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E862" w14:textId="6DD23500" w:rsidR="00EC1F81" w:rsidRPr="003A6EF2" w:rsidRDefault="00665F56" w:rsidP="000A284E">
      <w:pPr>
        <w:ind w:firstLineChars="300" w:firstLine="723"/>
        <w:jc w:val="center"/>
        <w:rPr>
          <w:rFonts w:asciiTheme="majorEastAsia" w:eastAsiaTheme="majorEastAsia" w:hAnsiTheme="majorEastAsia"/>
          <w:b/>
          <w:sz w:val="24"/>
          <w:szCs w:val="24"/>
        </w:rPr>
      </w:pPr>
      <w:r w:rsidRPr="003A6EF2">
        <w:rPr>
          <w:rFonts w:asciiTheme="majorEastAsia" w:eastAsiaTheme="majorEastAsia" w:hAnsiTheme="majorEastAsia" w:hint="eastAsia"/>
          <w:b/>
          <w:noProof/>
          <w:sz w:val="24"/>
          <w:szCs w:val="24"/>
        </w:rPr>
        <mc:AlternateContent>
          <mc:Choice Requires="wps">
            <w:drawing>
              <wp:anchor distT="0" distB="0" distL="114300" distR="114300" simplePos="0" relativeHeight="251668480" behindDoc="0" locked="0" layoutInCell="1" allowOverlap="1" wp14:anchorId="2028BE1D" wp14:editId="34433292">
                <wp:simplePos x="0" y="0"/>
                <wp:positionH relativeFrom="column">
                  <wp:posOffset>-89535</wp:posOffset>
                </wp:positionH>
                <wp:positionV relativeFrom="paragraph">
                  <wp:posOffset>-263525</wp:posOffset>
                </wp:positionV>
                <wp:extent cx="11239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BAC93" w14:textId="0204A3B4" w:rsidR="00665F56" w:rsidRDefault="00665F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8BE1D" id="_x0000_t202" coordsize="21600,21600" o:spt="202" path="m,l,21600r21600,l21600,xe">
                <v:stroke joinstyle="miter"/>
                <v:path gradientshapeok="t" o:connecttype="rect"/>
              </v:shapetype>
              <v:shape id="テキスト ボックス 2" o:spid="_x0000_s1026" type="#_x0000_t202" style="position:absolute;left:0;text-align:left;margin-left:-7.05pt;margin-top:-20.75pt;width:88.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" fillcolor="white [3201]" stroked="f" strokeweight=".5pt">
                <v:textbox>
                  <w:txbxContent>
                    <w:p w14:paraId="244BAC93" w14:textId="0204A3B4" w:rsidR="00665F56" w:rsidRDefault="00665F56"/>
                  </w:txbxContent>
                </v:textbox>
              </v:shape>
            </w:pict>
          </mc:Fallback>
        </mc:AlternateContent>
      </w:r>
      <w:r w:rsidR="00E94439" w:rsidRPr="003A6EF2">
        <w:rPr>
          <w:rFonts w:asciiTheme="majorEastAsia" w:eastAsiaTheme="majorEastAsia" w:hAnsiTheme="majorEastAsia" w:hint="eastAsia"/>
          <w:b/>
          <w:sz w:val="24"/>
          <w:szCs w:val="24"/>
        </w:rPr>
        <w:t>マザーレイクゴールズ（MLGs）ロゴマーク</w:t>
      </w:r>
      <w:r w:rsidR="00253390" w:rsidRPr="003A6EF2">
        <w:rPr>
          <w:rFonts w:asciiTheme="majorEastAsia" w:eastAsiaTheme="majorEastAsia" w:hAnsiTheme="majorEastAsia" w:hint="eastAsia"/>
          <w:b/>
          <w:sz w:val="24"/>
          <w:szCs w:val="24"/>
        </w:rPr>
        <w:t>利用</w:t>
      </w:r>
      <w:r w:rsidR="00CC3245" w:rsidRPr="003A6EF2">
        <w:rPr>
          <w:rFonts w:asciiTheme="majorEastAsia" w:eastAsiaTheme="majorEastAsia" w:hAnsiTheme="majorEastAsia" w:hint="eastAsia"/>
          <w:b/>
          <w:sz w:val="24"/>
          <w:szCs w:val="24"/>
        </w:rPr>
        <w:t>取扱要領</w:t>
      </w:r>
    </w:p>
    <w:p w14:paraId="3F16C501" w14:textId="77777777" w:rsidR="00EC1F81" w:rsidRPr="003A6EF2" w:rsidRDefault="00EC1F81" w:rsidP="00EC1F81">
      <w:pPr>
        <w:ind w:firstLineChars="100" w:firstLine="221"/>
        <w:rPr>
          <w:rFonts w:asciiTheme="majorEastAsia" w:eastAsiaTheme="majorEastAsia" w:hAnsiTheme="majorEastAsia"/>
          <w:b/>
          <w:sz w:val="22"/>
        </w:rPr>
      </w:pPr>
    </w:p>
    <w:p w14:paraId="67908330" w14:textId="6E9E0470" w:rsidR="001074DC" w:rsidRPr="003A6EF2" w:rsidRDefault="00575509" w:rsidP="00575509">
      <w:pPr>
        <w:ind w:firstLineChars="100" w:firstLine="440"/>
        <w:jc w:val="right"/>
        <w:rPr>
          <w:rFonts w:asciiTheme="majorEastAsia" w:eastAsiaTheme="majorEastAsia" w:hAnsiTheme="majorEastAsia"/>
          <w:b/>
          <w:sz w:val="22"/>
        </w:rPr>
      </w:pPr>
      <w:r w:rsidRPr="003A6EF2">
        <w:rPr>
          <w:rFonts w:asciiTheme="minorEastAsia" w:hAnsiTheme="minorEastAsia" w:hint="eastAsia"/>
          <w:spacing w:val="110"/>
          <w:kern w:val="0"/>
          <w:sz w:val="22"/>
          <w:fitText w:val="1100" w:id="-1762507008"/>
        </w:rPr>
        <w:t>滋賀</w:t>
      </w:r>
      <w:r w:rsidRPr="003A6EF2">
        <w:rPr>
          <w:rFonts w:asciiTheme="minorEastAsia" w:hAnsiTheme="minorEastAsia" w:hint="eastAsia"/>
          <w:kern w:val="0"/>
          <w:sz w:val="22"/>
          <w:fitText w:val="1100" w:id="-1762507008"/>
        </w:rPr>
        <w:t>県</w:t>
      </w:r>
      <w:r w:rsidRPr="003A6EF2">
        <w:rPr>
          <w:rFonts w:asciiTheme="minorEastAsia" w:hAnsiTheme="minorEastAsia" w:hint="eastAsia"/>
          <w:sz w:val="22"/>
        </w:rPr>
        <w:t xml:space="preserve">　</w:t>
      </w:r>
    </w:p>
    <w:p w14:paraId="2E05C1BF" w14:textId="77777777" w:rsidR="00C01873" w:rsidRPr="003A6EF2" w:rsidRDefault="00C01873" w:rsidP="008105EA">
      <w:pPr>
        <w:ind w:firstLineChars="100" w:firstLine="220"/>
        <w:rPr>
          <w:rFonts w:asciiTheme="minorEastAsia" w:hAnsiTheme="minorEastAsia"/>
          <w:sz w:val="22"/>
        </w:rPr>
      </w:pPr>
    </w:p>
    <w:p w14:paraId="2DE69926" w14:textId="77777777" w:rsidR="00FB4114" w:rsidRPr="003A6EF2" w:rsidRDefault="00F72558" w:rsidP="000D6C6F">
      <w:pPr>
        <w:rPr>
          <w:rFonts w:asciiTheme="minorEastAsia" w:hAnsiTheme="minorEastAsia"/>
          <w:sz w:val="22"/>
        </w:rPr>
      </w:pPr>
      <w:r w:rsidRPr="003A6EF2">
        <w:rPr>
          <w:rFonts w:asciiTheme="minorEastAsia" w:hAnsiTheme="minorEastAsia" w:hint="eastAsia"/>
          <w:sz w:val="22"/>
        </w:rPr>
        <w:t>（趣　旨</w:t>
      </w:r>
      <w:r w:rsidR="00EC1F81" w:rsidRPr="003A6EF2">
        <w:rPr>
          <w:rFonts w:asciiTheme="minorEastAsia" w:hAnsiTheme="minorEastAsia" w:hint="eastAsia"/>
          <w:sz w:val="22"/>
        </w:rPr>
        <w:t>）</w:t>
      </w:r>
    </w:p>
    <w:p w14:paraId="028E1BB4" w14:textId="6E782E53" w:rsidR="00A76CE4" w:rsidRPr="003A6EF2" w:rsidRDefault="006920A0" w:rsidP="006920A0">
      <w:pPr>
        <w:pStyle w:val="a3"/>
        <w:numPr>
          <w:ilvl w:val="0"/>
          <w:numId w:val="2"/>
        </w:numPr>
        <w:ind w:leftChars="0" w:left="708" w:hangingChars="322" w:hanging="708"/>
        <w:rPr>
          <w:rFonts w:asciiTheme="minorEastAsia" w:hAnsiTheme="minorEastAsia"/>
          <w:sz w:val="22"/>
        </w:rPr>
      </w:pPr>
      <w:r w:rsidRPr="003A6EF2">
        <w:rPr>
          <w:rFonts w:asciiTheme="minorEastAsia" w:hAnsiTheme="minorEastAsia" w:hint="eastAsia"/>
          <w:sz w:val="22"/>
        </w:rPr>
        <w:t xml:space="preserve">　</w:t>
      </w:r>
      <w:r w:rsidR="00253390" w:rsidRPr="003A6EF2">
        <w:rPr>
          <w:rFonts w:asciiTheme="minorEastAsia" w:hAnsiTheme="minorEastAsia" w:hint="eastAsia"/>
          <w:sz w:val="22"/>
        </w:rPr>
        <w:t>本</w:t>
      </w:r>
      <w:r w:rsidR="00CC3245" w:rsidRPr="003A6EF2">
        <w:rPr>
          <w:rFonts w:asciiTheme="minorEastAsia" w:hAnsiTheme="minorEastAsia" w:hint="eastAsia"/>
          <w:sz w:val="22"/>
        </w:rPr>
        <w:t>要領</w:t>
      </w:r>
      <w:r w:rsidR="00253390" w:rsidRPr="003A6EF2">
        <w:rPr>
          <w:rFonts w:asciiTheme="minorEastAsia" w:hAnsiTheme="minorEastAsia" w:hint="eastAsia"/>
          <w:sz w:val="22"/>
        </w:rPr>
        <w:t>は、</w:t>
      </w:r>
      <w:r w:rsidR="00E94439" w:rsidRPr="003A6EF2">
        <w:rPr>
          <w:rFonts w:asciiTheme="minorEastAsia" w:hAnsiTheme="minorEastAsia" w:hint="eastAsia"/>
          <w:sz w:val="22"/>
        </w:rPr>
        <w:t>琵琶湖版</w:t>
      </w:r>
      <w:r w:rsidR="00394BCE" w:rsidRPr="003A6EF2">
        <w:rPr>
          <w:rFonts w:asciiTheme="minorEastAsia" w:hAnsiTheme="minorEastAsia" w:hint="eastAsia"/>
          <w:sz w:val="22"/>
        </w:rPr>
        <w:t>の</w:t>
      </w:r>
      <w:r w:rsidR="00E94439" w:rsidRPr="003A6EF2">
        <w:rPr>
          <w:rFonts w:asciiTheme="minorEastAsia" w:hAnsiTheme="minorEastAsia" w:hint="eastAsia"/>
          <w:sz w:val="22"/>
        </w:rPr>
        <w:t>SDGsである</w:t>
      </w:r>
      <w:r w:rsidR="00253390" w:rsidRPr="003A6EF2">
        <w:rPr>
          <w:rFonts w:asciiTheme="minorEastAsia" w:hAnsiTheme="minorEastAsia" w:hint="eastAsia"/>
          <w:sz w:val="22"/>
        </w:rPr>
        <w:t>「</w:t>
      </w:r>
      <w:r w:rsidR="00E94439" w:rsidRPr="003A6EF2">
        <w:rPr>
          <w:rFonts w:asciiTheme="minorEastAsia" w:hAnsiTheme="minorEastAsia" w:hint="eastAsia"/>
          <w:sz w:val="22"/>
        </w:rPr>
        <w:t>マザーレイクゴールズ</w:t>
      </w:r>
      <w:r w:rsidR="00253390" w:rsidRPr="003A6EF2">
        <w:rPr>
          <w:rFonts w:asciiTheme="minorEastAsia" w:hAnsiTheme="minorEastAsia" w:hint="eastAsia"/>
          <w:sz w:val="22"/>
        </w:rPr>
        <w:t>」（以下「</w:t>
      </w:r>
      <w:r w:rsidR="00E94439" w:rsidRPr="003A6EF2">
        <w:rPr>
          <w:rFonts w:asciiTheme="minorEastAsia" w:hAnsiTheme="minorEastAsia" w:hint="eastAsia"/>
          <w:sz w:val="22"/>
        </w:rPr>
        <w:t>MLGs</w:t>
      </w:r>
      <w:r w:rsidR="00253390" w:rsidRPr="003A6EF2">
        <w:rPr>
          <w:rFonts w:asciiTheme="minorEastAsia" w:hAnsiTheme="minorEastAsia" w:hint="eastAsia"/>
          <w:sz w:val="22"/>
        </w:rPr>
        <w:t>」という。）のロゴマーク（以下「ロゴマーク」という。）の利用について、必要な</w:t>
      </w:r>
      <w:r w:rsidR="00F72558" w:rsidRPr="003A6EF2">
        <w:rPr>
          <w:rFonts w:asciiTheme="minorEastAsia" w:hAnsiTheme="minorEastAsia" w:hint="eastAsia"/>
          <w:sz w:val="22"/>
        </w:rPr>
        <w:t>事項を</w:t>
      </w:r>
      <w:r w:rsidR="00FB4114" w:rsidRPr="003A6EF2">
        <w:rPr>
          <w:rFonts w:asciiTheme="minorEastAsia" w:hAnsiTheme="minorEastAsia" w:hint="eastAsia"/>
          <w:sz w:val="22"/>
        </w:rPr>
        <w:t>定める</w:t>
      </w:r>
      <w:r w:rsidR="00253390" w:rsidRPr="003A6EF2">
        <w:rPr>
          <w:rFonts w:asciiTheme="minorEastAsia" w:hAnsiTheme="minorEastAsia" w:hint="eastAsia"/>
          <w:sz w:val="22"/>
        </w:rPr>
        <w:t>ことを目的とする。</w:t>
      </w:r>
    </w:p>
    <w:p w14:paraId="20C97427" w14:textId="77777777" w:rsidR="00506EAC" w:rsidRPr="003A6EF2" w:rsidRDefault="00506EAC" w:rsidP="006920A0">
      <w:pPr>
        <w:ind w:left="708" w:hangingChars="322" w:hanging="708"/>
        <w:rPr>
          <w:rFonts w:asciiTheme="minorEastAsia" w:hAnsiTheme="minorEastAsia"/>
          <w:sz w:val="22"/>
        </w:rPr>
      </w:pPr>
    </w:p>
    <w:p w14:paraId="6B79B2A4" w14:textId="77777777" w:rsidR="00253390" w:rsidRPr="003A6EF2" w:rsidRDefault="00253390" w:rsidP="000D6C6F">
      <w:pPr>
        <w:rPr>
          <w:rFonts w:asciiTheme="minorEastAsia" w:hAnsiTheme="minorEastAsia"/>
          <w:sz w:val="22"/>
        </w:rPr>
      </w:pPr>
      <w:r w:rsidRPr="003A6EF2">
        <w:rPr>
          <w:rFonts w:asciiTheme="minorEastAsia" w:hAnsiTheme="minorEastAsia" w:hint="eastAsia"/>
          <w:sz w:val="22"/>
        </w:rPr>
        <w:t>（ロゴマーク</w:t>
      </w:r>
      <w:r w:rsidR="00605C6A" w:rsidRPr="003A6EF2">
        <w:rPr>
          <w:rFonts w:asciiTheme="minorEastAsia" w:hAnsiTheme="minorEastAsia" w:hint="eastAsia"/>
          <w:sz w:val="22"/>
        </w:rPr>
        <w:t>のデザイン</w:t>
      </w:r>
      <w:r w:rsidRPr="003A6EF2">
        <w:rPr>
          <w:rFonts w:asciiTheme="minorEastAsia" w:hAnsiTheme="minorEastAsia" w:hint="eastAsia"/>
          <w:sz w:val="22"/>
        </w:rPr>
        <w:t>と利用</w:t>
      </w:r>
      <w:r w:rsidR="00464108" w:rsidRPr="003A6EF2">
        <w:rPr>
          <w:rFonts w:asciiTheme="minorEastAsia" w:hAnsiTheme="minorEastAsia" w:hint="eastAsia"/>
          <w:sz w:val="22"/>
        </w:rPr>
        <w:t>にあたっての留意事項</w:t>
      </w:r>
      <w:r w:rsidRPr="003A6EF2">
        <w:rPr>
          <w:rFonts w:asciiTheme="minorEastAsia" w:hAnsiTheme="minorEastAsia" w:hint="eastAsia"/>
          <w:sz w:val="22"/>
        </w:rPr>
        <w:t>）</w:t>
      </w:r>
    </w:p>
    <w:p w14:paraId="36C73072" w14:textId="3E8972BD" w:rsidR="00253390" w:rsidRPr="004D4345" w:rsidRDefault="005F37BC" w:rsidP="004D4345">
      <w:pPr>
        <w:pStyle w:val="a3"/>
        <w:numPr>
          <w:ilvl w:val="0"/>
          <w:numId w:val="2"/>
        </w:numPr>
        <w:ind w:leftChars="0" w:left="709" w:hanging="709"/>
        <w:rPr>
          <w:rFonts w:asciiTheme="minorEastAsia" w:hAnsiTheme="minorEastAsia"/>
          <w:sz w:val="22"/>
        </w:rPr>
      </w:pPr>
      <w:r w:rsidRPr="003A6EF2">
        <w:rPr>
          <w:rFonts w:asciiTheme="minorEastAsia" w:hAnsiTheme="minorEastAsia" w:hint="eastAsia"/>
          <w:sz w:val="22"/>
        </w:rPr>
        <w:t xml:space="preserve">　</w:t>
      </w:r>
      <w:r w:rsidR="00253390" w:rsidRPr="003A6EF2">
        <w:rPr>
          <w:rFonts w:asciiTheme="minorEastAsia" w:hAnsiTheme="minorEastAsia" w:hint="eastAsia"/>
          <w:sz w:val="22"/>
        </w:rPr>
        <w:t>ロゴマーク</w:t>
      </w:r>
      <w:r w:rsidR="00394BCE" w:rsidRPr="003A6EF2">
        <w:rPr>
          <w:rFonts w:asciiTheme="minorEastAsia" w:hAnsiTheme="minorEastAsia" w:hint="eastAsia"/>
          <w:sz w:val="22"/>
        </w:rPr>
        <w:t>のデザイン</w:t>
      </w:r>
      <w:r w:rsidR="00253390" w:rsidRPr="003A6EF2">
        <w:rPr>
          <w:rFonts w:asciiTheme="minorEastAsia" w:hAnsiTheme="minorEastAsia" w:hint="eastAsia"/>
          <w:sz w:val="22"/>
        </w:rPr>
        <w:t>は</w:t>
      </w:r>
      <w:r w:rsidR="00BA239A" w:rsidRPr="003A6EF2">
        <w:rPr>
          <w:rFonts w:asciiTheme="minorEastAsia" w:hAnsiTheme="minorEastAsia" w:hint="eastAsia"/>
          <w:sz w:val="22"/>
        </w:rPr>
        <w:t>、別紙「</w:t>
      </w:r>
      <w:r w:rsidR="00E94439" w:rsidRPr="003A6EF2">
        <w:rPr>
          <w:rFonts w:asciiTheme="minorEastAsia" w:hAnsiTheme="minorEastAsia" w:hint="eastAsia"/>
          <w:sz w:val="22"/>
        </w:rPr>
        <w:t>マザーレイクゴールズ（MLGs）ロゴマーク・アイコン</w:t>
      </w:r>
      <w:r w:rsidR="00E459DB" w:rsidRPr="003A6EF2">
        <w:rPr>
          <w:rFonts w:asciiTheme="minorEastAsia" w:hAnsiTheme="minorEastAsia" w:hint="eastAsia"/>
          <w:sz w:val="22"/>
        </w:rPr>
        <w:t>使用ガイドライン</w:t>
      </w:r>
      <w:r w:rsidR="00BA239A" w:rsidRPr="003A6EF2">
        <w:rPr>
          <w:rFonts w:asciiTheme="minorEastAsia" w:hAnsiTheme="minorEastAsia" w:hint="eastAsia"/>
          <w:sz w:val="22"/>
        </w:rPr>
        <w:t>」（以下「</w:t>
      </w:r>
      <w:r w:rsidR="00E459DB" w:rsidRPr="003A6EF2">
        <w:rPr>
          <w:rFonts w:asciiTheme="minorEastAsia" w:hAnsiTheme="minorEastAsia" w:hint="eastAsia"/>
          <w:sz w:val="22"/>
        </w:rPr>
        <w:t>ガイドライン</w:t>
      </w:r>
      <w:r w:rsidR="00BA239A" w:rsidRPr="003A6EF2">
        <w:rPr>
          <w:rFonts w:asciiTheme="minorEastAsia" w:hAnsiTheme="minorEastAsia" w:hint="eastAsia"/>
          <w:sz w:val="22"/>
        </w:rPr>
        <w:t>」という。）</w:t>
      </w:r>
      <w:r w:rsidR="00253390" w:rsidRPr="003A6EF2">
        <w:rPr>
          <w:rFonts w:asciiTheme="minorEastAsia" w:hAnsiTheme="minorEastAsia" w:hint="eastAsia"/>
          <w:sz w:val="22"/>
        </w:rPr>
        <w:t>に</w:t>
      </w:r>
      <w:r w:rsidR="00BA239A" w:rsidRPr="003A6EF2">
        <w:rPr>
          <w:rFonts w:asciiTheme="minorEastAsia" w:hAnsiTheme="minorEastAsia" w:hint="eastAsia"/>
          <w:sz w:val="22"/>
        </w:rPr>
        <w:t>基づくものとする</w:t>
      </w:r>
      <w:r w:rsidR="00253390" w:rsidRPr="003A6EF2">
        <w:rPr>
          <w:rFonts w:asciiTheme="minorEastAsia" w:hAnsiTheme="minorEastAsia" w:hint="eastAsia"/>
          <w:sz w:val="22"/>
        </w:rPr>
        <w:t>。</w:t>
      </w:r>
      <w:r w:rsidR="00EF0F0F" w:rsidRPr="003A6EF2">
        <w:rPr>
          <w:rFonts w:asciiTheme="minorEastAsia" w:hAnsiTheme="minorEastAsia" w:hint="eastAsia"/>
          <w:sz w:val="22"/>
        </w:rPr>
        <w:t>ロゴマーク</w:t>
      </w:r>
      <w:r w:rsidR="001C604C" w:rsidRPr="003A6EF2">
        <w:rPr>
          <w:rFonts w:asciiTheme="minorEastAsia" w:hAnsiTheme="minorEastAsia" w:hint="eastAsia"/>
          <w:sz w:val="22"/>
        </w:rPr>
        <w:t>の</w:t>
      </w:r>
      <w:r w:rsidR="00253390" w:rsidRPr="003A6EF2">
        <w:rPr>
          <w:rFonts w:asciiTheme="minorEastAsia" w:hAnsiTheme="minorEastAsia" w:hint="eastAsia"/>
          <w:sz w:val="22"/>
        </w:rPr>
        <w:t>利用</w:t>
      </w:r>
      <w:r w:rsidR="001C604C" w:rsidRPr="003A6EF2">
        <w:rPr>
          <w:rFonts w:asciiTheme="minorEastAsia" w:hAnsiTheme="minorEastAsia" w:hint="eastAsia"/>
          <w:sz w:val="22"/>
        </w:rPr>
        <w:t>において</w:t>
      </w:r>
      <w:r w:rsidR="00253390" w:rsidRPr="003A6EF2">
        <w:rPr>
          <w:rFonts w:asciiTheme="minorEastAsia" w:hAnsiTheme="minorEastAsia" w:hint="eastAsia"/>
          <w:sz w:val="22"/>
        </w:rPr>
        <w:t>は、</w:t>
      </w:r>
      <w:r w:rsidR="00E94439" w:rsidRPr="003A6EF2">
        <w:rPr>
          <w:rFonts w:asciiTheme="minorEastAsia" w:hAnsiTheme="minorEastAsia" w:hint="eastAsia"/>
          <w:sz w:val="22"/>
        </w:rPr>
        <w:t>琵琶湖に関わる多様な主体をつなぎ、様々な活動や事業の創発を促進することに</w:t>
      </w:r>
      <w:r w:rsidR="00E94439" w:rsidRPr="004D4345">
        <w:rPr>
          <w:rFonts w:asciiTheme="minorEastAsia" w:hAnsiTheme="minorEastAsia" w:hint="eastAsia"/>
          <w:sz w:val="22"/>
        </w:rPr>
        <w:t>より</w:t>
      </w:r>
      <w:r w:rsidR="00EF0F0F" w:rsidRPr="004D4345">
        <w:rPr>
          <w:rFonts w:asciiTheme="minorEastAsia" w:hAnsiTheme="minorEastAsia" w:hint="eastAsia"/>
          <w:sz w:val="22"/>
        </w:rPr>
        <w:t>、</w:t>
      </w:r>
      <w:r w:rsidR="00E94439" w:rsidRPr="004D4345">
        <w:rPr>
          <w:rFonts w:asciiTheme="minorEastAsia" w:hAnsiTheme="minorEastAsia" w:hint="eastAsia"/>
          <w:sz w:val="22"/>
        </w:rPr>
        <w:t>持続可能な社会の実現</w:t>
      </w:r>
      <w:r w:rsidR="001C604C" w:rsidRPr="004D4345">
        <w:rPr>
          <w:rFonts w:asciiTheme="minorEastAsia" w:hAnsiTheme="minorEastAsia" w:hint="eastAsia"/>
          <w:sz w:val="22"/>
        </w:rPr>
        <w:t>に資するよう努める</w:t>
      </w:r>
      <w:r w:rsidR="00253390" w:rsidRPr="004D4345">
        <w:rPr>
          <w:rFonts w:asciiTheme="minorEastAsia" w:hAnsiTheme="minorEastAsia" w:hint="eastAsia"/>
          <w:sz w:val="22"/>
        </w:rPr>
        <w:t>ものとする。</w:t>
      </w:r>
    </w:p>
    <w:p w14:paraId="129A4A6D" w14:textId="77777777" w:rsidR="006920A0" w:rsidRPr="003A6EF2" w:rsidRDefault="006920A0" w:rsidP="006920A0">
      <w:pPr>
        <w:ind w:left="708" w:hangingChars="322" w:hanging="708"/>
        <w:rPr>
          <w:rFonts w:asciiTheme="minorEastAsia" w:hAnsiTheme="minorEastAsia"/>
          <w:sz w:val="22"/>
        </w:rPr>
      </w:pPr>
    </w:p>
    <w:p w14:paraId="4425F63D" w14:textId="159296B0" w:rsidR="00A76CE4" w:rsidRPr="003A6EF2" w:rsidRDefault="00A76CE4" w:rsidP="000D6C6F">
      <w:pPr>
        <w:rPr>
          <w:rFonts w:asciiTheme="minorEastAsia" w:hAnsiTheme="minorEastAsia"/>
          <w:sz w:val="22"/>
        </w:rPr>
      </w:pPr>
      <w:r w:rsidRPr="003A6EF2">
        <w:rPr>
          <w:rFonts w:asciiTheme="minorEastAsia" w:hAnsiTheme="minorEastAsia" w:hint="eastAsia"/>
          <w:sz w:val="22"/>
        </w:rPr>
        <w:t>（</w:t>
      </w:r>
      <w:r w:rsidR="00977E3D" w:rsidRPr="003A6EF2">
        <w:rPr>
          <w:rFonts w:asciiTheme="minorEastAsia" w:hAnsiTheme="minorEastAsia" w:hint="eastAsia"/>
          <w:sz w:val="22"/>
        </w:rPr>
        <w:t>ロゴマークの</w:t>
      </w:r>
      <w:r w:rsidR="004B3429" w:rsidRPr="003A6EF2">
        <w:rPr>
          <w:rFonts w:asciiTheme="minorEastAsia" w:hAnsiTheme="minorEastAsia" w:hint="eastAsia"/>
          <w:sz w:val="22"/>
        </w:rPr>
        <w:t>利用者および</w:t>
      </w:r>
      <w:r w:rsidR="00977E3D" w:rsidRPr="003A6EF2">
        <w:rPr>
          <w:rFonts w:asciiTheme="minorEastAsia" w:hAnsiTheme="minorEastAsia" w:hint="eastAsia"/>
          <w:sz w:val="22"/>
        </w:rPr>
        <w:t>利用範囲</w:t>
      </w:r>
      <w:r w:rsidRPr="003A6EF2">
        <w:rPr>
          <w:rFonts w:asciiTheme="minorEastAsia" w:hAnsiTheme="minorEastAsia" w:hint="eastAsia"/>
          <w:sz w:val="22"/>
        </w:rPr>
        <w:t>）</w:t>
      </w:r>
    </w:p>
    <w:p w14:paraId="4A9EF456" w14:textId="00BB0423" w:rsidR="00685376" w:rsidRPr="003A6EF2" w:rsidRDefault="00124E34" w:rsidP="004B3429">
      <w:pPr>
        <w:ind w:left="660" w:hangingChars="300" w:hanging="660"/>
        <w:rPr>
          <w:rFonts w:asciiTheme="minorEastAsia" w:hAnsiTheme="minorEastAsia"/>
          <w:sz w:val="22"/>
        </w:rPr>
      </w:pPr>
      <w:r w:rsidRPr="003A6EF2">
        <w:rPr>
          <w:rFonts w:asciiTheme="minorEastAsia" w:hAnsiTheme="minorEastAsia" w:hint="eastAsia"/>
          <w:sz w:val="22"/>
        </w:rPr>
        <w:t>第３</w:t>
      </w:r>
      <w:r w:rsidR="006920A0" w:rsidRPr="003A6EF2">
        <w:rPr>
          <w:rFonts w:asciiTheme="minorEastAsia" w:hAnsiTheme="minorEastAsia" w:hint="eastAsia"/>
          <w:sz w:val="22"/>
        </w:rPr>
        <w:t xml:space="preserve">条　</w:t>
      </w:r>
      <w:r w:rsidR="00E94439" w:rsidRPr="003A6EF2">
        <w:rPr>
          <w:rFonts w:asciiTheme="minorEastAsia" w:hAnsiTheme="minorEastAsia" w:hint="eastAsia"/>
          <w:sz w:val="22"/>
        </w:rPr>
        <w:t>MLGs</w:t>
      </w:r>
      <w:r w:rsidR="00C62D89" w:rsidRPr="003A6EF2">
        <w:rPr>
          <w:rFonts w:asciiTheme="minorEastAsia" w:hAnsiTheme="minorEastAsia" w:hint="eastAsia"/>
          <w:sz w:val="22"/>
        </w:rPr>
        <w:t>への賛同宣言をした者（以下「賛同者」という。）は、</w:t>
      </w:r>
      <w:r w:rsidR="00F21A00" w:rsidRPr="003A6EF2">
        <w:rPr>
          <w:rFonts w:asciiTheme="minorEastAsia" w:hAnsiTheme="minorEastAsia" w:hint="eastAsia"/>
          <w:sz w:val="22"/>
        </w:rPr>
        <w:t>MLGsの推進および</w:t>
      </w:r>
      <w:r w:rsidR="00F614BE" w:rsidRPr="003A6EF2">
        <w:rPr>
          <w:rFonts w:asciiTheme="minorEastAsia" w:hAnsiTheme="minorEastAsia" w:hint="eastAsia"/>
          <w:sz w:val="22"/>
        </w:rPr>
        <w:t>情報発信のため、普及啓発、</w:t>
      </w:r>
      <w:r w:rsidR="00F21A00" w:rsidRPr="003A6EF2">
        <w:rPr>
          <w:rFonts w:asciiTheme="minorEastAsia" w:hAnsiTheme="minorEastAsia" w:hint="eastAsia"/>
          <w:sz w:val="22"/>
        </w:rPr>
        <w:t>資金調達、商業利用</w:t>
      </w:r>
      <w:r w:rsidR="00F614BE" w:rsidRPr="003A6EF2">
        <w:rPr>
          <w:rFonts w:asciiTheme="minorEastAsia" w:hAnsiTheme="minorEastAsia" w:hint="eastAsia"/>
          <w:sz w:val="22"/>
        </w:rPr>
        <w:t>等</w:t>
      </w:r>
      <w:r w:rsidR="00F21A00" w:rsidRPr="003A6EF2">
        <w:rPr>
          <w:rFonts w:asciiTheme="minorEastAsia" w:hAnsiTheme="minorEastAsia" w:hint="eastAsia"/>
          <w:sz w:val="22"/>
        </w:rPr>
        <w:t>を目的として</w:t>
      </w:r>
      <w:r w:rsidR="00C62D89" w:rsidRPr="003A6EF2">
        <w:rPr>
          <w:rFonts w:asciiTheme="minorEastAsia" w:hAnsiTheme="minorEastAsia" w:hint="eastAsia"/>
          <w:sz w:val="22"/>
        </w:rPr>
        <w:t>ロゴマークを利用することができる</w:t>
      </w:r>
      <w:r w:rsidR="005A32EB" w:rsidRPr="003A6EF2">
        <w:rPr>
          <w:rFonts w:asciiTheme="minorEastAsia" w:hAnsiTheme="minorEastAsia" w:hint="eastAsia"/>
          <w:sz w:val="22"/>
        </w:rPr>
        <w:t>。</w:t>
      </w:r>
    </w:p>
    <w:p w14:paraId="4F106188" w14:textId="77777777" w:rsidR="00506EAC" w:rsidRPr="003A6EF2" w:rsidRDefault="00506EAC" w:rsidP="00F0549B">
      <w:pPr>
        <w:ind w:left="440" w:hangingChars="200" w:hanging="440"/>
        <w:rPr>
          <w:rFonts w:asciiTheme="minorEastAsia" w:hAnsiTheme="minorEastAsia"/>
          <w:sz w:val="22"/>
        </w:rPr>
      </w:pPr>
    </w:p>
    <w:p w14:paraId="427A7386" w14:textId="77777777" w:rsidR="002F7894" w:rsidRPr="003A6EF2" w:rsidRDefault="002F7894" w:rsidP="002F7894">
      <w:pPr>
        <w:ind w:left="708" w:hangingChars="322" w:hanging="708"/>
        <w:rPr>
          <w:rFonts w:asciiTheme="minorEastAsia" w:hAnsiTheme="minorEastAsia"/>
          <w:sz w:val="22"/>
        </w:rPr>
      </w:pPr>
      <w:r w:rsidRPr="003A6EF2">
        <w:rPr>
          <w:rFonts w:asciiTheme="minorEastAsia" w:hAnsiTheme="minorEastAsia" w:hint="eastAsia"/>
          <w:sz w:val="22"/>
        </w:rPr>
        <w:t>（事務局）</w:t>
      </w:r>
    </w:p>
    <w:p w14:paraId="6EAEC2B4" w14:textId="3F1D1FF8" w:rsidR="002F7894" w:rsidRPr="003A6EF2" w:rsidRDefault="002F7894" w:rsidP="002F7894">
      <w:pPr>
        <w:ind w:left="708" w:hangingChars="322" w:hanging="708"/>
        <w:rPr>
          <w:rFonts w:asciiTheme="minorEastAsia" w:hAnsiTheme="minorEastAsia"/>
          <w:sz w:val="22"/>
        </w:rPr>
      </w:pPr>
      <w:r w:rsidRPr="003A6EF2">
        <w:rPr>
          <w:rFonts w:asciiTheme="minorEastAsia" w:hAnsiTheme="minorEastAsia" w:hint="eastAsia"/>
          <w:sz w:val="22"/>
        </w:rPr>
        <w:t>第４条　ロゴマークの管理に関する事務は、滋賀県</w:t>
      </w:r>
      <w:r w:rsidR="004B3429" w:rsidRPr="003A6EF2">
        <w:rPr>
          <w:rFonts w:asciiTheme="minorEastAsia" w:hAnsiTheme="minorEastAsia" w:hint="eastAsia"/>
          <w:sz w:val="22"/>
        </w:rPr>
        <w:t>琵琶湖環境部琵琶湖保全再生課</w:t>
      </w:r>
      <w:r w:rsidRPr="003A6EF2">
        <w:rPr>
          <w:rFonts w:asciiTheme="minorEastAsia" w:hAnsiTheme="minorEastAsia" w:hint="eastAsia"/>
          <w:sz w:val="22"/>
        </w:rPr>
        <w:t>において処理する。</w:t>
      </w:r>
    </w:p>
    <w:p w14:paraId="41706A3A" w14:textId="77777777" w:rsidR="002F7894" w:rsidRPr="003A6EF2" w:rsidRDefault="002F7894" w:rsidP="00F0549B">
      <w:pPr>
        <w:ind w:left="440" w:hangingChars="200" w:hanging="440"/>
        <w:rPr>
          <w:rFonts w:asciiTheme="minorEastAsia" w:hAnsiTheme="minorEastAsia"/>
          <w:sz w:val="22"/>
        </w:rPr>
      </w:pPr>
    </w:p>
    <w:p w14:paraId="10A81036" w14:textId="77777777" w:rsidR="00F0549B" w:rsidRPr="003A6EF2" w:rsidRDefault="00F0549B" w:rsidP="000D6C6F">
      <w:pPr>
        <w:rPr>
          <w:rFonts w:asciiTheme="minorEastAsia" w:hAnsiTheme="minorEastAsia"/>
          <w:sz w:val="22"/>
        </w:rPr>
      </w:pPr>
      <w:r w:rsidRPr="003A6EF2">
        <w:rPr>
          <w:rFonts w:asciiTheme="minorEastAsia" w:hAnsiTheme="minorEastAsia" w:hint="eastAsia"/>
          <w:sz w:val="22"/>
        </w:rPr>
        <w:t>（</w:t>
      </w:r>
      <w:r w:rsidR="000D6C6F" w:rsidRPr="003A6EF2">
        <w:rPr>
          <w:rFonts w:asciiTheme="minorEastAsia" w:hAnsiTheme="minorEastAsia" w:hint="eastAsia"/>
          <w:sz w:val="22"/>
        </w:rPr>
        <w:t>利用</w:t>
      </w:r>
      <w:r w:rsidRPr="003A6EF2">
        <w:rPr>
          <w:rFonts w:asciiTheme="minorEastAsia" w:hAnsiTheme="minorEastAsia" w:hint="eastAsia"/>
          <w:sz w:val="22"/>
        </w:rPr>
        <w:t>の</w:t>
      </w:r>
      <w:r w:rsidR="006F052C" w:rsidRPr="003A6EF2">
        <w:rPr>
          <w:rFonts w:asciiTheme="minorEastAsia" w:hAnsiTheme="minorEastAsia" w:hint="eastAsia"/>
          <w:sz w:val="22"/>
        </w:rPr>
        <w:t>届出</w:t>
      </w:r>
      <w:r w:rsidRPr="003A6EF2">
        <w:rPr>
          <w:rFonts w:asciiTheme="minorEastAsia" w:hAnsiTheme="minorEastAsia" w:hint="eastAsia"/>
          <w:sz w:val="22"/>
        </w:rPr>
        <w:t>）</w:t>
      </w:r>
    </w:p>
    <w:p w14:paraId="1A8292A1" w14:textId="068F6D13" w:rsidR="00506EAC" w:rsidRPr="003A6EF2" w:rsidRDefault="002F7894" w:rsidP="008F1B8E">
      <w:pPr>
        <w:ind w:left="660" w:hangingChars="300" w:hanging="660"/>
        <w:rPr>
          <w:rFonts w:asciiTheme="minorEastAsia" w:hAnsiTheme="minorEastAsia"/>
          <w:sz w:val="22"/>
        </w:rPr>
      </w:pPr>
      <w:r w:rsidRPr="003A6EF2">
        <w:rPr>
          <w:rFonts w:asciiTheme="minorEastAsia" w:hAnsiTheme="minorEastAsia" w:hint="eastAsia"/>
          <w:sz w:val="22"/>
        </w:rPr>
        <w:t>第５</w:t>
      </w:r>
      <w:r w:rsidR="00352AA6" w:rsidRPr="003A6EF2">
        <w:rPr>
          <w:rFonts w:asciiTheme="minorEastAsia" w:hAnsiTheme="minorEastAsia" w:hint="eastAsia"/>
          <w:sz w:val="22"/>
        </w:rPr>
        <w:t xml:space="preserve">条　</w:t>
      </w:r>
      <w:r w:rsidR="008551CC" w:rsidRPr="003A6EF2">
        <w:rPr>
          <w:rFonts w:asciiTheme="minorEastAsia" w:hAnsiTheme="minorEastAsia" w:hint="eastAsia"/>
          <w:sz w:val="22"/>
        </w:rPr>
        <w:t>ロゴマーク</w:t>
      </w:r>
      <w:r w:rsidR="000D6C6F" w:rsidRPr="003A6EF2">
        <w:rPr>
          <w:rFonts w:asciiTheme="minorEastAsia" w:hAnsiTheme="minorEastAsia" w:hint="eastAsia"/>
          <w:sz w:val="22"/>
        </w:rPr>
        <w:t>を利用</w:t>
      </w:r>
      <w:r w:rsidR="001B54CA" w:rsidRPr="003A6EF2">
        <w:rPr>
          <w:rFonts w:asciiTheme="minorEastAsia" w:hAnsiTheme="minorEastAsia" w:hint="eastAsia"/>
          <w:sz w:val="22"/>
        </w:rPr>
        <w:t>しようと</w:t>
      </w:r>
      <w:r w:rsidR="000D6C6F" w:rsidRPr="003A6EF2">
        <w:rPr>
          <w:rFonts w:asciiTheme="minorEastAsia" w:hAnsiTheme="minorEastAsia" w:hint="eastAsia"/>
          <w:sz w:val="22"/>
        </w:rPr>
        <w:t>する者（以下「利用</w:t>
      </w:r>
      <w:r w:rsidR="0069373B" w:rsidRPr="003A6EF2">
        <w:rPr>
          <w:rFonts w:asciiTheme="minorEastAsia" w:hAnsiTheme="minorEastAsia" w:hint="eastAsia"/>
          <w:sz w:val="22"/>
        </w:rPr>
        <w:t>者」という。）は、</w:t>
      </w:r>
      <w:r w:rsidR="009C2B65" w:rsidRPr="003A6EF2">
        <w:rPr>
          <w:rFonts w:asciiTheme="minorEastAsia" w:hAnsiTheme="minorEastAsia" w:hint="eastAsia"/>
          <w:sz w:val="22"/>
        </w:rPr>
        <w:t>予め</w:t>
      </w:r>
      <w:r w:rsidR="001B54CA" w:rsidRPr="003A6EF2">
        <w:rPr>
          <w:rFonts w:asciiTheme="minorEastAsia" w:hAnsiTheme="minorEastAsia" w:hint="eastAsia"/>
          <w:sz w:val="22"/>
        </w:rPr>
        <w:t>、</w:t>
      </w:r>
      <w:r w:rsidR="008F1B8E" w:rsidRPr="003A6EF2">
        <w:rPr>
          <w:rFonts w:asciiTheme="minorEastAsia" w:hAnsiTheme="minorEastAsia" w:hint="eastAsia"/>
          <w:sz w:val="22"/>
        </w:rPr>
        <w:t>別記</w:t>
      </w:r>
      <w:r w:rsidR="000D6C6F" w:rsidRPr="003A6EF2">
        <w:rPr>
          <w:rFonts w:asciiTheme="minorEastAsia" w:hAnsiTheme="minorEastAsia" w:hint="eastAsia"/>
          <w:sz w:val="22"/>
        </w:rPr>
        <w:t>様式</w:t>
      </w:r>
      <w:r w:rsidR="00A301BA" w:rsidRPr="003A6EF2">
        <w:rPr>
          <w:rFonts w:asciiTheme="minorEastAsia" w:hAnsiTheme="minorEastAsia" w:hint="eastAsia"/>
          <w:sz w:val="22"/>
        </w:rPr>
        <w:t>第１号</w:t>
      </w:r>
      <w:r w:rsidR="000D6C6F" w:rsidRPr="003A6EF2">
        <w:rPr>
          <w:rFonts w:asciiTheme="minorEastAsia" w:hAnsiTheme="minorEastAsia" w:hint="eastAsia"/>
          <w:sz w:val="22"/>
        </w:rPr>
        <w:t>「</w:t>
      </w:r>
      <w:r w:rsidR="00E94439" w:rsidRPr="003A6EF2">
        <w:rPr>
          <w:rFonts w:asciiTheme="minorEastAsia" w:hAnsiTheme="minorEastAsia" w:hint="eastAsia"/>
          <w:sz w:val="22"/>
        </w:rPr>
        <w:t>マザーレイクゴールズ（MLGs）ロゴマーク</w:t>
      </w:r>
      <w:r w:rsidR="008F1B8E" w:rsidRPr="003A6EF2">
        <w:rPr>
          <w:rFonts w:asciiTheme="minorEastAsia" w:hAnsiTheme="minorEastAsia" w:hint="eastAsia"/>
          <w:sz w:val="22"/>
        </w:rPr>
        <w:t>利用届出書</w:t>
      </w:r>
      <w:r w:rsidR="000D6C6F" w:rsidRPr="003A6EF2">
        <w:rPr>
          <w:rFonts w:asciiTheme="minorEastAsia" w:hAnsiTheme="minorEastAsia" w:hint="eastAsia"/>
          <w:sz w:val="22"/>
        </w:rPr>
        <w:t>」</w:t>
      </w:r>
      <w:r w:rsidR="008F1B8E" w:rsidRPr="003A6EF2">
        <w:rPr>
          <w:rFonts w:asciiTheme="minorEastAsia" w:hAnsiTheme="minorEastAsia" w:hint="eastAsia"/>
          <w:sz w:val="22"/>
        </w:rPr>
        <w:t>(以下「届出書」という。)</w:t>
      </w:r>
      <w:r w:rsidR="00664FE7" w:rsidRPr="003A6EF2">
        <w:rPr>
          <w:rFonts w:asciiTheme="minorEastAsia" w:hAnsiTheme="minorEastAsia" w:hint="eastAsia"/>
          <w:sz w:val="22"/>
        </w:rPr>
        <w:t>により</w:t>
      </w:r>
      <w:r w:rsidR="00575509" w:rsidRPr="003A6EF2">
        <w:rPr>
          <w:rFonts w:asciiTheme="minorEastAsia" w:hAnsiTheme="minorEastAsia" w:hint="eastAsia"/>
          <w:sz w:val="22"/>
        </w:rPr>
        <w:t>琵琶湖保全再生課長</w:t>
      </w:r>
      <w:r w:rsidR="0069373B" w:rsidRPr="003A6EF2">
        <w:rPr>
          <w:rFonts w:asciiTheme="minorEastAsia" w:hAnsiTheme="minorEastAsia" w:hint="eastAsia"/>
          <w:sz w:val="22"/>
        </w:rPr>
        <w:t>に</w:t>
      </w:r>
      <w:r w:rsidR="00664FE7" w:rsidRPr="003A6EF2">
        <w:rPr>
          <w:rFonts w:asciiTheme="minorEastAsia" w:hAnsiTheme="minorEastAsia" w:hint="eastAsia"/>
          <w:sz w:val="22"/>
        </w:rPr>
        <w:t>届け出る</w:t>
      </w:r>
      <w:r w:rsidR="00E03C20" w:rsidRPr="003A6EF2">
        <w:rPr>
          <w:rFonts w:asciiTheme="minorEastAsia" w:hAnsiTheme="minorEastAsia" w:hint="eastAsia"/>
          <w:sz w:val="22"/>
        </w:rPr>
        <w:t>ものとする</w:t>
      </w:r>
      <w:r w:rsidR="00506EAC" w:rsidRPr="003A6EF2">
        <w:rPr>
          <w:rFonts w:asciiTheme="minorEastAsia" w:hAnsiTheme="minorEastAsia" w:hint="eastAsia"/>
          <w:sz w:val="22"/>
        </w:rPr>
        <w:t>。</w:t>
      </w:r>
      <w:r w:rsidR="001B54CA" w:rsidRPr="003A6EF2">
        <w:rPr>
          <w:rFonts w:asciiTheme="minorEastAsia" w:hAnsiTheme="minorEastAsia" w:hint="eastAsia"/>
          <w:sz w:val="22"/>
        </w:rPr>
        <w:t>ただし、次の各号のいずれかに該当する場合は、この限りで</w:t>
      </w:r>
      <w:r w:rsidR="00506EAC" w:rsidRPr="003A6EF2">
        <w:rPr>
          <w:rFonts w:asciiTheme="minorEastAsia" w:hAnsiTheme="minorEastAsia" w:hint="eastAsia"/>
          <w:sz w:val="22"/>
        </w:rPr>
        <w:t>ない。</w:t>
      </w:r>
    </w:p>
    <w:p w14:paraId="49E9EA15" w14:textId="3BB8B80E" w:rsidR="00602E8A" w:rsidRPr="003A6EF2" w:rsidRDefault="008551CC" w:rsidP="00602E8A">
      <w:pPr>
        <w:pStyle w:val="a3"/>
        <w:numPr>
          <w:ilvl w:val="0"/>
          <w:numId w:val="10"/>
        </w:numPr>
        <w:ind w:leftChars="0"/>
        <w:rPr>
          <w:rFonts w:asciiTheme="minorEastAsia" w:hAnsiTheme="minorEastAsia"/>
          <w:sz w:val="22"/>
        </w:rPr>
      </w:pPr>
      <w:r w:rsidRPr="003A6EF2">
        <w:rPr>
          <w:rFonts w:asciiTheme="minorEastAsia" w:hAnsiTheme="minorEastAsia" w:hint="eastAsia"/>
          <w:sz w:val="22"/>
        </w:rPr>
        <w:t>報道機関が報道の目的上正当な範囲内で利用する場合</w:t>
      </w:r>
    </w:p>
    <w:p w14:paraId="5589CF34" w14:textId="3A7DD2D9" w:rsidR="00602E8A" w:rsidRPr="003A6EF2" w:rsidRDefault="004B3429" w:rsidP="00602E8A">
      <w:pPr>
        <w:pStyle w:val="a3"/>
        <w:numPr>
          <w:ilvl w:val="0"/>
          <w:numId w:val="10"/>
        </w:numPr>
        <w:ind w:leftChars="0"/>
        <w:rPr>
          <w:rFonts w:asciiTheme="minorEastAsia" w:hAnsiTheme="minorEastAsia"/>
          <w:sz w:val="22"/>
        </w:rPr>
      </w:pPr>
      <w:r w:rsidRPr="003A6EF2">
        <w:rPr>
          <w:rFonts w:asciiTheme="minorEastAsia" w:hAnsiTheme="minorEastAsia" w:hint="eastAsia"/>
          <w:sz w:val="22"/>
        </w:rPr>
        <w:t>賛同者</w:t>
      </w:r>
      <w:r w:rsidR="00B6681A" w:rsidRPr="003A6EF2">
        <w:rPr>
          <w:rFonts w:asciiTheme="minorEastAsia" w:hAnsiTheme="minorEastAsia" w:hint="eastAsia"/>
          <w:sz w:val="22"/>
        </w:rPr>
        <w:t>(団体会員にあっては、</w:t>
      </w:r>
      <w:r w:rsidR="008551CC" w:rsidRPr="003A6EF2">
        <w:rPr>
          <w:rFonts w:asciiTheme="minorEastAsia" w:hAnsiTheme="minorEastAsia" w:hint="eastAsia"/>
          <w:sz w:val="22"/>
        </w:rPr>
        <w:t>その</w:t>
      </w:r>
      <w:r w:rsidR="00C70B32" w:rsidRPr="003A6EF2">
        <w:rPr>
          <w:rFonts w:asciiTheme="minorEastAsia" w:hAnsiTheme="minorEastAsia" w:hint="eastAsia"/>
          <w:sz w:val="22"/>
        </w:rPr>
        <w:t>役</w:t>
      </w:r>
      <w:r w:rsidR="00B6681A" w:rsidRPr="003A6EF2">
        <w:rPr>
          <w:rFonts w:asciiTheme="minorEastAsia" w:hAnsiTheme="minorEastAsia" w:hint="eastAsia"/>
          <w:sz w:val="22"/>
        </w:rPr>
        <w:t>職員を含む。)</w:t>
      </w:r>
      <w:r w:rsidR="000D6C6F" w:rsidRPr="003A6EF2">
        <w:rPr>
          <w:rFonts w:asciiTheme="minorEastAsia" w:hAnsiTheme="minorEastAsia" w:hint="eastAsia"/>
          <w:sz w:val="22"/>
        </w:rPr>
        <w:t>が</w:t>
      </w:r>
      <w:r w:rsidR="008F1B8E" w:rsidRPr="003A6EF2">
        <w:rPr>
          <w:rFonts w:asciiTheme="minorEastAsia" w:hAnsiTheme="minorEastAsia" w:hint="eastAsia"/>
          <w:sz w:val="22"/>
        </w:rPr>
        <w:t>自らの</w:t>
      </w:r>
      <w:r w:rsidR="000D6C6F" w:rsidRPr="003A6EF2">
        <w:rPr>
          <w:rFonts w:asciiTheme="minorEastAsia" w:hAnsiTheme="minorEastAsia" w:hint="eastAsia"/>
          <w:sz w:val="22"/>
        </w:rPr>
        <w:t>名刺に掲載する場合</w:t>
      </w:r>
    </w:p>
    <w:p w14:paraId="746354F3" w14:textId="60D3AB38" w:rsidR="00394BCE" w:rsidRPr="003A6EF2" w:rsidRDefault="00A82B81" w:rsidP="00394BCE">
      <w:pPr>
        <w:pStyle w:val="a3"/>
        <w:numPr>
          <w:ilvl w:val="0"/>
          <w:numId w:val="10"/>
        </w:numPr>
        <w:ind w:leftChars="0"/>
        <w:rPr>
          <w:rFonts w:asciiTheme="minorEastAsia" w:hAnsiTheme="minorEastAsia"/>
          <w:sz w:val="22"/>
        </w:rPr>
      </w:pPr>
      <w:r w:rsidRPr="003A6EF2">
        <w:rPr>
          <w:rFonts w:asciiTheme="minorEastAsia" w:hAnsiTheme="minorEastAsia" w:hint="eastAsia"/>
          <w:sz w:val="22"/>
        </w:rPr>
        <w:t>研究者</w:t>
      </w:r>
      <w:r w:rsidR="00394BCE" w:rsidRPr="003A6EF2">
        <w:rPr>
          <w:rFonts w:asciiTheme="minorEastAsia" w:hAnsiTheme="minorEastAsia" w:hint="eastAsia"/>
          <w:sz w:val="22"/>
        </w:rPr>
        <w:t>等が学術的な目的でMLGsを紹介するために資料を作成する場合</w:t>
      </w:r>
    </w:p>
    <w:p w14:paraId="02656EFD" w14:textId="7392C54A" w:rsidR="00394BCE" w:rsidRPr="003A6EF2" w:rsidRDefault="00394BCE" w:rsidP="00394BCE">
      <w:pPr>
        <w:pStyle w:val="a3"/>
        <w:numPr>
          <w:ilvl w:val="0"/>
          <w:numId w:val="10"/>
        </w:numPr>
        <w:ind w:leftChars="0"/>
        <w:rPr>
          <w:rFonts w:asciiTheme="minorEastAsia" w:hAnsiTheme="minorEastAsia"/>
          <w:sz w:val="22"/>
        </w:rPr>
      </w:pPr>
      <w:r w:rsidRPr="003A6EF2">
        <w:rPr>
          <w:rFonts w:asciiTheme="minorEastAsia" w:hAnsiTheme="minorEastAsia" w:hint="eastAsia"/>
          <w:sz w:val="22"/>
        </w:rPr>
        <w:t>企業・団体等の組織内部でMLGsを説明するための資料を作成する場合</w:t>
      </w:r>
    </w:p>
    <w:p w14:paraId="135C8499" w14:textId="583688A0" w:rsidR="000D6C6F" w:rsidRPr="003A6EF2" w:rsidRDefault="00DA04D5" w:rsidP="00602E8A">
      <w:pPr>
        <w:pStyle w:val="a3"/>
        <w:numPr>
          <w:ilvl w:val="0"/>
          <w:numId w:val="10"/>
        </w:numPr>
        <w:ind w:leftChars="0"/>
        <w:rPr>
          <w:rFonts w:asciiTheme="minorEastAsia" w:hAnsiTheme="minorEastAsia"/>
          <w:sz w:val="22"/>
        </w:rPr>
      </w:pPr>
      <w:r w:rsidRPr="003A6EF2">
        <w:rPr>
          <w:rFonts w:asciiTheme="minorEastAsia" w:hAnsiTheme="minorEastAsia" w:hint="eastAsia"/>
          <w:sz w:val="22"/>
        </w:rPr>
        <w:lastRenderedPageBreak/>
        <w:t>その他</w:t>
      </w:r>
      <w:r w:rsidR="008551CC" w:rsidRPr="003A6EF2">
        <w:rPr>
          <w:rFonts w:asciiTheme="minorEastAsia" w:hAnsiTheme="minorEastAsia" w:hint="eastAsia"/>
          <w:sz w:val="22"/>
        </w:rPr>
        <w:t>、</w:t>
      </w:r>
      <w:r w:rsidR="00575509" w:rsidRPr="003A6EF2">
        <w:rPr>
          <w:rFonts w:asciiTheme="minorEastAsia" w:hAnsiTheme="minorEastAsia" w:hint="eastAsia"/>
          <w:sz w:val="22"/>
        </w:rPr>
        <w:t>琵琶湖保全再生課長</w:t>
      </w:r>
      <w:r w:rsidR="00AC6212" w:rsidRPr="003A6EF2">
        <w:rPr>
          <w:rFonts w:asciiTheme="minorEastAsia" w:hAnsiTheme="minorEastAsia" w:hint="eastAsia"/>
          <w:sz w:val="22"/>
        </w:rPr>
        <w:t>が</w:t>
      </w:r>
      <w:r w:rsidR="008551CC" w:rsidRPr="003A6EF2">
        <w:rPr>
          <w:rFonts w:asciiTheme="minorEastAsia" w:hAnsiTheme="minorEastAsia" w:hint="eastAsia"/>
          <w:sz w:val="22"/>
        </w:rPr>
        <w:t>適当と認める</w:t>
      </w:r>
      <w:r w:rsidRPr="003A6EF2">
        <w:rPr>
          <w:rFonts w:asciiTheme="minorEastAsia" w:hAnsiTheme="minorEastAsia" w:hint="eastAsia"/>
          <w:sz w:val="22"/>
        </w:rPr>
        <w:t>場合</w:t>
      </w:r>
    </w:p>
    <w:p w14:paraId="5F57A1CB" w14:textId="77777777" w:rsidR="00475E07" w:rsidRPr="003A6EF2" w:rsidRDefault="00475E07" w:rsidP="00475E07">
      <w:pPr>
        <w:rPr>
          <w:rFonts w:asciiTheme="minorEastAsia" w:hAnsiTheme="minorEastAsia"/>
          <w:sz w:val="22"/>
        </w:rPr>
      </w:pPr>
    </w:p>
    <w:p w14:paraId="3FE6DC23" w14:textId="77777777" w:rsidR="001A47C2" w:rsidRPr="003A6EF2" w:rsidRDefault="001A47C2" w:rsidP="00475E07">
      <w:pPr>
        <w:rPr>
          <w:rFonts w:asciiTheme="minorEastAsia" w:hAnsiTheme="minorEastAsia"/>
          <w:sz w:val="22"/>
        </w:rPr>
      </w:pPr>
      <w:r w:rsidRPr="003A6EF2">
        <w:rPr>
          <w:rFonts w:asciiTheme="minorEastAsia" w:hAnsiTheme="minorEastAsia" w:hint="eastAsia"/>
          <w:sz w:val="22"/>
        </w:rPr>
        <w:t>（</w:t>
      </w:r>
      <w:r w:rsidR="00A301BA" w:rsidRPr="003A6EF2">
        <w:rPr>
          <w:rFonts w:asciiTheme="minorEastAsia" w:hAnsiTheme="minorEastAsia" w:hint="eastAsia"/>
          <w:sz w:val="22"/>
        </w:rPr>
        <w:t>利用</w:t>
      </w:r>
      <w:r w:rsidRPr="003A6EF2">
        <w:rPr>
          <w:rFonts w:asciiTheme="minorEastAsia" w:hAnsiTheme="minorEastAsia" w:hint="eastAsia"/>
          <w:sz w:val="22"/>
        </w:rPr>
        <w:t>確認書の交付</w:t>
      </w:r>
      <w:r w:rsidR="002747F8" w:rsidRPr="003A6EF2">
        <w:rPr>
          <w:rFonts w:asciiTheme="minorEastAsia" w:hAnsiTheme="minorEastAsia" w:hint="eastAsia"/>
          <w:sz w:val="22"/>
        </w:rPr>
        <w:t>および届出の有効期間</w:t>
      </w:r>
      <w:r w:rsidRPr="003A6EF2">
        <w:rPr>
          <w:rFonts w:asciiTheme="minorEastAsia" w:hAnsiTheme="minorEastAsia" w:hint="eastAsia"/>
          <w:sz w:val="22"/>
        </w:rPr>
        <w:t>）</w:t>
      </w:r>
    </w:p>
    <w:p w14:paraId="1697FA11" w14:textId="6F5EDEE5" w:rsidR="001A47C2" w:rsidRPr="003A6EF2" w:rsidRDefault="002F7894" w:rsidP="001A47C2">
      <w:pPr>
        <w:ind w:left="660" w:hangingChars="300" w:hanging="660"/>
        <w:rPr>
          <w:rFonts w:asciiTheme="minorEastAsia" w:hAnsiTheme="minorEastAsia"/>
          <w:sz w:val="22"/>
        </w:rPr>
      </w:pPr>
      <w:r w:rsidRPr="003A6EF2">
        <w:rPr>
          <w:rFonts w:asciiTheme="minorEastAsia" w:hAnsiTheme="minorEastAsia" w:hint="eastAsia"/>
          <w:sz w:val="22"/>
        </w:rPr>
        <w:t>第６</w:t>
      </w:r>
      <w:r w:rsidR="001A47C2" w:rsidRPr="003A6EF2">
        <w:rPr>
          <w:rFonts w:asciiTheme="minorEastAsia" w:hAnsiTheme="minorEastAsia" w:hint="eastAsia"/>
          <w:sz w:val="22"/>
        </w:rPr>
        <w:t xml:space="preserve">条　</w:t>
      </w:r>
      <w:r w:rsidR="0052380F" w:rsidRPr="003A6EF2">
        <w:rPr>
          <w:rFonts w:asciiTheme="minorEastAsia" w:hAnsiTheme="minorEastAsia" w:hint="eastAsia"/>
          <w:sz w:val="22"/>
        </w:rPr>
        <w:t>前</w:t>
      </w:r>
      <w:r w:rsidR="001A47C2" w:rsidRPr="003A6EF2">
        <w:rPr>
          <w:rFonts w:asciiTheme="minorEastAsia" w:hAnsiTheme="minorEastAsia" w:hint="eastAsia"/>
          <w:sz w:val="22"/>
        </w:rPr>
        <w:t>条に基づく届出があった場合、</w:t>
      </w:r>
      <w:r w:rsidR="00575509" w:rsidRPr="003A6EF2">
        <w:rPr>
          <w:rFonts w:asciiTheme="minorEastAsia" w:hAnsiTheme="minorEastAsia" w:hint="eastAsia"/>
          <w:sz w:val="22"/>
        </w:rPr>
        <w:t>琵琶湖保全再生課長</w:t>
      </w:r>
      <w:r w:rsidR="00D04732" w:rsidRPr="003A6EF2">
        <w:rPr>
          <w:rFonts w:asciiTheme="minorEastAsia" w:hAnsiTheme="minorEastAsia" w:hint="eastAsia"/>
          <w:sz w:val="22"/>
        </w:rPr>
        <w:t>は</w:t>
      </w:r>
      <w:r w:rsidR="001A47C2" w:rsidRPr="003A6EF2">
        <w:rPr>
          <w:rFonts w:asciiTheme="minorEastAsia" w:hAnsiTheme="minorEastAsia" w:hint="eastAsia"/>
          <w:sz w:val="22"/>
        </w:rPr>
        <w:t>その内容を確認し、適当と認める場合には、</w:t>
      </w:r>
      <w:r w:rsidR="008F1B8E" w:rsidRPr="003A6EF2">
        <w:rPr>
          <w:rFonts w:asciiTheme="minorEastAsia" w:hAnsiTheme="minorEastAsia" w:hint="eastAsia"/>
          <w:sz w:val="22"/>
        </w:rPr>
        <w:t>別記</w:t>
      </w:r>
      <w:r w:rsidR="00A301BA" w:rsidRPr="003A6EF2">
        <w:rPr>
          <w:rFonts w:asciiTheme="minorEastAsia" w:hAnsiTheme="minorEastAsia" w:hint="eastAsia"/>
          <w:sz w:val="22"/>
        </w:rPr>
        <w:t>様式第２号</w:t>
      </w:r>
      <w:r w:rsidR="001A47C2" w:rsidRPr="003A6EF2">
        <w:rPr>
          <w:rFonts w:asciiTheme="minorEastAsia" w:hAnsiTheme="minorEastAsia" w:hint="eastAsia"/>
          <w:sz w:val="22"/>
        </w:rPr>
        <w:t>「</w:t>
      </w:r>
      <w:r w:rsidR="00E94439" w:rsidRPr="003A6EF2">
        <w:rPr>
          <w:rFonts w:asciiTheme="minorEastAsia" w:hAnsiTheme="minorEastAsia" w:hint="eastAsia"/>
          <w:sz w:val="22"/>
        </w:rPr>
        <w:t>マザーレイクゴールズ（MLGs）ロゴマーク</w:t>
      </w:r>
      <w:r w:rsidR="00A301BA" w:rsidRPr="003A6EF2">
        <w:rPr>
          <w:rFonts w:asciiTheme="minorEastAsia" w:hAnsiTheme="minorEastAsia" w:hint="eastAsia"/>
          <w:sz w:val="22"/>
        </w:rPr>
        <w:t>利用</w:t>
      </w:r>
      <w:r w:rsidR="001A47C2" w:rsidRPr="003A6EF2">
        <w:rPr>
          <w:rFonts w:asciiTheme="minorEastAsia" w:hAnsiTheme="minorEastAsia" w:hint="eastAsia"/>
          <w:sz w:val="22"/>
        </w:rPr>
        <w:t>確認書」</w:t>
      </w:r>
      <w:r w:rsidR="00664FE7" w:rsidRPr="003A6EF2">
        <w:rPr>
          <w:rFonts w:asciiTheme="minorEastAsia" w:hAnsiTheme="minorEastAsia" w:hint="eastAsia"/>
          <w:sz w:val="22"/>
        </w:rPr>
        <w:t>を届出者</w:t>
      </w:r>
      <w:r w:rsidR="001A47C2" w:rsidRPr="003A6EF2">
        <w:rPr>
          <w:rFonts w:asciiTheme="minorEastAsia" w:hAnsiTheme="minorEastAsia" w:hint="eastAsia"/>
          <w:sz w:val="22"/>
        </w:rPr>
        <w:t>に交付する。</w:t>
      </w:r>
    </w:p>
    <w:p w14:paraId="654CD2A0" w14:textId="0052E5F1" w:rsidR="00D640F7" w:rsidRPr="003A6EF2" w:rsidRDefault="00394BCE" w:rsidP="00D640F7">
      <w:pPr>
        <w:ind w:left="660" w:hangingChars="300" w:hanging="660"/>
        <w:rPr>
          <w:rFonts w:asciiTheme="minorEastAsia" w:hAnsiTheme="minorEastAsia"/>
          <w:sz w:val="22"/>
        </w:rPr>
      </w:pPr>
      <w:r w:rsidRPr="003A6EF2">
        <w:rPr>
          <w:rFonts w:asciiTheme="minorEastAsia" w:hAnsiTheme="minorEastAsia" w:hint="eastAsia"/>
          <w:sz w:val="22"/>
        </w:rPr>
        <w:t xml:space="preserve">　　２　</w:t>
      </w:r>
      <w:r w:rsidR="00D640F7" w:rsidRPr="003A6EF2">
        <w:rPr>
          <w:rFonts w:asciiTheme="minorEastAsia" w:hAnsiTheme="minorEastAsia" w:hint="eastAsia"/>
          <w:sz w:val="22"/>
        </w:rPr>
        <w:t>届出の有効期間は、届出書記載の利用開始日の１年後の日が属する年度の末日とする。</w:t>
      </w:r>
    </w:p>
    <w:p w14:paraId="074BF5BE" w14:textId="4F5BD3DC" w:rsidR="00D640F7" w:rsidRPr="003A6EF2" w:rsidRDefault="00D640F7" w:rsidP="00D640F7">
      <w:pPr>
        <w:ind w:left="660" w:hangingChars="300" w:hanging="660"/>
        <w:rPr>
          <w:rFonts w:asciiTheme="minorEastAsia" w:hAnsiTheme="minorEastAsia"/>
          <w:sz w:val="22"/>
        </w:rPr>
      </w:pPr>
      <w:r w:rsidRPr="003A6EF2">
        <w:rPr>
          <w:rFonts w:asciiTheme="minorEastAsia" w:hAnsiTheme="minorEastAsia" w:hint="eastAsia"/>
          <w:sz w:val="22"/>
        </w:rPr>
        <w:t xml:space="preserve">　　３　前項の有効期間中、</w:t>
      </w:r>
      <w:r w:rsidR="000E1664" w:rsidRPr="003A6EF2">
        <w:rPr>
          <w:rFonts w:asciiTheme="minorEastAsia" w:hAnsiTheme="minorEastAsia" w:hint="eastAsia"/>
          <w:sz w:val="22"/>
        </w:rPr>
        <w:t>利用</w:t>
      </w:r>
      <w:r w:rsidRPr="003A6EF2">
        <w:rPr>
          <w:rFonts w:asciiTheme="minorEastAsia" w:hAnsiTheme="minorEastAsia" w:hint="eastAsia"/>
          <w:sz w:val="22"/>
        </w:rPr>
        <w:t>者からの何らの意思表示</w:t>
      </w:r>
      <w:r w:rsidR="00C70869" w:rsidRPr="003A6EF2">
        <w:rPr>
          <w:rFonts w:asciiTheme="minorEastAsia" w:hAnsiTheme="minorEastAsia" w:hint="eastAsia"/>
          <w:sz w:val="22"/>
        </w:rPr>
        <w:t>が無い</w:t>
      </w:r>
      <w:r w:rsidRPr="003A6EF2">
        <w:rPr>
          <w:rFonts w:asciiTheme="minorEastAsia" w:hAnsiTheme="minorEastAsia" w:hint="eastAsia"/>
          <w:sz w:val="22"/>
        </w:rPr>
        <w:t>場合、有効期間はさらに</w:t>
      </w:r>
      <w:r w:rsidR="00560983" w:rsidRPr="003A6EF2">
        <w:rPr>
          <w:rFonts w:asciiTheme="minorEastAsia" w:hAnsiTheme="minorEastAsia" w:hint="eastAsia"/>
          <w:sz w:val="22"/>
        </w:rPr>
        <w:t>１</w:t>
      </w:r>
      <w:r w:rsidRPr="003A6EF2">
        <w:rPr>
          <w:rFonts w:asciiTheme="minorEastAsia" w:hAnsiTheme="minorEastAsia" w:hint="eastAsia"/>
          <w:sz w:val="22"/>
        </w:rPr>
        <w:t>年間更新されるものとし、その後も同様とする。</w:t>
      </w:r>
    </w:p>
    <w:p w14:paraId="2BFD0DAD" w14:textId="2D5420B3" w:rsidR="00A301BA" w:rsidRPr="003A6EF2" w:rsidRDefault="00D640F7" w:rsidP="00A301BA">
      <w:pPr>
        <w:ind w:leftChars="200" w:left="640" w:hangingChars="100" w:hanging="220"/>
        <w:rPr>
          <w:rFonts w:asciiTheme="minorEastAsia" w:hAnsiTheme="minorEastAsia"/>
          <w:sz w:val="22"/>
        </w:rPr>
      </w:pPr>
      <w:r w:rsidRPr="003A6EF2">
        <w:rPr>
          <w:rFonts w:asciiTheme="minorEastAsia" w:hAnsiTheme="minorEastAsia" w:hint="eastAsia"/>
          <w:sz w:val="22"/>
        </w:rPr>
        <w:t>４</w:t>
      </w:r>
      <w:r w:rsidR="008F1B8E" w:rsidRPr="003A6EF2">
        <w:rPr>
          <w:rFonts w:asciiTheme="minorEastAsia" w:hAnsiTheme="minorEastAsia" w:hint="eastAsia"/>
          <w:sz w:val="22"/>
        </w:rPr>
        <w:t xml:space="preserve">　</w:t>
      </w:r>
      <w:r w:rsidR="00575509" w:rsidRPr="003A6EF2">
        <w:rPr>
          <w:rFonts w:asciiTheme="minorEastAsia" w:hAnsiTheme="minorEastAsia" w:hint="eastAsia"/>
          <w:sz w:val="22"/>
        </w:rPr>
        <w:t>滋賀県は</w:t>
      </w:r>
      <w:r w:rsidR="008F1B8E" w:rsidRPr="003A6EF2">
        <w:rPr>
          <w:rFonts w:asciiTheme="minorEastAsia" w:hAnsiTheme="minorEastAsia" w:hint="eastAsia"/>
          <w:sz w:val="22"/>
        </w:rPr>
        <w:t>、前条</w:t>
      </w:r>
      <w:r w:rsidR="00A301BA" w:rsidRPr="003A6EF2">
        <w:rPr>
          <w:rFonts w:asciiTheme="minorEastAsia" w:hAnsiTheme="minorEastAsia" w:hint="eastAsia"/>
          <w:sz w:val="22"/>
        </w:rPr>
        <w:t>の規定による届出に要した費用</w:t>
      </w:r>
      <w:r w:rsidR="00D04732" w:rsidRPr="003A6EF2">
        <w:rPr>
          <w:rFonts w:asciiTheme="minorEastAsia" w:hAnsiTheme="minorEastAsia" w:hint="eastAsia"/>
          <w:sz w:val="22"/>
        </w:rPr>
        <w:t>を</w:t>
      </w:r>
      <w:r w:rsidR="00A301BA" w:rsidRPr="003A6EF2">
        <w:rPr>
          <w:rFonts w:asciiTheme="minorEastAsia" w:hAnsiTheme="minorEastAsia" w:hint="eastAsia"/>
          <w:sz w:val="22"/>
        </w:rPr>
        <w:t>一切負担しない。</w:t>
      </w:r>
    </w:p>
    <w:p w14:paraId="260265FD" w14:textId="77777777" w:rsidR="001A47C2" w:rsidRPr="003A6EF2" w:rsidRDefault="001A47C2" w:rsidP="008105EA">
      <w:pPr>
        <w:rPr>
          <w:rFonts w:asciiTheme="minorEastAsia" w:hAnsiTheme="minorEastAsia"/>
          <w:sz w:val="22"/>
        </w:rPr>
      </w:pPr>
    </w:p>
    <w:p w14:paraId="450F60F8" w14:textId="77777777" w:rsidR="000D6C6F" w:rsidRPr="003A6EF2" w:rsidRDefault="001A47C2" w:rsidP="008105EA">
      <w:pPr>
        <w:rPr>
          <w:rFonts w:asciiTheme="minorEastAsia" w:hAnsiTheme="minorEastAsia"/>
          <w:sz w:val="22"/>
        </w:rPr>
      </w:pPr>
      <w:r w:rsidRPr="003A6EF2">
        <w:rPr>
          <w:rFonts w:asciiTheme="minorEastAsia" w:hAnsiTheme="minorEastAsia" w:hint="eastAsia"/>
          <w:sz w:val="22"/>
        </w:rPr>
        <w:t>（ロゴマークの取得および利用）</w:t>
      </w:r>
    </w:p>
    <w:p w14:paraId="7A07DD90" w14:textId="0411804F" w:rsidR="00A301BA" w:rsidRPr="003A6EF2" w:rsidRDefault="002F7894" w:rsidP="008F1B8E">
      <w:pPr>
        <w:ind w:left="660" w:hangingChars="300" w:hanging="660"/>
        <w:rPr>
          <w:rFonts w:asciiTheme="minorEastAsia" w:hAnsiTheme="minorEastAsia"/>
          <w:sz w:val="22"/>
        </w:rPr>
      </w:pPr>
      <w:r w:rsidRPr="003A6EF2">
        <w:rPr>
          <w:rFonts w:asciiTheme="minorEastAsia" w:hAnsiTheme="minorEastAsia" w:hint="eastAsia"/>
          <w:sz w:val="22"/>
        </w:rPr>
        <w:t>第７</w:t>
      </w:r>
      <w:r w:rsidR="001A47C2" w:rsidRPr="003A6EF2">
        <w:rPr>
          <w:rFonts w:asciiTheme="minorEastAsia" w:hAnsiTheme="minorEastAsia" w:hint="eastAsia"/>
          <w:sz w:val="22"/>
        </w:rPr>
        <w:t>条　利用者は、ロゴマークのデータを事務局からの送付により取得するものとする。</w:t>
      </w:r>
      <w:r w:rsidR="008F1B8E" w:rsidRPr="003A6EF2">
        <w:rPr>
          <w:rFonts w:asciiTheme="minorEastAsia" w:hAnsiTheme="minorEastAsia" w:hint="eastAsia"/>
          <w:sz w:val="22"/>
        </w:rPr>
        <w:t>ただし、取得したロゴマークのデータは、</w:t>
      </w:r>
      <w:r w:rsidR="00575509" w:rsidRPr="003A6EF2">
        <w:rPr>
          <w:rFonts w:asciiTheme="minorEastAsia" w:hAnsiTheme="minorEastAsia" w:hint="eastAsia"/>
          <w:sz w:val="22"/>
        </w:rPr>
        <w:t>琵琶湖保全再生課長</w:t>
      </w:r>
      <w:r w:rsidR="008F1B8E" w:rsidRPr="003A6EF2">
        <w:rPr>
          <w:rFonts w:asciiTheme="minorEastAsia" w:hAnsiTheme="minorEastAsia" w:hint="eastAsia"/>
          <w:sz w:val="22"/>
        </w:rPr>
        <w:t>の許可なく他者へ提供してはならない。</w:t>
      </w:r>
    </w:p>
    <w:p w14:paraId="1ACBC47E" w14:textId="72A04554" w:rsidR="001A47C2" w:rsidRPr="003A6EF2" w:rsidRDefault="002F7894" w:rsidP="00A301BA">
      <w:pPr>
        <w:ind w:leftChars="200" w:left="640" w:hangingChars="100" w:hanging="220"/>
        <w:rPr>
          <w:rFonts w:asciiTheme="minorEastAsia" w:hAnsiTheme="minorEastAsia"/>
          <w:sz w:val="22"/>
        </w:rPr>
      </w:pPr>
      <w:r w:rsidRPr="003A6EF2">
        <w:rPr>
          <w:rFonts w:asciiTheme="minorEastAsia" w:hAnsiTheme="minorEastAsia" w:hint="eastAsia"/>
          <w:sz w:val="22"/>
        </w:rPr>
        <w:t>２　前項により取得したデータは、第５</w:t>
      </w:r>
      <w:r w:rsidR="001A47C2" w:rsidRPr="003A6EF2">
        <w:rPr>
          <w:rFonts w:asciiTheme="minorEastAsia" w:hAnsiTheme="minorEastAsia" w:hint="eastAsia"/>
          <w:sz w:val="22"/>
        </w:rPr>
        <w:t>条により提出した届出書に記載した</w:t>
      </w:r>
      <w:r w:rsidR="008F1B8E" w:rsidRPr="003A6EF2">
        <w:rPr>
          <w:rFonts w:asciiTheme="minorEastAsia" w:hAnsiTheme="minorEastAsia" w:hint="eastAsia"/>
          <w:sz w:val="22"/>
        </w:rPr>
        <w:t>利用</w:t>
      </w:r>
      <w:r w:rsidR="00C50790" w:rsidRPr="003A6EF2">
        <w:rPr>
          <w:rFonts w:asciiTheme="minorEastAsia" w:hAnsiTheme="minorEastAsia" w:hint="eastAsia"/>
          <w:sz w:val="22"/>
        </w:rPr>
        <w:t>方法</w:t>
      </w:r>
      <w:r w:rsidR="008F1B8E" w:rsidRPr="003A6EF2">
        <w:rPr>
          <w:rFonts w:asciiTheme="minorEastAsia" w:hAnsiTheme="minorEastAsia" w:hint="eastAsia"/>
          <w:sz w:val="22"/>
        </w:rPr>
        <w:t>に限って利用するものとする。</w:t>
      </w:r>
    </w:p>
    <w:p w14:paraId="163DCDE6" w14:textId="77777777" w:rsidR="00FF2320" w:rsidRPr="003A6EF2" w:rsidRDefault="001A47C2" w:rsidP="00A301BA">
      <w:pPr>
        <w:ind w:firstLineChars="200" w:firstLine="440"/>
        <w:rPr>
          <w:rFonts w:asciiTheme="minorEastAsia" w:hAnsiTheme="minorEastAsia"/>
          <w:sz w:val="22"/>
        </w:rPr>
      </w:pPr>
      <w:r w:rsidRPr="003A6EF2">
        <w:rPr>
          <w:rFonts w:asciiTheme="minorEastAsia" w:hAnsiTheme="minorEastAsia" w:hint="eastAsia"/>
          <w:sz w:val="22"/>
        </w:rPr>
        <w:t>３　ロゴマークの利用料は、無料とする。</w:t>
      </w:r>
    </w:p>
    <w:p w14:paraId="62D67614" w14:textId="77777777" w:rsidR="00C50790" w:rsidRPr="003A6EF2" w:rsidRDefault="00C50790" w:rsidP="00C50790">
      <w:pPr>
        <w:widowControl/>
        <w:jc w:val="left"/>
        <w:rPr>
          <w:rFonts w:asciiTheme="minorEastAsia" w:hAnsiTheme="minorEastAsia"/>
          <w:sz w:val="22"/>
        </w:rPr>
      </w:pPr>
    </w:p>
    <w:p w14:paraId="05B97559" w14:textId="03BC1DF8" w:rsidR="002F7894" w:rsidRPr="003A6EF2" w:rsidRDefault="002F7894" w:rsidP="00C50790">
      <w:pPr>
        <w:widowControl/>
        <w:jc w:val="left"/>
        <w:rPr>
          <w:rFonts w:asciiTheme="minorEastAsia" w:hAnsiTheme="minorEastAsia"/>
          <w:sz w:val="22"/>
        </w:rPr>
      </w:pPr>
      <w:r w:rsidRPr="003A6EF2">
        <w:rPr>
          <w:rFonts w:asciiTheme="minorEastAsia" w:hAnsiTheme="minorEastAsia" w:hint="eastAsia"/>
          <w:sz w:val="22"/>
        </w:rPr>
        <w:t>（ロゴマークに係る権利）</w:t>
      </w:r>
    </w:p>
    <w:p w14:paraId="36D7966C" w14:textId="0918258F" w:rsidR="002F7894" w:rsidRPr="003A6EF2" w:rsidRDefault="002F7894" w:rsidP="002747F8">
      <w:pPr>
        <w:ind w:left="660" w:hangingChars="300" w:hanging="660"/>
        <w:rPr>
          <w:rFonts w:asciiTheme="minorEastAsia" w:hAnsiTheme="minorEastAsia"/>
          <w:sz w:val="22"/>
        </w:rPr>
      </w:pPr>
      <w:r w:rsidRPr="003A6EF2">
        <w:rPr>
          <w:rFonts w:asciiTheme="minorEastAsia" w:hAnsiTheme="minorEastAsia" w:hint="eastAsia"/>
          <w:sz w:val="22"/>
        </w:rPr>
        <w:t>第８条　ロゴマークに関する一切の権利は、</w:t>
      </w:r>
      <w:r w:rsidR="00575509" w:rsidRPr="003A6EF2">
        <w:rPr>
          <w:rFonts w:asciiTheme="minorEastAsia" w:hAnsiTheme="minorEastAsia" w:hint="eastAsia"/>
          <w:sz w:val="22"/>
        </w:rPr>
        <w:t>滋賀県</w:t>
      </w:r>
      <w:r w:rsidRPr="003A6EF2">
        <w:rPr>
          <w:rFonts w:asciiTheme="minorEastAsia" w:hAnsiTheme="minorEastAsia" w:hint="eastAsia"/>
          <w:sz w:val="22"/>
        </w:rPr>
        <w:t>に帰属する。利用者は、ロゴマークならびにロゴマークを含む商標および模様等について、商標登録および意匠登録をしてはならない。</w:t>
      </w:r>
    </w:p>
    <w:p w14:paraId="07B284D4" w14:textId="77777777" w:rsidR="002F7894" w:rsidRPr="003A6EF2" w:rsidRDefault="002F7894" w:rsidP="002F7894">
      <w:pPr>
        <w:ind w:left="708" w:hangingChars="322" w:hanging="708"/>
        <w:rPr>
          <w:rFonts w:asciiTheme="minorEastAsia" w:hAnsiTheme="minorEastAsia"/>
          <w:sz w:val="22"/>
        </w:rPr>
      </w:pPr>
    </w:p>
    <w:p w14:paraId="669E7974" w14:textId="77777777" w:rsidR="00F66347" w:rsidRPr="003A6EF2" w:rsidRDefault="00F66347" w:rsidP="00F66347">
      <w:pPr>
        <w:rPr>
          <w:rFonts w:asciiTheme="minorEastAsia" w:hAnsiTheme="minorEastAsia"/>
          <w:sz w:val="22"/>
        </w:rPr>
      </w:pPr>
      <w:r w:rsidRPr="003A6EF2">
        <w:rPr>
          <w:rFonts w:asciiTheme="minorEastAsia" w:hAnsiTheme="minorEastAsia" w:hint="eastAsia"/>
          <w:sz w:val="22"/>
        </w:rPr>
        <w:t>（ロゴマークの利用報告等）</w:t>
      </w:r>
    </w:p>
    <w:p w14:paraId="68A63912" w14:textId="185C0088" w:rsidR="001A47C2" w:rsidRPr="003A6EF2" w:rsidRDefault="009B14BD" w:rsidP="00F66347">
      <w:pPr>
        <w:ind w:left="660" w:hangingChars="300" w:hanging="660"/>
        <w:rPr>
          <w:rFonts w:asciiTheme="minorEastAsia" w:hAnsiTheme="minorEastAsia"/>
          <w:sz w:val="22"/>
        </w:rPr>
      </w:pPr>
      <w:r w:rsidRPr="003A6EF2">
        <w:rPr>
          <w:rFonts w:asciiTheme="minorEastAsia" w:hAnsiTheme="minorEastAsia" w:hint="eastAsia"/>
          <w:sz w:val="22"/>
        </w:rPr>
        <w:t>第</w:t>
      </w:r>
      <w:r w:rsidR="002F7894" w:rsidRPr="003A6EF2">
        <w:rPr>
          <w:rFonts w:asciiTheme="minorEastAsia" w:hAnsiTheme="minorEastAsia" w:hint="eastAsia"/>
          <w:sz w:val="22"/>
        </w:rPr>
        <w:t>９</w:t>
      </w:r>
      <w:r w:rsidR="00F66347" w:rsidRPr="003A6EF2">
        <w:rPr>
          <w:rFonts w:asciiTheme="minorEastAsia" w:hAnsiTheme="minorEastAsia" w:hint="eastAsia"/>
          <w:sz w:val="22"/>
        </w:rPr>
        <w:t xml:space="preserve">条　</w:t>
      </w:r>
      <w:r w:rsidR="00575509" w:rsidRPr="003A6EF2">
        <w:rPr>
          <w:rFonts w:asciiTheme="minorEastAsia" w:hAnsiTheme="minorEastAsia" w:hint="eastAsia"/>
          <w:sz w:val="22"/>
        </w:rPr>
        <w:t>琵琶湖保全再生課長</w:t>
      </w:r>
      <w:r w:rsidR="00F66347" w:rsidRPr="003A6EF2">
        <w:rPr>
          <w:rFonts w:asciiTheme="minorEastAsia" w:hAnsiTheme="minorEastAsia" w:hint="eastAsia"/>
          <w:sz w:val="22"/>
        </w:rPr>
        <w:t>は、利用者に対し、ロゴマークの利用状況について報告を求め、またはロゴマークを利用した</w:t>
      </w:r>
      <w:r w:rsidR="00E56579" w:rsidRPr="003A6EF2">
        <w:rPr>
          <w:rFonts w:asciiTheme="minorEastAsia" w:hAnsiTheme="minorEastAsia" w:hint="eastAsia"/>
          <w:sz w:val="22"/>
        </w:rPr>
        <w:t>物品や</w:t>
      </w:r>
      <w:r w:rsidR="00F66347" w:rsidRPr="003A6EF2">
        <w:rPr>
          <w:rFonts w:asciiTheme="minorEastAsia" w:hAnsiTheme="minorEastAsia" w:hint="eastAsia"/>
          <w:sz w:val="22"/>
        </w:rPr>
        <w:t>資料等の提出を求めることができる。</w:t>
      </w:r>
    </w:p>
    <w:p w14:paraId="4BE850E3" w14:textId="77777777" w:rsidR="005D4069" w:rsidRPr="003A6EF2" w:rsidRDefault="005D4069" w:rsidP="006334A5">
      <w:pPr>
        <w:ind w:left="220" w:hangingChars="100" w:hanging="220"/>
        <w:rPr>
          <w:rFonts w:asciiTheme="minorEastAsia" w:hAnsiTheme="minorEastAsia"/>
          <w:sz w:val="22"/>
        </w:rPr>
      </w:pPr>
    </w:p>
    <w:p w14:paraId="2A73FD24" w14:textId="77777777" w:rsidR="005D4069" w:rsidRPr="003A6EF2" w:rsidRDefault="005D4069" w:rsidP="005D4069">
      <w:pPr>
        <w:rPr>
          <w:rFonts w:asciiTheme="minorEastAsia" w:hAnsiTheme="minorEastAsia"/>
          <w:sz w:val="22"/>
        </w:rPr>
      </w:pPr>
      <w:r w:rsidRPr="003A6EF2">
        <w:rPr>
          <w:rFonts w:asciiTheme="minorEastAsia" w:hAnsiTheme="minorEastAsia"/>
          <w:sz w:val="22"/>
        </w:rPr>
        <w:t>（</w:t>
      </w:r>
      <w:r w:rsidR="00A301BA" w:rsidRPr="003A6EF2">
        <w:rPr>
          <w:rFonts w:asciiTheme="minorEastAsia" w:hAnsiTheme="minorEastAsia" w:hint="eastAsia"/>
          <w:sz w:val="22"/>
        </w:rPr>
        <w:t>利用</w:t>
      </w:r>
      <w:r w:rsidRPr="003A6EF2">
        <w:rPr>
          <w:rFonts w:asciiTheme="minorEastAsia" w:hAnsiTheme="minorEastAsia" w:hint="eastAsia"/>
          <w:sz w:val="22"/>
        </w:rPr>
        <w:t>者の制限</w:t>
      </w:r>
      <w:r w:rsidR="006B1199" w:rsidRPr="003A6EF2">
        <w:rPr>
          <w:rFonts w:asciiTheme="minorEastAsia" w:hAnsiTheme="minorEastAsia" w:hint="eastAsia"/>
          <w:sz w:val="22"/>
        </w:rPr>
        <w:t>）</w:t>
      </w:r>
    </w:p>
    <w:p w14:paraId="3EC31E67" w14:textId="6F3847CD" w:rsidR="005D4069" w:rsidRPr="003A6EF2" w:rsidRDefault="005D4069" w:rsidP="005D4069">
      <w:pPr>
        <w:ind w:left="660" w:hangingChars="300" w:hanging="660"/>
        <w:rPr>
          <w:rFonts w:asciiTheme="minorEastAsia" w:hAnsiTheme="minorEastAsia"/>
          <w:sz w:val="22"/>
        </w:rPr>
      </w:pPr>
      <w:r w:rsidRPr="003A6EF2">
        <w:rPr>
          <w:rFonts w:asciiTheme="minorEastAsia" w:hAnsiTheme="minorEastAsia"/>
          <w:sz w:val="22"/>
        </w:rPr>
        <w:t>第</w:t>
      </w:r>
      <w:r w:rsidR="002F7894" w:rsidRPr="003A6EF2">
        <w:rPr>
          <w:rFonts w:asciiTheme="minorEastAsia" w:hAnsiTheme="minorEastAsia" w:hint="eastAsia"/>
          <w:sz w:val="22"/>
        </w:rPr>
        <w:t>10</w:t>
      </w:r>
      <w:r w:rsidRPr="003A6EF2">
        <w:rPr>
          <w:rFonts w:asciiTheme="minorEastAsia" w:hAnsiTheme="minorEastAsia"/>
          <w:sz w:val="22"/>
        </w:rPr>
        <w:t>条</w:t>
      </w:r>
      <w:r w:rsidRPr="003A6EF2">
        <w:rPr>
          <w:rFonts w:asciiTheme="minorEastAsia" w:hAnsiTheme="minorEastAsia" w:hint="eastAsia"/>
          <w:sz w:val="22"/>
        </w:rPr>
        <w:t xml:space="preserve">　</w:t>
      </w:r>
      <w:r w:rsidR="00575509" w:rsidRPr="003A6EF2">
        <w:rPr>
          <w:rFonts w:asciiTheme="minorEastAsia" w:hAnsiTheme="minorEastAsia" w:hint="eastAsia"/>
          <w:sz w:val="22"/>
        </w:rPr>
        <w:t>琵琶湖保全再生課長</w:t>
      </w:r>
      <w:r w:rsidR="00A301BA" w:rsidRPr="003A6EF2">
        <w:rPr>
          <w:rFonts w:asciiTheme="minorEastAsia" w:hAnsiTheme="minorEastAsia" w:hint="eastAsia"/>
          <w:sz w:val="22"/>
        </w:rPr>
        <w:t>は</w:t>
      </w:r>
      <w:r w:rsidRPr="003A6EF2">
        <w:rPr>
          <w:rFonts w:asciiTheme="minorEastAsia" w:hAnsiTheme="minorEastAsia"/>
          <w:sz w:val="22"/>
        </w:rPr>
        <w:t>、</w:t>
      </w:r>
      <w:r w:rsidR="00A301BA" w:rsidRPr="003A6EF2">
        <w:rPr>
          <w:rFonts w:asciiTheme="minorEastAsia" w:hAnsiTheme="minorEastAsia" w:hint="eastAsia"/>
          <w:sz w:val="22"/>
        </w:rPr>
        <w:t>ロゴマーク</w:t>
      </w:r>
      <w:r w:rsidR="00E56579" w:rsidRPr="003A6EF2">
        <w:rPr>
          <w:rFonts w:asciiTheme="minorEastAsia" w:hAnsiTheme="minorEastAsia" w:hint="eastAsia"/>
          <w:sz w:val="22"/>
        </w:rPr>
        <w:t>を</w:t>
      </w:r>
      <w:r w:rsidRPr="003A6EF2">
        <w:rPr>
          <w:rFonts w:asciiTheme="minorEastAsia" w:hAnsiTheme="minorEastAsia" w:hint="eastAsia"/>
          <w:sz w:val="22"/>
        </w:rPr>
        <w:t>利用</w:t>
      </w:r>
      <w:r w:rsidR="00E56579" w:rsidRPr="003A6EF2">
        <w:rPr>
          <w:rFonts w:asciiTheme="minorEastAsia" w:hAnsiTheme="minorEastAsia" w:hint="eastAsia"/>
          <w:sz w:val="22"/>
        </w:rPr>
        <w:t>しようとする者</w:t>
      </w:r>
      <w:r w:rsidRPr="003A6EF2">
        <w:rPr>
          <w:rFonts w:asciiTheme="minorEastAsia" w:hAnsiTheme="minorEastAsia"/>
          <w:sz w:val="22"/>
        </w:rPr>
        <w:t>（</w:t>
      </w:r>
      <w:r w:rsidR="00E56579" w:rsidRPr="003A6EF2">
        <w:rPr>
          <w:rFonts w:asciiTheme="minorEastAsia" w:hAnsiTheme="minorEastAsia" w:hint="eastAsia"/>
          <w:sz w:val="22"/>
        </w:rPr>
        <w:t>届出</w:t>
      </w:r>
      <w:r w:rsidRPr="003A6EF2">
        <w:rPr>
          <w:rFonts w:asciiTheme="minorEastAsia" w:hAnsiTheme="minorEastAsia"/>
          <w:sz w:val="22"/>
        </w:rPr>
        <w:t>者が法人の場合、法人の役員を含む。)が、次の各号のいずれかに該当する者の場合は、その利用を</w:t>
      </w:r>
      <w:r w:rsidRPr="003A6EF2">
        <w:rPr>
          <w:rFonts w:asciiTheme="minorEastAsia" w:hAnsiTheme="minorEastAsia" w:hint="eastAsia"/>
          <w:sz w:val="22"/>
        </w:rPr>
        <w:t>認めない</w:t>
      </w:r>
      <w:r w:rsidRPr="003A6EF2">
        <w:rPr>
          <w:rFonts w:asciiTheme="minorEastAsia" w:hAnsiTheme="minorEastAsia"/>
          <w:sz w:val="22"/>
        </w:rPr>
        <w:t>ものとする。</w:t>
      </w:r>
    </w:p>
    <w:p w14:paraId="5E722477" w14:textId="1D4B7F6F" w:rsidR="005D4069" w:rsidRPr="003A6EF2" w:rsidRDefault="00A301BA" w:rsidP="00A301BA">
      <w:pPr>
        <w:ind w:leftChars="300" w:left="850" w:hangingChars="100" w:hanging="220"/>
        <w:rPr>
          <w:rFonts w:asciiTheme="minorEastAsia" w:hAnsiTheme="minorEastAsia"/>
          <w:sz w:val="22"/>
        </w:rPr>
      </w:pPr>
      <w:r w:rsidRPr="003A6EF2">
        <w:rPr>
          <w:rFonts w:asciiTheme="minorEastAsia" w:hAnsiTheme="minorEastAsia" w:hint="eastAsia"/>
          <w:sz w:val="22"/>
        </w:rPr>
        <w:t>(1)</w:t>
      </w:r>
      <w:r w:rsidRPr="003A6EF2">
        <w:rPr>
          <w:rFonts w:asciiTheme="minorEastAsia" w:hAnsiTheme="minorEastAsia"/>
          <w:sz w:val="22"/>
        </w:rPr>
        <w:t xml:space="preserve"> </w:t>
      </w:r>
      <w:r w:rsidR="005D4069" w:rsidRPr="003A6EF2">
        <w:rPr>
          <w:rFonts w:asciiTheme="minorEastAsia" w:hAnsiTheme="minorEastAsia"/>
          <w:sz w:val="22"/>
        </w:rPr>
        <w:t>暴力団員による不当な行為の防止等に関する法律（平成3年法律第77号)第2条第2号に規定する暴力団</w:t>
      </w:r>
      <w:r w:rsidR="00756A5E" w:rsidRPr="003A6EF2">
        <w:rPr>
          <w:rFonts w:asciiTheme="minorEastAsia" w:hAnsiTheme="minorEastAsia" w:hint="eastAsia"/>
          <w:sz w:val="22"/>
        </w:rPr>
        <w:t>および</w:t>
      </w:r>
      <w:r w:rsidR="005D4069" w:rsidRPr="003A6EF2">
        <w:rPr>
          <w:rFonts w:asciiTheme="minorEastAsia" w:hAnsiTheme="minorEastAsia"/>
          <w:sz w:val="22"/>
        </w:rPr>
        <w:t>同条第</w:t>
      </w:r>
      <w:r w:rsidRPr="003A6EF2">
        <w:rPr>
          <w:rFonts w:asciiTheme="minorEastAsia" w:hAnsiTheme="minorEastAsia" w:hint="eastAsia"/>
          <w:sz w:val="22"/>
        </w:rPr>
        <w:t>６</w:t>
      </w:r>
      <w:r w:rsidR="005D4069" w:rsidRPr="003A6EF2">
        <w:rPr>
          <w:rFonts w:asciiTheme="minorEastAsia" w:hAnsiTheme="minorEastAsia"/>
          <w:sz w:val="22"/>
        </w:rPr>
        <w:t>号に規定する暴力団員</w:t>
      </w:r>
    </w:p>
    <w:p w14:paraId="5BEDDB45" w14:textId="77777777" w:rsidR="005D4069" w:rsidRPr="003A6EF2" w:rsidRDefault="00A301BA" w:rsidP="00A301BA">
      <w:pPr>
        <w:ind w:leftChars="300" w:left="850" w:hangingChars="100" w:hanging="220"/>
        <w:rPr>
          <w:rFonts w:asciiTheme="minorEastAsia" w:hAnsiTheme="minorEastAsia"/>
          <w:sz w:val="22"/>
        </w:rPr>
      </w:pPr>
      <w:r w:rsidRPr="003A6EF2">
        <w:rPr>
          <w:rFonts w:asciiTheme="minorEastAsia" w:hAnsiTheme="minorEastAsia" w:hint="eastAsia"/>
          <w:sz w:val="22"/>
        </w:rPr>
        <w:lastRenderedPageBreak/>
        <w:t>(2)</w:t>
      </w:r>
      <w:r w:rsidRPr="003A6EF2">
        <w:rPr>
          <w:rFonts w:asciiTheme="minorEastAsia" w:hAnsiTheme="minorEastAsia"/>
          <w:sz w:val="22"/>
        </w:rPr>
        <w:t xml:space="preserve"> </w:t>
      </w:r>
      <w:r w:rsidR="005D4069" w:rsidRPr="003A6EF2">
        <w:rPr>
          <w:rFonts w:asciiTheme="minorEastAsia" w:hAnsiTheme="minorEastAsia"/>
          <w:sz w:val="22"/>
        </w:rPr>
        <w:t>風俗営業等の規制及び業務の適正化等に関する法律（昭和23年法律第122号)第2条（同条第1項第</w:t>
      </w:r>
      <w:r w:rsidR="00A67F70" w:rsidRPr="003A6EF2">
        <w:rPr>
          <w:rFonts w:asciiTheme="minorEastAsia" w:hAnsiTheme="minorEastAsia" w:hint="eastAsia"/>
          <w:sz w:val="22"/>
        </w:rPr>
        <w:t>５</w:t>
      </w:r>
      <w:r w:rsidR="005D4069" w:rsidRPr="003A6EF2">
        <w:rPr>
          <w:rFonts w:asciiTheme="minorEastAsia" w:hAnsiTheme="minorEastAsia"/>
          <w:sz w:val="22"/>
        </w:rPr>
        <w:t>号に規定する営業を行う者を除く。)に規定する営業を行う者</w:t>
      </w:r>
    </w:p>
    <w:p w14:paraId="4F01D170" w14:textId="77777777" w:rsidR="005D4069" w:rsidRPr="003A6EF2" w:rsidRDefault="00A301BA" w:rsidP="00A301BA">
      <w:pPr>
        <w:ind w:leftChars="300" w:left="850" w:hangingChars="100" w:hanging="220"/>
        <w:rPr>
          <w:rFonts w:asciiTheme="minorEastAsia" w:hAnsiTheme="minorEastAsia"/>
          <w:sz w:val="22"/>
        </w:rPr>
      </w:pPr>
      <w:r w:rsidRPr="003A6EF2">
        <w:rPr>
          <w:rFonts w:asciiTheme="minorEastAsia" w:hAnsiTheme="minorEastAsia" w:hint="eastAsia"/>
          <w:sz w:val="22"/>
        </w:rPr>
        <w:t>(3)</w:t>
      </w:r>
      <w:r w:rsidRPr="003A6EF2">
        <w:rPr>
          <w:rFonts w:asciiTheme="minorEastAsia" w:hAnsiTheme="minorEastAsia"/>
          <w:sz w:val="22"/>
        </w:rPr>
        <w:t xml:space="preserve"> </w:t>
      </w:r>
      <w:r w:rsidR="005D4069" w:rsidRPr="003A6EF2">
        <w:rPr>
          <w:rFonts w:asciiTheme="minorEastAsia" w:hAnsiTheme="minorEastAsia"/>
          <w:sz w:val="22"/>
        </w:rPr>
        <w:t>特定商取引に関する法律（昭和51年法律第57号)第33条に規定する連鎖販売取引を行う者</w:t>
      </w:r>
    </w:p>
    <w:p w14:paraId="13CC9AB2" w14:textId="067CE5A9" w:rsidR="005D4069" w:rsidRPr="003A6EF2" w:rsidRDefault="00A301BA" w:rsidP="00A301BA">
      <w:pPr>
        <w:ind w:leftChars="300" w:left="850" w:hangingChars="100" w:hanging="220"/>
        <w:rPr>
          <w:rFonts w:asciiTheme="minorEastAsia" w:hAnsiTheme="minorEastAsia"/>
          <w:sz w:val="22"/>
        </w:rPr>
      </w:pPr>
      <w:r w:rsidRPr="003A6EF2">
        <w:rPr>
          <w:rFonts w:asciiTheme="minorEastAsia" w:hAnsiTheme="minorEastAsia" w:hint="eastAsia"/>
          <w:sz w:val="22"/>
        </w:rPr>
        <w:t>(4)</w:t>
      </w:r>
      <w:r w:rsidRPr="003A6EF2">
        <w:rPr>
          <w:rFonts w:asciiTheme="minorEastAsia" w:hAnsiTheme="minorEastAsia"/>
          <w:sz w:val="22"/>
        </w:rPr>
        <w:t xml:space="preserve"> </w:t>
      </w:r>
      <w:r w:rsidR="00CE3010" w:rsidRPr="003A6EF2">
        <w:rPr>
          <w:rFonts w:asciiTheme="minorEastAsia" w:hAnsiTheme="minorEastAsia"/>
          <w:sz w:val="22"/>
        </w:rPr>
        <w:t>法令</w:t>
      </w:r>
      <w:r w:rsidR="00CE3010" w:rsidRPr="003A6EF2">
        <w:rPr>
          <w:rFonts w:asciiTheme="minorEastAsia" w:hAnsiTheme="minorEastAsia" w:hint="eastAsia"/>
          <w:sz w:val="22"/>
        </w:rPr>
        <w:t>およ</w:t>
      </w:r>
      <w:r w:rsidR="00CE3010" w:rsidRPr="003A6EF2">
        <w:rPr>
          <w:rFonts w:asciiTheme="minorEastAsia" w:hAnsiTheme="minorEastAsia"/>
          <w:sz w:val="22"/>
        </w:rPr>
        <w:t>び公序良俗に反すると認められる行為を行う者</w:t>
      </w:r>
    </w:p>
    <w:p w14:paraId="4902E796" w14:textId="220143D5" w:rsidR="00C50790" w:rsidRPr="003A6EF2" w:rsidRDefault="00A301BA" w:rsidP="00CE3010">
      <w:pPr>
        <w:ind w:leftChars="300" w:left="850" w:hangingChars="100" w:hanging="220"/>
        <w:rPr>
          <w:rFonts w:asciiTheme="minorEastAsia" w:hAnsiTheme="minorEastAsia"/>
          <w:sz w:val="22"/>
        </w:rPr>
      </w:pPr>
      <w:r w:rsidRPr="003A6EF2">
        <w:rPr>
          <w:rFonts w:asciiTheme="minorEastAsia" w:hAnsiTheme="minorEastAsia" w:hint="eastAsia"/>
          <w:sz w:val="22"/>
        </w:rPr>
        <w:t>(5)</w:t>
      </w:r>
      <w:r w:rsidRPr="003A6EF2">
        <w:rPr>
          <w:rFonts w:asciiTheme="minorEastAsia" w:hAnsiTheme="minorEastAsia"/>
          <w:sz w:val="22"/>
        </w:rPr>
        <w:t xml:space="preserve"> </w:t>
      </w:r>
      <w:r w:rsidR="00CE3010" w:rsidRPr="003A6EF2">
        <w:rPr>
          <w:rFonts w:asciiTheme="minorEastAsia" w:hAnsiTheme="minorEastAsia" w:hint="eastAsia"/>
          <w:sz w:val="22"/>
        </w:rPr>
        <w:t>MLGs</w:t>
      </w:r>
      <w:r w:rsidR="00575509" w:rsidRPr="003A6EF2">
        <w:rPr>
          <w:rFonts w:asciiTheme="minorEastAsia" w:hAnsiTheme="minorEastAsia" w:hint="eastAsia"/>
          <w:sz w:val="22"/>
        </w:rPr>
        <w:t>の活動全体または滋賀県</w:t>
      </w:r>
      <w:r w:rsidR="00CE3010" w:rsidRPr="003A6EF2">
        <w:rPr>
          <w:rFonts w:asciiTheme="minorEastAsia" w:hAnsiTheme="minorEastAsia" w:hint="eastAsia"/>
          <w:sz w:val="22"/>
        </w:rPr>
        <w:t>の信用または品位を損なうと認められる行為を行う者</w:t>
      </w:r>
    </w:p>
    <w:p w14:paraId="674FDEAD" w14:textId="77777777" w:rsidR="00394BCE" w:rsidRPr="003A6EF2" w:rsidRDefault="00394BCE" w:rsidP="005D4069">
      <w:pPr>
        <w:rPr>
          <w:rFonts w:asciiTheme="minorEastAsia" w:hAnsiTheme="minorEastAsia"/>
          <w:sz w:val="22"/>
        </w:rPr>
      </w:pPr>
    </w:p>
    <w:p w14:paraId="501226E4" w14:textId="77777777" w:rsidR="005D4069" w:rsidRPr="003A6EF2" w:rsidRDefault="005D4069" w:rsidP="005D4069">
      <w:pPr>
        <w:rPr>
          <w:rFonts w:asciiTheme="minorEastAsia" w:hAnsiTheme="minorEastAsia"/>
          <w:sz w:val="22"/>
        </w:rPr>
      </w:pPr>
      <w:r w:rsidRPr="003A6EF2">
        <w:rPr>
          <w:rFonts w:asciiTheme="minorEastAsia" w:hAnsiTheme="minorEastAsia"/>
          <w:sz w:val="22"/>
        </w:rPr>
        <w:t>（</w:t>
      </w:r>
      <w:r w:rsidRPr="003A6EF2">
        <w:rPr>
          <w:rFonts w:asciiTheme="minorEastAsia" w:hAnsiTheme="minorEastAsia" w:hint="eastAsia"/>
          <w:sz w:val="22"/>
        </w:rPr>
        <w:t>利用にあたっての注意事項)</w:t>
      </w:r>
    </w:p>
    <w:p w14:paraId="636AEA0B" w14:textId="77777777" w:rsidR="005D4069" w:rsidRPr="003A6EF2" w:rsidRDefault="00A301BA" w:rsidP="005D4069">
      <w:pPr>
        <w:ind w:left="660" w:hangingChars="300" w:hanging="660"/>
        <w:rPr>
          <w:rFonts w:asciiTheme="minorEastAsia" w:hAnsiTheme="minorEastAsia"/>
          <w:sz w:val="22"/>
        </w:rPr>
      </w:pPr>
      <w:r w:rsidRPr="003A6EF2">
        <w:rPr>
          <w:rFonts w:asciiTheme="minorEastAsia" w:hAnsiTheme="minorEastAsia" w:hint="eastAsia"/>
          <w:sz w:val="22"/>
        </w:rPr>
        <w:t>第</w:t>
      </w:r>
      <w:r w:rsidR="009B14BD" w:rsidRPr="003A6EF2">
        <w:rPr>
          <w:rFonts w:asciiTheme="minorEastAsia" w:hAnsiTheme="minorEastAsia" w:hint="eastAsia"/>
          <w:sz w:val="22"/>
        </w:rPr>
        <w:t>1</w:t>
      </w:r>
      <w:r w:rsidR="002F7894" w:rsidRPr="003A6EF2">
        <w:rPr>
          <w:rFonts w:asciiTheme="minorEastAsia" w:hAnsiTheme="minorEastAsia" w:hint="eastAsia"/>
          <w:sz w:val="22"/>
        </w:rPr>
        <w:t>1</w:t>
      </w:r>
      <w:r w:rsidR="005D4069" w:rsidRPr="003A6EF2">
        <w:rPr>
          <w:rFonts w:asciiTheme="minorEastAsia" w:hAnsiTheme="minorEastAsia" w:hint="eastAsia"/>
          <w:sz w:val="22"/>
        </w:rPr>
        <w:t>条　ロゴマークの利用にあたり、</w:t>
      </w:r>
      <w:r w:rsidR="00E56579" w:rsidRPr="003A6EF2">
        <w:rPr>
          <w:rFonts w:asciiTheme="minorEastAsia" w:hAnsiTheme="minorEastAsia" w:hint="eastAsia"/>
          <w:sz w:val="22"/>
        </w:rPr>
        <w:t>次の各号</w:t>
      </w:r>
      <w:r w:rsidR="005D4069" w:rsidRPr="003A6EF2">
        <w:rPr>
          <w:rFonts w:asciiTheme="minorEastAsia" w:hAnsiTheme="minorEastAsia" w:hint="eastAsia"/>
          <w:sz w:val="22"/>
        </w:rPr>
        <w:t>に掲げる事項は禁止する。</w:t>
      </w:r>
    </w:p>
    <w:p w14:paraId="17A19372" w14:textId="7A132C32"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(1)</w:t>
      </w:r>
      <w:r w:rsidRPr="003A6EF2">
        <w:rPr>
          <w:rFonts w:asciiTheme="minorEastAsia" w:hAnsiTheme="minorEastAsia"/>
          <w:sz w:val="22"/>
        </w:rPr>
        <w:t xml:space="preserve"> </w:t>
      </w:r>
      <w:r w:rsidR="005D4069" w:rsidRPr="003A6EF2">
        <w:rPr>
          <w:rFonts w:asciiTheme="minorEastAsia" w:hAnsiTheme="minorEastAsia" w:hint="eastAsia"/>
          <w:sz w:val="22"/>
        </w:rPr>
        <w:t>ロゴマークの使い方を定めた</w:t>
      </w:r>
      <w:r w:rsidR="00BA239A" w:rsidRPr="003A6EF2">
        <w:rPr>
          <w:rFonts w:asciiTheme="minorEastAsia" w:hAnsiTheme="minorEastAsia" w:hint="eastAsia"/>
          <w:sz w:val="22"/>
        </w:rPr>
        <w:t>ガイド</w:t>
      </w:r>
      <w:r w:rsidR="00E459DB" w:rsidRPr="003A6EF2">
        <w:rPr>
          <w:rFonts w:asciiTheme="minorEastAsia" w:hAnsiTheme="minorEastAsia" w:hint="eastAsia"/>
          <w:sz w:val="22"/>
        </w:rPr>
        <w:t>ライン</w:t>
      </w:r>
      <w:r w:rsidR="005D4069" w:rsidRPr="003A6EF2">
        <w:rPr>
          <w:rFonts w:asciiTheme="minorEastAsia" w:hAnsiTheme="minorEastAsia" w:hint="eastAsia"/>
          <w:sz w:val="22"/>
        </w:rPr>
        <w:t>に沿わない使い方。</w:t>
      </w:r>
    </w:p>
    <w:p w14:paraId="2CA24206" w14:textId="77777777"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(2)</w:t>
      </w:r>
      <w:r w:rsidRPr="003A6EF2">
        <w:rPr>
          <w:rFonts w:asciiTheme="minorEastAsia" w:hAnsiTheme="minorEastAsia"/>
          <w:sz w:val="22"/>
        </w:rPr>
        <w:t xml:space="preserve"> </w:t>
      </w:r>
      <w:r w:rsidR="005D4069" w:rsidRPr="003A6EF2">
        <w:rPr>
          <w:rFonts w:asciiTheme="minorEastAsia" w:hAnsiTheme="minorEastAsia" w:hint="eastAsia"/>
          <w:sz w:val="22"/>
        </w:rPr>
        <w:t>法令および公序良俗に反すると認められる方法で利用すること。</w:t>
      </w:r>
    </w:p>
    <w:p w14:paraId="67CBB033" w14:textId="269A9C5E"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(3)</w:t>
      </w:r>
      <w:r w:rsidRPr="003A6EF2">
        <w:rPr>
          <w:rFonts w:asciiTheme="minorEastAsia" w:hAnsiTheme="minorEastAsia"/>
          <w:sz w:val="22"/>
        </w:rPr>
        <w:t xml:space="preserve"> </w:t>
      </w:r>
      <w:r w:rsidR="005D4069" w:rsidRPr="003A6EF2">
        <w:rPr>
          <w:rFonts w:asciiTheme="minorEastAsia" w:hAnsiTheme="minorEastAsia"/>
          <w:sz w:val="22"/>
        </w:rPr>
        <w:t>宗教的行事、政治活動等のために利用すると認められる</w:t>
      </w:r>
      <w:r w:rsidR="005D4069" w:rsidRPr="003A6EF2">
        <w:rPr>
          <w:rFonts w:asciiTheme="minorEastAsia" w:hAnsiTheme="minorEastAsia" w:hint="eastAsia"/>
          <w:sz w:val="22"/>
        </w:rPr>
        <w:t>方法で利用すること。</w:t>
      </w:r>
    </w:p>
    <w:p w14:paraId="0C33946F" w14:textId="7DFC0554"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(4)</w:t>
      </w:r>
      <w:r w:rsidRPr="003A6EF2">
        <w:rPr>
          <w:rFonts w:asciiTheme="minorEastAsia" w:hAnsiTheme="minorEastAsia"/>
          <w:sz w:val="22"/>
        </w:rPr>
        <w:t xml:space="preserve"> </w:t>
      </w:r>
      <w:r w:rsidR="00EF71B7" w:rsidRPr="003A6EF2">
        <w:rPr>
          <w:rFonts w:asciiTheme="minorEastAsia" w:hAnsiTheme="minorEastAsia" w:hint="eastAsia"/>
          <w:sz w:val="22"/>
        </w:rPr>
        <w:t>MLGs</w:t>
      </w:r>
      <w:r w:rsidR="00575509" w:rsidRPr="003A6EF2">
        <w:rPr>
          <w:rFonts w:asciiTheme="minorEastAsia" w:hAnsiTheme="minorEastAsia" w:hint="eastAsia"/>
          <w:sz w:val="22"/>
        </w:rPr>
        <w:t>の活動全体または滋賀県</w:t>
      </w:r>
      <w:r w:rsidR="005D4069" w:rsidRPr="003A6EF2">
        <w:rPr>
          <w:rFonts w:asciiTheme="minorEastAsia" w:hAnsiTheme="minorEastAsia" w:hint="eastAsia"/>
          <w:sz w:val="22"/>
        </w:rPr>
        <w:t>の信用または品位を損なうと認められる方法で利用すること。</w:t>
      </w:r>
    </w:p>
    <w:p w14:paraId="31D21C20" w14:textId="77777777"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(5)</w:t>
      </w:r>
      <w:r w:rsidRPr="003A6EF2">
        <w:rPr>
          <w:rFonts w:asciiTheme="minorEastAsia" w:hAnsiTheme="minorEastAsia"/>
          <w:sz w:val="22"/>
        </w:rPr>
        <w:t xml:space="preserve"> </w:t>
      </w:r>
      <w:r w:rsidR="005D4069" w:rsidRPr="003A6EF2">
        <w:rPr>
          <w:rFonts w:asciiTheme="minorEastAsia" w:hAnsiTheme="minorEastAsia" w:hint="eastAsia"/>
          <w:sz w:val="22"/>
        </w:rPr>
        <w:t>不当な利益を得るおそれがあると認められる方法で利用すること。</w:t>
      </w:r>
    </w:p>
    <w:p w14:paraId="648DBB22" w14:textId="77777777"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(6)</w:t>
      </w:r>
      <w:r w:rsidRPr="003A6EF2">
        <w:rPr>
          <w:rFonts w:asciiTheme="minorEastAsia" w:hAnsiTheme="minorEastAsia"/>
          <w:sz w:val="22"/>
        </w:rPr>
        <w:t xml:space="preserve"> </w:t>
      </w:r>
      <w:r w:rsidR="005D4069" w:rsidRPr="003A6EF2">
        <w:rPr>
          <w:rFonts w:asciiTheme="minorEastAsia" w:hAnsiTheme="minorEastAsia" w:hint="eastAsia"/>
          <w:sz w:val="22"/>
        </w:rPr>
        <w:t>第三者の利益を害するものと認められる方法で利用すること。</w:t>
      </w:r>
    </w:p>
    <w:p w14:paraId="2C50FA71" w14:textId="07FB233E"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(7)</w:t>
      </w:r>
      <w:r w:rsidRPr="003A6EF2">
        <w:rPr>
          <w:rFonts w:asciiTheme="minorEastAsia" w:hAnsiTheme="minorEastAsia"/>
          <w:sz w:val="22"/>
        </w:rPr>
        <w:t xml:space="preserve"> </w:t>
      </w:r>
      <w:r w:rsidR="005D4069" w:rsidRPr="003A6EF2">
        <w:rPr>
          <w:rFonts w:asciiTheme="minorEastAsia" w:hAnsiTheme="minorEastAsia" w:hint="eastAsia"/>
          <w:sz w:val="22"/>
        </w:rPr>
        <w:t>利用者が提供する物品やサービス等について、</w:t>
      </w:r>
      <w:r w:rsidR="00575509" w:rsidRPr="003A6EF2">
        <w:rPr>
          <w:rFonts w:asciiTheme="minorEastAsia" w:hAnsiTheme="minorEastAsia" w:hint="eastAsia"/>
          <w:sz w:val="22"/>
        </w:rPr>
        <w:t>滋賀県</w:t>
      </w:r>
      <w:r w:rsidRPr="003A6EF2">
        <w:rPr>
          <w:rFonts w:asciiTheme="minorEastAsia" w:hAnsiTheme="minorEastAsia" w:hint="eastAsia"/>
          <w:sz w:val="22"/>
        </w:rPr>
        <w:t>により</w:t>
      </w:r>
      <w:r w:rsidR="005D4069" w:rsidRPr="003A6EF2">
        <w:rPr>
          <w:rFonts w:asciiTheme="minorEastAsia" w:hAnsiTheme="minorEastAsia" w:hint="eastAsia"/>
          <w:sz w:val="22"/>
        </w:rPr>
        <w:t>品質や安全性が保証されていると誤認させる方法で利用すること。</w:t>
      </w:r>
    </w:p>
    <w:p w14:paraId="39A49AE4" w14:textId="1B657181" w:rsidR="005D4069" w:rsidRPr="003A6EF2" w:rsidRDefault="00637F94" w:rsidP="00637F94">
      <w:pPr>
        <w:ind w:leftChars="300" w:left="850" w:hangingChars="100" w:hanging="220"/>
        <w:rPr>
          <w:rFonts w:asciiTheme="minorEastAsia" w:hAnsiTheme="minorEastAsia"/>
          <w:sz w:val="22"/>
        </w:rPr>
      </w:pPr>
      <w:r w:rsidRPr="003A6EF2">
        <w:rPr>
          <w:rFonts w:asciiTheme="minorEastAsia" w:hAnsiTheme="minorEastAsia" w:hint="eastAsia"/>
          <w:sz w:val="22"/>
        </w:rPr>
        <w:t>(8)</w:t>
      </w:r>
      <w:r w:rsidRPr="003A6EF2">
        <w:rPr>
          <w:rFonts w:asciiTheme="minorEastAsia" w:hAnsiTheme="minorEastAsia"/>
          <w:sz w:val="22"/>
        </w:rPr>
        <w:t xml:space="preserve"> </w:t>
      </w:r>
      <w:r w:rsidR="005D4069" w:rsidRPr="003A6EF2">
        <w:rPr>
          <w:rFonts w:asciiTheme="minorEastAsia" w:hAnsiTheme="minorEastAsia" w:hint="eastAsia"/>
          <w:sz w:val="22"/>
        </w:rPr>
        <w:t>前各号に掲げるもののほか、</w:t>
      </w:r>
      <w:r w:rsidRPr="003A6EF2">
        <w:rPr>
          <w:rFonts w:asciiTheme="minorEastAsia" w:hAnsiTheme="minorEastAsia" w:hint="eastAsia"/>
          <w:sz w:val="22"/>
        </w:rPr>
        <w:t>第２条</w:t>
      </w:r>
      <w:r w:rsidR="00E56579" w:rsidRPr="003A6EF2">
        <w:rPr>
          <w:rFonts w:asciiTheme="minorEastAsia" w:hAnsiTheme="minorEastAsia" w:hint="eastAsia"/>
          <w:sz w:val="22"/>
        </w:rPr>
        <w:t>の</w:t>
      </w:r>
      <w:r w:rsidRPr="003A6EF2">
        <w:rPr>
          <w:rFonts w:asciiTheme="minorEastAsia" w:hAnsiTheme="minorEastAsia" w:hint="eastAsia"/>
          <w:sz w:val="22"/>
        </w:rPr>
        <w:t>規定に反する</w:t>
      </w:r>
      <w:r w:rsidR="005D4069" w:rsidRPr="003A6EF2">
        <w:rPr>
          <w:rFonts w:asciiTheme="minorEastAsia" w:hAnsiTheme="minorEastAsia" w:hint="eastAsia"/>
          <w:sz w:val="22"/>
        </w:rPr>
        <w:t>または品位が損なわれるおそれがあると</w:t>
      </w:r>
      <w:r w:rsidR="00575509" w:rsidRPr="003A6EF2">
        <w:rPr>
          <w:rFonts w:asciiTheme="minorEastAsia" w:hAnsiTheme="minorEastAsia" w:hint="eastAsia"/>
          <w:sz w:val="22"/>
        </w:rPr>
        <w:t>琵琶湖保全再生課長</w:t>
      </w:r>
      <w:r w:rsidR="005D4069" w:rsidRPr="003A6EF2">
        <w:rPr>
          <w:rFonts w:asciiTheme="minorEastAsia" w:hAnsiTheme="minorEastAsia" w:hint="eastAsia"/>
          <w:sz w:val="22"/>
        </w:rPr>
        <w:t>が認める方法で利用すること。</w:t>
      </w:r>
    </w:p>
    <w:p w14:paraId="22887DE4" w14:textId="49CA0451" w:rsidR="00331B32" w:rsidRPr="003A6EF2" w:rsidRDefault="00331B32" w:rsidP="00C50790">
      <w:pPr>
        <w:widowControl/>
        <w:jc w:val="left"/>
        <w:rPr>
          <w:rFonts w:asciiTheme="minorEastAsia" w:hAnsiTheme="minorEastAsia"/>
          <w:sz w:val="22"/>
        </w:rPr>
      </w:pPr>
    </w:p>
    <w:p w14:paraId="69526220" w14:textId="77777777" w:rsidR="00441413" w:rsidRPr="003A6EF2" w:rsidRDefault="00441413" w:rsidP="00441413">
      <w:pPr>
        <w:autoSpaceDE w:val="0"/>
        <w:autoSpaceDN w:val="0"/>
        <w:adjustRightInd w:val="0"/>
        <w:jc w:val="left"/>
        <w:rPr>
          <w:rFonts w:asciiTheme="minorEastAsia" w:hAnsiTheme="minorEastAsia" w:cs="ＭＳ 明朝"/>
          <w:kern w:val="0"/>
          <w:sz w:val="22"/>
        </w:rPr>
      </w:pPr>
      <w:r w:rsidRPr="003A6EF2">
        <w:rPr>
          <w:rFonts w:asciiTheme="minorEastAsia" w:hAnsiTheme="minorEastAsia" w:cs="ＭＳ 明朝" w:hint="eastAsia"/>
          <w:kern w:val="0"/>
          <w:sz w:val="22"/>
        </w:rPr>
        <w:t>（利用の停止等）</w:t>
      </w:r>
    </w:p>
    <w:p w14:paraId="188B5EB6" w14:textId="77767680" w:rsidR="00441413" w:rsidRPr="003A6EF2" w:rsidRDefault="00441413" w:rsidP="00637F94">
      <w:pPr>
        <w:autoSpaceDE w:val="0"/>
        <w:autoSpaceDN w:val="0"/>
        <w:adjustRightInd w:val="0"/>
        <w:ind w:left="660" w:hangingChars="300" w:hanging="660"/>
        <w:jc w:val="left"/>
        <w:rPr>
          <w:rFonts w:asciiTheme="minorEastAsia" w:hAnsiTheme="minorEastAsia" w:cs="ＭＳ 明朝"/>
          <w:kern w:val="0"/>
          <w:sz w:val="22"/>
        </w:rPr>
      </w:pPr>
      <w:r w:rsidRPr="003A6EF2">
        <w:rPr>
          <w:rFonts w:asciiTheme="minorEastAsia" w:hAnsiTheme="minorEastAsia" w:cs="ＭＳ 明朝" w:hint="eastAsia"/>
          <w:kern w:val="0"/>
          <w:sz w:val="22"/>
        </w:rPr>
        <w:t>第</w:t>
      </w:r>
      <w:r w:rsidR="002F7894" w:rsidRPr="003A6EF2">
        <w:rPr>
          <w:rFonts w:asciiTheme="minorEastAsia" w:hAnsiTheme="minorEastAsia" w:cs="ＭＳ 明朝" w:hint="eastAsia"/>
          <w:kern w:val="0"/>
          <w:sz w:val="22"/>
        </w:rPr>
        <w:t>12</w:t>
      </w:r>
      <w:r w:rsidRPr="003A6EF2">
        <w:rPr>
          <w:rFonts w:asciiTheme="minorEastAsia" w:hAnsiTheme="minorEastAsia" w:cs="ＭＳ 明朝" w:hint="eastAsia"/>
          <w:kern w:val="0"/>
          <w:sz w:val="22"/>
        </w:rPr>
        <w:t>条</w:t>
      </w:r>
      <w:r w:rsidR="00637F94" w:rsidRPr="003A6EF2">
        <w:rPr>
          <w:rFonts w:asciiTheme="minorEastAsia" w:hAnsiTheme="minorEastAsia" w:cs="ＭＳ 明朝" w:hint="eastAsia"/>
          <w:kern w:val="0"/>
          <w:sz w:val="22"/>
        </w:rPr>
        <w:t xml:space="preserve">　</w:t>
      </w:r>
      <w:r w:rsidR="00575509" w:rsidRPr="003A6EF2">
        <w:rPr>
          <w:rFonts w:asciiTheme="minorEastAsia" w:hAnsiTheme="minorEastAsia" w:hint="eastAsia"/>
          <w:sz w:val="22"/>
        </w:rPr>
        <w:t>琵琶湖保全再生課長</w:t>
      </w:r>
      <w:r w:rsidRPr="003A6EF2">
        <w:rPr>
          <w:rFonts w:asciiTheme="minorEastAsia" w:hAnsiTheme="minorEastAsia" w:cs="ＭＳ 明朝" w:hint="eastAsia"/>
          <w:kern w:val="0"/>
          <w:sz w:val="22"/>
        </w:rPr>
        <w:t>は、利用者が次の各号のいずれかに該当する場合は、利用の停止を求めることができる。</w:t>
      </w:r>
    </w:p>
    <w:p w14:paraId="35BD33F9" w14:textId="77777777" w:rsidR="00441413" w:rsidRPr="003A6EF2" w:rsidRDefault="00637F94" w:rsidP="00637F94">
      <w:pPr>
        <w:autoSpaceDE w:val="0"/>
        <w:autoSpaceDN w:val="0"/>
        <w:adjustRightInd w:val="0"/>
        <w:ind w:left="440" w:hangingChars="200" w:hanging="440"/>
        <w:jc w:val="left"/>
        <w:rPr>
          <w:rFonts w:asciiTheme="minorEastAsia" w:hAnsiTheme="minorEastAsia" w:cs="ＭＳ 明朝"/>
          <w:kern w:val="0"/>
          <w:sz w:val="22"/>
        </w:rPr>
      </w:pPr>
      <w:r w:rsidRPr="003A6EF2">
        <w:rPr>
          <w:rFonts w:asciiTheme="minorEastAsia" w:hAnsiTheme="minorEastAsia" w:cs="ＭＳ 明朝" w:hint="eastAsia"/>
          <w:kern w:val="0"/>
          <w:sz w:val="22"/>
        </w:rPr>
        <w:t xml:space="preserve">　　　(1) </w:t>
      </w:r>
      <w:r w:rsidR="00441413" w:rsidRPr="003A6EF2">
        <w:rPr>
          <w:rFonts w:asciiTheme="minorEastAsia" w:hAnsiTheme="minorEastAsia" w:cs="ＭＳ 明朝" w:hint="eastAsia"/>
          <w:kern w:val="0"/>
          <w:sz w:val="22"/>
        </w:rPr>
        <w:t>受理した届出書の内容に虚偽のあることが判明した場合</w:t>
      </w:r>
    </w:p>
    <w:p w14:paraId="367FB8B7" w14:textId="5F1F087B" w:rsidR="00441413" w:rsidRPr="003A6EF2" w:rsidRDefault="00637F94" w:rsidP="00637F94">
      <w:pPr>
        <w:autoSpaceDE w:val="0"/>
        <w:autoSpaceDN w:val="0"/>
        <w:adjustRightInd w:val="0"/>
        <w:ind w:left="440" w:hangingChars="200" w:hanging="440"/>
        <w:jc w:val="left"/>
        <w:rPr>
          <w:rFonts w:asciiTheme="minorEastAsia" w:hAnsiTheme="minorEastAsia" w:cs="ＭＳ 明朝"/>
          <w:kern w:val="0"/>
          <w:sz w:val="22"/>
        </w:rPr>
      </w:pPr>
      <w:r w:rsidRPr="003A6EF2">
        <w:rPr>
          <w:rFonts w:asciiTheme="minorEastAsia" w:hAnsiTheme="minorEastAsia" w:cs="ＭＳ 明朝" w:hint="eastAsia"/>
          <w:kern w:val="0"/>
          <w:sz w:val="22"/>
        </w:rPr>
        <w:t xml:space="preserve">　　　(2) </w:t>
      </w:r>
      <w:r w:rsidR="00CE3010" w:rsidRPr="003A6EF2">
        <w:rPr>
          <w:rFonts w:asciiTheme="minorEastAsia" w:hAnsiTheme="minorEastAsia" w:cs="ＭＳ 明朝" w:hint="eastAsia"/>
          <w:kern w:val="0"/>
          <w:sz w:val="22"/>
        </w:rPr>
        <w:t>受理した届出書に記載した使用期間を過ぎて利用し続けた場合</w:t>
      </w:r>
    </w:p>
    <w:p w14:paraId="1B83F148" w14:textId="1809CEFE" w:rsidR="00CE3010" w:rsidRPr="003A6EF2" w:rsidRDefault="00CE3010" w:rsidP="00637F94">
      <w:pPr>
        <w:autoSpaceDE w:val="0"/>
        <w:autoSpaceDN w:val="0"/>
        <w:adjustRightInd w:val="0"/>
        <w:ind w:left="440" w:hangingChars="200" w:hanging="440"/>
        <w:jc w:val="left"/>
        <w:rPr>
          <w:rFonts w:asciiTheme="minorEastAsia" w:hAnsiTheme="minorEastAsia" w:cs="ＭＳ 明朝"/>
          <w:kern w:val="0"/>
          <w:sz w:val="22"/>
        </w:rPr>
      </w:pPr>
      <w:r w:rsidRPr="003A6EF2">
        <w:rPr>
          <w:rFonts w:asciiTheme="minorEastAsia" w:hAnsiTheme="minorEastAsia" w:cs="ＭＳ 明朝" w:hint="eastAsia"/>
          <w:kern w:val="0"/>
          <w:sz w:val="22"/>
        </w:rPr>
        <w:t xml:space="preserve">　　　(3) 前二条の各号のいずれかに該当するに至った場合</w:t>
      </w:r>
    </w:p>
    <w:p w14:paraId="5CDE157A" w14:textId="04F6533E" w:rsidR="00441413" w:rsidRPr="003A6EF2" w:rsidRDefault="00637F94" w:rsidP="00637F94">
      <w:pPr>
        <w:autoSpaceDE w:val="0"/>
        <w:autoSpaceDN w:val="0"/>
        <w:adjustRightInd w:val="0"/>
        <w:ind w:left="440" w:hangingChars="200" w:hanging="440"/>
        <w:jc w:val="left"/>
        <w:rPr>
          <w:rFonts w:asciiTheme="minorEastAsia" w:hAnsiTheme="minorEastAsia" w:cs="ＭＳ 明朝"/>
          <w:kern w:val="0"/>
          <w:sz w:val="22"/>
        </w:rPr>
      </w:pPr>
      <w:r w:rsidRPr="003A6EF2">
        <w:rPr>
          <w:rFonts w:asciiTheme="minorEastAsia" w:hAnsiTheme="minorEastAsia" w:cs="ＭＳ 明朝" w:hint="eastAsia"/>
          <w:kern w:val="0"/>
          <w:sz w:val="22"/>
        </w:rPr>
        <w:t xml:space="preserve">　　　</w:t>
      </w:r>
      <w:r w:rsidR="00CE3010" w:rsidRPr="003A6EF2">
        <w:rPr>
          <w:rFonts w:asciiTheme="minorEastAsia" w:hAnsiTheme="minorEastAsia" w:cs="ＭＳ 明朝" w:hint="eastAsia"/>
          <w:kern w:val="0"/>
          <w:sz w:val="22"/>
        </w:rPr>
        <w:t>(4</w:t>
      </w:r>
      <w:r w:rsidRPr="003A6EF2">
        <w:rPr>
          <w:rFonts w:asciiTheme="minorEastAsia" w:hAnsiTheme="minorEastAsia" w:cs="ＭＳ 明朝" w:hint="eastAsia"/>
          <w:kern w:val="0"/>
          <w:sz w:val="22"/>
        </w:rPr>
        <w:t>) その他、</w:t>
      </w:r>
      <w:r w:rsidR="00441413" w:rsidRPr="003A6EF2">
        <w:rPr>
          <w:rFonts w:asciiTheme="minorEastAsia" w:hAnsiTheme="minorEastAsia" w:cs="ＭＳ 明朝" w:hint="eastAsia"/>
          <w:kern w:val="0"/>
          <w:sz w:val="22"/>
        </w:rPr>
        <w:t>利用の継続が不適当であると認められた場合</w:t>
      </w:r>
    </w:p>
    <w:p w14:paraId="4EEAD0B9" w14:textId="7697A590" w:rsidR="00B61223" w:rsidRPr="003A6EF2" w:rsidRDefault="00B61223" w:rsidP="00B61223">
      <w:pPr>
        <w:ind w:left="660" w:hangingChars="300" w:hanging="660"/>
        <w:rPr>
          <w:rFonts w:asciiTheme="minorEastAsia" w:hAnsiTheme="minorEastAsia"/>
          <w:sz w:val="22"/>
        </w:rPr>
      </w:pPr>
      <w:r w:rsidRPr="003A6EF2">
        <w:rPr>
          <w:rFonts w:asciiTheme="minorEastAsia" w:hAnsiTheme="minorEastAsia" w:hint="eastAsia"/>
          <w:sz w:val="22"/>
        </w:rPr>
        <w:t xml:space="preserve">　　２　利用者が前項各号の規定に</w:t>
      </w:r>
      <w:r w:rsidR="00E56579" w:rsidRPr="003A6EF2">
        <w:rPr>
          <w:rFonts w:asciiTheme="minorEastAsia" w:hAnsiTheme="minorEastAsia" w:hint="eastAsia"/>
          <w:sz w:val="22"/>
        </w:rPr>
        <w:t>該当</w:t>
      </w:r>
      <w:r w:rsidRPr="003A6EF2">
        <w:rPr>
          <w:rFonts w:asciiTheme="minorEastAsia" w:hAnsiTheme="minorEastAsia" w:hint="eastAsia"/>
          <w:sz w:val="22"/>
        </w:rPr>
        <w:t>したときまたは</w:t>
      </w:r>
      <w:r w:rsidR="00E56579" w:rsidRPr="003A6EF2">
        <w:rPr>
          <w:rFonts w:asciiTheme="minorEastAsia" w:hAnsiTheme="minorEastAsia" w:hint="eastAsia"/>
          <w:sz w:val="22"/>
        </w:rPr>
        <w:t>該当</w:t>
      </w:r>
      <w:r w:rsidRPr="003A6EF2">
        <w:rPr>
          <w:rFonts w:asciiTheme="minorEastAsia" w:hAnsiTheme="minorEastAsia" w:hint="eastAsia"/>
          <w:sz w:val="22"/>
        </w:rPr>
        <w:t>している疑いがあるとき、</w:t>
      </w:r>
      <w:r w:rsidR="00575509" w:rsidRPr="003A6EF2">
        <w:rPr>
          <w:rFonts w:asciiTheme="minorEastAsia" w:hAnsiTheme="minorEastAsia" w:hint="eastAsia"/>
          <w:sz w:val="22"/>
        </w:rPr>
        <w:t>琵琶湖保全再生課長</w:t>
      </w:r>
      <w:r w:rsidRPr="003A6EF2">
        <w:rPr>
          <w:rFonts w:asciiTheme="minorEastAsia" w:hAnsiTheme="minorEastAsia" w:hint="eastAsia"/>
          <w:sz w:val="22"/>
        </w:rPr>
        <w:t>は利用者に対し是正の指示を行うことができる。</w:t>
      </w:r>
    </w:p>
    <w:p w14:paraId="21561629" w14:textId="463942BC" w:rsidR="00B61223" w:rsidRPr="003A6EF2" w:rsidRDefault="00B61223" w:rsidP="00B61223">
      <w:pPr>
        <w:ind w:left="660" w:hangingChars="300" w:hanging="660"/>
        <w:rPr>
          <w:rFonts w:asciiTheme="minorEastAsia" w:hAnsiTheme="minorEastAsia"/>
          <w:sz w:val="22"/>
        </w:rPr>
      </w:pPr>
      <w:r w:rsidRPr="003A6EF2">
        <w:rPr>
          <w:rFonts w:asciiTheme="minorEastAsia" w:hAnsiTheme="minorEastAsia" w:hint="eastAsia"/>
          <w:sz w:val="22"/>
        </w:rPr>
        <w:t xml:space="preserve">　　３　利用者が</w:t>
      </w:r>
      <w:r w:rsidR="00E56579" w:rsidRPr="003A6EF2">
        <w:rPr>
          <w:rFonts w:asciiTheme="minorEastAsia" w:hAnsiTheme="minorEastAsia" w:hint="eastAsia"/>
          <w:sz w:val="22"/>
        </w:rPr>
        <w:t>第１項</w:t>
      </w:r>
      <w:r w:rsidRPr="003A6EF2">
        <w:rPr>
          <w:rFonts w:asciiTheme="minorEastAsia" w:hAnsiTheme="minorEastAsia" w:hint="eastAsia"/>
          <w:sz w:val="22"/>
        </w:rPr>
        <w:t>に規定する求めまたは前項に規定する指示に応じない場合、</w:t>
      </w:r>
      <w:r w:rsidR="00575509" w:rsidRPr="003A6EF2">
        <w:rPr>
          <w:rFonts w:asciiTheme="minorEastAsia" w:hAnsiTheme="minorEastAsia" w:hint="eastAsia"/>
          <w:sz w:val="22"/>
        </w:rPr>
        <w:t>琵琶湖保全再生課長</w:t>
      </w:r>
      <w:r w:rsidRPr="003A6EF2">
        <w:rPr>
          <w:rFonts w:asciiTheme="minorEastAsia" w:hAnsiTheme="minorEastAsia" w:hint="eastAsia"/>
          <w:sz w:val="22"/>
        </w:rPr>
        <w:t>は利用者に対しロゴマークの利用停止を命じることができる。</w:t>
      </w:r>
    </w:p>
    <w:p w14:paraId="7E9CEB46" w14:textId="77777777" w:rsidR="00B61223" w:rsidRPr="003A6EF2" w:rsidRDefault="00B61223" w:rsidP="00B61223">
      <w:pPr>
        <w:ind w:leftChars="200" w:left="640" w:hangingChars="100" w:hanging="220"/>
        <w:rPr>
          <w:rFonts w:asciiTheme="minorEastAsia" w:hAnsiTheme="minorEastAsia"/>
          <w:sz w:val="22"/>
        </w:rPr>
      </w:pPr>
      <w:r w:rsidRPr="003A6EF2">
        <w:rPr>
          <w:rFonts w:asciiTheme="minorEastAsia" w:hAnsiTheme="minorEastAsia" w:cs="ＭＳ 明朝" w:hint="eastAsia"/>
          <w:kern w:val="0"/>
          <w:sz w:val="22"/>
        </w:rPr>
        <w:t xml:space="preserve">４　</w:t>
      </w:r>
      <w:r w:rsidR="00441413" w:rsidRPr="003A6EF2">
        <w:rPr>
          <w:rFonts w:asciiTheme="minorEastAsia" w:hAnsiTheme="minorEastAsia" w:cs="ＭＳ 明朝" w:hint="eastAsia"/>
          <w:kern w:val="0"/>
          <w:sz w:val="22"/>
        </w:rPr>
        <w:t>前項の規定により利用</w:t>
      </w:r>
      <w:r w:rsidRPr="003A6EF2">
        <w:rPr>
          <w:rFonts w:asciiTheme="minorEastAsia" w:hAnsiTheme="minorEastAsia" w:cs="ＭＳ 明朝" w:hint="eastAsia"/>
          <w:kern w:val="0"/>
          <w:sz w:val="22"/>
        </w:rPr>
        <w:t>停止を命じられた</w:t>
      </w:r>
      <w:r w:rsidR="00441413" w:rsidRPr="003A6EF2">
        <w:rPr>
          <w:rFonts w:asciiTheme="minorEastAsia" w:hAnsiTheme="minorEastAsia" w:cs="ＭＳ 明朝" w:hint="eastAsia"/>
          <w:kern w:val="0"/>
          <w:sz w:val="22"/>
        </w:rPr>
        <w:t>者は、利用停止の日からロゴマークを</w:t>
      </w:r>
      <w:r w:rsidR="00441413" w:rsidRPr="003A6EF2">
        <w:rPr>
          <w:rFonts w:asciiTheme="minorEastAsia" w:hAnsiTheme="minorEastAsia" w:cs="ＭＳ 明朝" w:hint="eastAsia"/>
          <w:kern w:val="0"/>
          <w:sz w:val="22"/>
        </w:rPr>
        <w:lastRenderedPageBreak/>
        <w:t>利用することはできない。</w:t>
      </w:r>
    </w:p>
    <w:p w14:paraId="64FAC81A" w14:textId="3B589145" w:rsidR="00441413" w:rsidRPr="003A6EF2" w:rsidRDefault="00441413" w:rsidP="00B61223">
      <w:pPr>
        <w:ind w:leftChars="200" w:left="640" w:hangingChars="100" w:hanging="220"/>
        <w:rPr>
          <w:rFonts w:asciiTheme="minorEastAsia" w:hAnsiTheme="minorEastAsia" w:cs="ＭＳ 明朝"/>
          <w:kern w:val="0"/>
          <w:sz w:val="22"/>
        </w:rPr>
      </w:pPr>
      <w:r w:rsidRPr="003A6EF2">
        <w:rPr>
          <w:rFonts w:asciiTheme="minorEastAsia" w:hAnsiTheme="minorEastAsia" w:cs="ＭＳ 明朝" w:hint="eastAsia"/>
          <w:kern w:val="0"/>
          <w:sz w:val="22"/>
        </w:rPr>
        <w:t>５</w:t>
      </w:r>
      <w:r w:rsidR="00E56579" w:rsidRPr="003A6EF2">
        <w:rPr>
          <w:rFonts w:asciiTheme="minorEastAsia" w:hAnsiTheme="minorEastAsia" w:cs="ＭＳ 明朝" w:hint="eastAsia"/>
          <w:kern w:val="0"/>
          <w:sz w:val="22"/>
        </w:rPr>
        <w:t xml:space="preserve">　</w:t>
      </w:r>
      <w:r w:rsidR="00575509" w:rsidRPr="003A6EF2">
        <w:rPr>
          <w:rFonts w:asciiTheme="minorEastAsia" w:hAnsiTheme="minorEastAsia" w:cs="ＭＳ 明朝" w:hint="eastAsia"/>
          <w:kern w:val="0"/>
          <w:sz w:val="22"/>
        </w:rPr>
        <w:t>滋賀県</w:t>
      </w:r>
      <w:r w:rsidR="00E56579" w:rsidRPr="003A6EF2">
        <w:rPr>
          <w:rFonts w:asciiTheme="minorEastAsia" w:hAnsiTheme="minorEastAsia" w:cs="ＭＳ 明朝" w:hint="eastAsia"/>
          <w:kern w:val="0"/>
          <w:sz w:val="22"/>
        </w:rPr>
        <w:t>は、前四</w:t>
      </w:r>
      <w:r w:rsidR="00B61223" w:rsidRPr="003A6EF2">
        <w:rPr>
          <w:rFonts w:asciiTheme="minorEastAsia" w:hAnsiTheme="minorEastAsia" w:cs="ＭＳ 明朝" w:hint="eastAsia"/>
          <w:kern w:val="0"/>
          <w:sz w:val="22"/>
        </w:rPr>
        <w:t>項の規定による利用</w:t>
      </w:r>
      <w:r w:rsidR="00DB7E5A" w:rsidRPr="003A6EF2">
        <w:rPr>
          <w:rFonts w:asciiTheme="minorEastAsia" w:hAnsiTheme="minorEastAsia" w:cs="ＭＳ 明朝" w:hint="eastAsia"/>
          <w:kern w:val="0"/>
          <w:sz w:val="22"/>
        </w:rPr>
        <w:t>の</w:t>
      </w:r>
      <w:r w:rsidR="00B61223" w:rsidRPr="003A6EF2">
        <w:rPr>
          <w:rFonts w:asciiTheme="minorEastAsia" w:hAnsiTheme="minorEastAsia" w:cs="ＭＳ 明朝" w:hint="eastAsia"/>
          <w:kern w:val="0"/>
          <w:sz w:val="22"/>
        </w:rPr>
        <w:t>停止</w:t>
      </w:r>
      <w:r w:rsidR="00DB7E5A" w:rsidRPr="003A6EF2">
        <w:rPr>
          <w:rFonts w:asciiTheme="minorEastAsia" w:hAnsiTheme="minorEastAsia" w:cs="ＭＳ 明朝" w:hint="eastAsia"/>
          <w:kern w:val="0"/>
          <w:sz w:val="22"/>
        </w:rPr>
        <w:t>や是正</w:t>
      </w:r>
      <w:r w:rsidR="00B61223" w:rsidRPr="003A6EF2">
        <w:rPr>
          <w:rFonts w:asciiTheme="minorEastAsia" w:hAnsiTheme="minorEastAsia" w:cs="ＭＳ 明朝" w:hint="eastAsia"/>
          <w:kern w:val="0"/>
          <w:sz w:val="22"/>
        </w:rPr>
        <w:t>に伴って</w:t>
      </w:r>
      <w:r w:rsidRPr="003A6EF2">
        <w:rPr>
          <w:rFonts w:asciiTheme="minorEastAsia" w:hAnsiTheme="minorEastAsia" w:cs="ＭＳ 明朝" w:hint="eastAsia"/>
          <w:kern w:val="0"/>
          <w:sz w:val="22"/>
        </w:rPr>
        <w:t>生じた損害について、一切の責任を負わない。</w:t>
      </w:r>
    </w:p>
    <w:p w14:paraId="03DB680A" w14:textId="77777777" w:rsidR="00441413" w:rsidRPr="003A6EF2" w:rsidRDefault="00441413" w:rsidP="00441413">
      <w:pPr>
        <w:autoSpaceDE w:val="0"/>
        <w:autoSpaceDN w:val="0"/>
        <w:adjustRightInd w:val="0"/>
        <w:jc w:val="left"/>
        <w:rPr>
          <w:rFonts w:asciiTheme="minorEastAsia" w:hAnsiTheme="minorEastAsia" w:cs="ＭＳ 明朝"/>
          <w:kern w:val="0"/>
          <w:sz w:val="22"/>
        </w:rPr>
      </w:pPr>
    </w:p>
    <w:p w14:paraId="1332EBE7" w14:textId="77777777" w:rsidR="00441413" w:rsidRPr="003A6EF2" w:rsidRDefault="00441413" w:rsidP="00441413">
      <w:pPr>
        <w:rPr>
          <w:rFonts w:asciiTheme="minorEastAsia" w:hAnsiTheme="minorEastAsia"/>
          <w:sz w:val="22"/>
        </w:rPr>
      </w:pPr>
      <w:r w:rsidRPr="003A6EF2">
        <w:rPr>
          <w:rFonts w:asciiTheme="minorEastAsia" w:hAnsiTheme="minorEastAsia" w:hint="eastAsia"/>
          <w:sz w:val="22"/>
        </w:rPr>
        <w:t>（事故、苦情等の処理）</w:t>
      </w:r>
    </w:p>
    <w:p w14:paraId="2390AD19" w14:textId="4E752066" w:rsidR="00441413" w:rsidRPr="003A6EF2" w:rsidRDefault="00441413" w:rsidP="00D04732">
      <w:pPr>
        <w:autoSpaceDE w:val="0"/>
        <w:autoSpaceDN w:val="0"/>
        <w:adjustRightInd w:val="0"/>
        <w:ind w:left="660" w:hangingChars="300" w:hanging="660"/>
        <w:jc w:val="left"/>
        <w:rPr>
          <w:rFonts w:asciiTheme="minorEastAsia" w:hAnsiTheme="minorEastAsia"/>
          <w:sz w:val="22"/>
        </w:rPr>
      </w:pPr>
      <w:r w:rsidRPr="003A6EF2">
        <w:rPr>
          <w:rFonts w:asciiTheme="minorEastAsia" w:hAnsiTheme="minorEastAsia" w:hint="eastAsia"/>
          <w:sz w:val="22"/>
        </w:rPr>
        <w:t>第</w:t>
      </w:r>
      <w:r w:rsidR="002F7894" w:rsidRPr="003A6EF2">
        <w:rPr>
          <w:rFonts w:asciiTheme="minorEastAsia" w:hAnsiTheme="minorEastAsia" w:hint="eastAsia"/>
          <w:sz w:val="22"/>
        </w:rPr>
        <w:t>13</w:t>
      </w:r>
      <w:r w:rsidRPr="003A6EF2">
        <w:rPr>
          <w:rFonts w:asciiTheme="minorEastAsia" w:hAnsiTheme="minorEastAsia" w:hint="eastAsia"/>
          <w:sz w:val="22"/>
        </w:rPr>
        <w:t>条　ロゴマークを利用した活動や商行為等において事故や苦情が発生した場合</w:t>
      </w:r>
      <w:r w:rsidR="00D04732" w:rsidRPr="003A6EF2">
        <w:rPr>
          <w:rFonts w:asciiTheme="minorEastAsia" w:hAnsiTheme="minorEastAsia" w:hint="eastAsia"/>
          <w:sz w:val="22"/>
        </w:rPr>
        <w:t>、または</w:t>
      </w:r>
      <w:r w:rsidR="00D04732" w:rsidRPr="003A6EF2">
        <w:rPr>
          <w:rFonts w:asciiTheme="minorEastAsia" w:hAnsiTheme="minorEastAsia" w:cs="ＭＳ 明朝" w:hint="eastAsia"/>
          <w:kern w:val="0"/>
          <w:sz w:val="22"/>
        </w:rPr>
        <w:t>利用対象物等の瑕疵により第三者に損害を与えた場合、利用者は、これに対し全責任を負って</w:t>
      </w:r>
      <w:r w:rsidRPr="003A6EF2">
        <w:rPr>
          <w:rFonts w:asciiTheme="minorEastAsia" w:hAnsiTheme="minorEastAsia" w:hint="eastAsia"/>
          <w:sz w:val="22"/>
        </w:rPr>
        <w:t>必要な措置を講ずるものとし、</w:t>
      </w:r>
      <w:r w:rsidR="00575509" w:rsidRPr="003A6EF2">
        <w:rPr>
          <w:rFonts w:asciiTheme="minorEastAsia" w:hAnsiTheme="minorEastAsia" w:hint="eastAsia"/>
          <w:sz w:val="22"/>
        </w:rPr>
        <w:t>滋賀県</w:t>
      </w:r>
      <w:r w:rsidR="00D04732" w:rsidRPr="003A6EF2">
        <w:rPr>
          <w:rFonts w:asciiTheme="minorEastAsia" w:hAnsiTheme="minorEastAsia" w:hint="eastAsia"/>
          <w:sz w:val="22"/>
        </w:rPr>
        <w:t>は</w:t>
      </w:r>
      <w:r w:rsidRPr="003A6EF2">
        <w:rPr>
          <w:rFonts w:asciiTheme="minorEastAsia" w:hAnsiTheme="minorEastAsia" w:hint="eastAsia"/>
          <w:sz w:val="22"/>
        </w:rPr>
        <w:t>、利用者に生じる損害について</w:t>
      </w:r>
      <w:r w:rsidR="00D04732" w:rsidRPr="003A6EF2">
        <w:rPr>
          <w:rFonts w:asciiTheme="minorEastAsia" w:hAnsiTheme="minorEastAsia" w:hint="eastAsia"/>
          <w:sz w:val="22"/>
        </w:rPr>
        <w:t>一切の</w:t>
      </w:r>
      <w:r w:rsidRPr="003A6EF2">
        <w:rPr>
          <w:rFonts w:asciiTheme="minorEastAsia" w:hAnsiTheme="minorEastAsia" w:hint="eastAsia"/>
          <w:sz w:val="22"/>
        </w:rPr>
        <w:t>責任を負わない。</w:t>
      </w:r>
    </w:p>
    <w:p w14:paraId="004D6A0F" w14:textId="58A06E38" w:rsidR="00441413" w:rsidRPr="003A6EF2" w:rsidRDefault="00441413" w:rsidP="00441413">
      <w:pPr>
        <w:ind w:left="660" w:hangingChars="300" w:hanging="660"/>
        <w:rPr>
          <w:rFonts w:asciiTheme="minorEastAsia" w:hAnsiTheme="minorEastAsia"/>
          <w:sz w:val="22"/>
        </w:rPr>
      </w:pPr>
      <w:r w:rsidRPr="003A6EF2">
        <w:rPr>
          <w:rFonts w:asciiTheme="minorEastAsia" w:hAnsiTheme="minorEastAsia" w:hint="eastAsia"/>
          <w:sz w:val="22"/>
        </w:rPr>
        <w:t xml:space="preserve">　</w:t>
      </w:r>
      <w:r w:rsidR="00D04732" w:rsidRPr="003A6EF2">
        <w:rPr>
          <w:rFonts w:asciiTheme="minorEastAsia" w:hAnsiTheme="minorEastAsia" w:hint="eastAsia"/>
          <w:sz w:val="22"/>
        </w:rPr>
        <w:t xml:space="preserve">　２　</w:t>
      </w:r>
      <w:r w:rsidRPr="003A6EF2">
        <w:rPr>
          <w:rFonts w:asciiTheme="minorEastAsia" w:hAnsiTheme="minorEastAsia" w:hint="eastAsia"/>
          <w:sz w:val="22"/>
        </w:rPr>
        <w:t>利用者が</w:t>
      </w:r>
      <w:r w:rsidR="00575509" w:rsidRPr="003A6EF2">
        <w:rPr>
          <w:rFonts w:asciiTheme="minorEastAsia" w:hAnsiTheme="minorEastAsia" w:hint="eastAsia"/>
          <w:sz w:val="22"/>
        </w:rPr>
        <w:t>滋賀県</w:t>
      </w:r>
      <w:r w:rsidRPr="003A6EF2">
        <w:rPr>
          <w:rFonts w:asciiTheme="minorEastAsia" w:hAnsiTheme="minorEastAsia" w:hint="eastAsia"/>
          <w:sz w:val="22"/>
        </w:rPr>
        <w:t>に損害を与えた場合は、これを賠償しなければならない。</w:t>
      </w:r>
    </w:p>
    <w:p w14:paraId="34EA69FD" w14:textId="77777777" w:rsidR="00441413" w:rsidRPr="003A6EF2" w:rsidRDefault="00441413" w:rsidP="005D4069">
      <w:pPr>
        <w:rPr>
          <w:rFonts w:asciiTheme="minorEastAsia" w:hAnsiTheme="minorEastAsia"/>
          <w:sz w:val="22"/>
        </w:rPr>
      </w:pPr>
    </w:p>
    <w:p w14:paraId="1FF0CCA8" w14:textId="77777777" w:rsidR="005D4069" w:rsidRPr="003A6EF2" w:rsidRDefault="005D4069" w:rsidP="005D4069">
      <w:pPr>
        <w:rPr>
          <w:rFonts w:asciiTheme="minorEastAsia" w:hAnsiTheme="minorEastAsia"/>
          <w:sz w:val="22"/>
        </w:rPr>
      </w:pPr>
      <w:r w:rsidRPr="003A6EF2">
        <w:rPr>
          <w:rFonts w:asciiTheme="minorEastAsia" w:hAnsiTheme="minorEastAsia" w:hint="eastAsia"/>
          <w:sz w:val="22"/>
        </w:rPr>
        <w:t>（</w:t>
      </w:r>
      <w:r w:rsidR="006B1199" w:rsidRPr="003A6EF2">
        <w:rPr>
          <w:rFonts w:asciiTheme="minorEastAsia" w:hAnsiTheme="minorEastAsia" w:hint="eastAsia"/>
          <w:sz w:val="22"/>
        </w:rPr>
        <w:t>その他</w:t>
      </w:r>
      <w:r w:rsidRPr="003A6EF2">
        <w:rPr>
          <w:rFonts w:asciiTheme="minorEastAsia" w:hAnsiTheme="minorEastAsia" w:hint="eastAsia"/>
          <w:sz w:val="22"/>
        </w:rPr>
        <w:t>）</w:t>
      </w:r>
    </w:p>
    <w:p w14:paraId="73E7FE4D" w14:textId="45A944C4" w:rsidR="00441413" w:rsidRPr="003A6EF2" w:rsidRDefault="00D04732" w:rsidP="00D04732">
      <w:pPr>
        <w:ind w:left="660" w:hangingChars="300" w:hanging="660"/>
        <w:rPr>
          <w:rFonts w:asciiTheme="minorEastAsia" w:hAnsiTheme="minorEastAsia"/>
          <w:sz w:val="22"/>
        </w:rPr>
      </w:pPr>
      <w:r w:rsidRPr="003A6EF2">
        <w:rPr>
          <w:rFonts w:asciiTheme="minorEastAsia" w:hAnsiTheme="minorEastAsia" w:hint="eastAsia"/>
          <w:sz w:val="22"/>
        </w:rPr>
        <w:t>第</w:t>
      </w:r>
      <w:r w:rsidR="002F7894" w:rsidRPr="003A6EF2">
        <w:rPr>
          <w:rFonts w:asciiTheme="minorEastAsia" w:hAnsiTheme="minorEastAsia" w:hint="eastAsia"/>
          <w:sz w:val="22"/>
        </w:rPr>
        <w:t>14</w:t>
      </w:r>
      <w:r w:rsidR="00441413" w:rsidRPr="003A6EF2">
        <w:rPr>
          <w:rFonts w:asciiTheme="minorEastAsia" w:hAnsiTheme="minorEastAsia" w:hint="eastAsia"/>
          <w:sz w:val="22"/>
        </w:rPr>
        <w:t xml:space="preserve">条　</w:t>
      </w:r>
      <w:r w:rsidRPr="003A6EF2">
        <w:rPr>
          <w:rFonts w:asciiTheme="minorEastAsia" w:hAnsiTheme="minorEastAsia" w:hint="eastAsia"/>
          <w:sz w:val="22"/>
        </w:rPr>
        <w:t>本</w:t>
      </w:r>
      <w:r w:rsidR="00CC3245" w:rsidRPr="003A6EF2">
        <w:rPr>
          <w:rFonts w:asciiTheme="minorEastAsia" w:hAnsiTheme="minorEastAsia" w:hint="eastAsia"/>
          <w:sz w:val="22"/>
        </w:rPr>
        <w:t>要領</w:t>
      </w:r>
      <w:r w:rsidR="00441413" w:rsidRPr="003A6EF2">
        <w:rPr>
          <w:rFonts w:asciiTheme="minorEastAsia" w:hAnsiTheme="minorEastAsia" w:hint="eastAsia"/>
          <w:sz w:val="22"/>
        </w:rPr>
        <w:t>に定めるもののほか、</w:t>
      </w:r>
      <w:r w:rsidRPr="003A6EF2">
        <w:rPr>
          <w:rFonts w:asciiTheme="minorEastAsia" w:hAnsiTheme="minorEastAsia" w:hint="eastAsia"/>
          <w:sz w:val="22"/>
        </w:rPr>
        <w:t>ロゴマーク利用</w:t>
      </w:r>
      <w:r w:rsidR="00441413" w:rsidRPr="003A6EF2">
        <w:rPr>
          <w:rFonts w:asciiTheme="minorEastAsia" w:hAnsiTheme="minorEastAsia" w:hint="eastAsia"/>
          <w:sz w:val="22"/>
        </w:rPr>
        <w:t>に関して必要な事項は、</w:t>
      </w:r>
      <w:r w:rsidR="00575509" w:rsidRPr="003A6EF2">
        <w:rPr>
          <w:rFonts w:asciiTheme="minorEastAsia" w:hAnsiTheme="minorEastAsia" w:hint="eastAsia"/>
          <w:sz w:val="22"/>
        </w:rPr>
        <w:t>琵琶湖保全再生課長</w:t>
      </w:r>
      <w:r w:rsidR="00441413" w:rsidRPr="003A6EF2">
        <w:rPr>
          <w:rFonts w:asciiTheme="minorEastAsia" w:hAnsiTheme="minorEastAsia" w:hint="eastAsia"/>
          <w:sz w:val="22"/>
        </w:rPr>
        <w:t>が別に定める。</w:t>
      </w:r>
    </w:p>
    <w:p w14:paraId="335C6F51" w14:textId="77777777" w:rsidR="00A82B81" w:rsidRPr="003A6EF2" w:rsidRDefault="00A82B81" w:rsidP="005D4069">
      <w:pPr>
        <w:rPr>
          <w:rFonts w:asciiTheme="minorEastAsia" w:hAnsiTheme="minorEastAsia"/>
          <w:sz w:val="22"/>
        </w:rPr>
      </w:pPr>
    </w:p>
    <w:p w14:paraId="61FDB678" w14:textId="77777777" w:rsidR="005E358C" w:rsidRPr="003A6EF2" w:rsidRDefault="005E358C" w:rsidP="000E1664">
      <w:pPr>
        <w:ind w:firstLineChars="100" w:firstLine="220"/>
        <w:rPr>
          <w:rFonts w:asciiTheme="minorEastAsia" w:hAnsiTheme="minorEastAsia"/>
          <w:sz w:val="22"/>
        </w:rPr>
      </w:pPr>
      <w:r w:rsidRPr="003A6EF2">
        <w:rPr>
          <w:rFonts w:asciiTheme="minorEastAsia" w:hAnsiTheme="minorEastAsia" w:hint="eastAsia"/>
          <w:sz w:val="22"/>
        </w:rPr>
        <w:t>付</w:t>
      </w:r>
      <w:r w:rsidR="005D4069" w:rsidRPr="003A6EF2">
        <w:rPr>
          <w:rFonts w:asciiTheme="minorEastAsia" w:hAnsiTheme="minorEastAsia" w:hint="eastAsia"/>
          <w:sz w:val="22"/>
        </w:rPr>
        <w:t xml:space="preserve">　</w:t>
      </w:r>
      <w:r w:rsidR="005D4069" w:rsidRPr="003A6EF2">
        <w:rPr>
          <w:rFonts w:asciiTheme="minorEastAsia" w:hAnsiTheme="minorEastAsia"/>
          <w:sz w:val="22"/>
        </w:rPr>
        <w:t>則</w:t>
      </w:r>
    </w:p>
    <w:p w14:paraId="01356AA6" w14:textId="77777777" w:rsidR="007B4A01" w:rsidRPr="003A6EF2" w:rsidRDefault="005E358C" w:rsidP="007B4A01">
      <w:pPr>
        <w:ind w:left="284" w:hangingChars="129" w:hanging="284"/>
        <w:rPr>
          <w:rFonts w:asciiTheme="minorEastAsia" w:hAnsiTheme="minorEastAsia"/>
          <w:sz w:val="22"/>
        </w:rPr>
      </w:pPr>
      <w:r w:rsidRPr="003A6EF2">
        <w:rPr>
          <w:rFonts w:asciiTheme="minorEastAsia" w:hAnsiTheme="minorEastAsia" w:hint="eastAsia"/>
          <w:sz w:val="22"/>
        </w:rPr>
        <w:t>１</w:t>
      </w:r>
      <w:r w:rsidR="007B4A01" w:rsidRPr="003A6EF2">
        <w:rPr>
          <w:rFonts w:asciiTheme="minorEastAsia" w:hAnsiTheme="minorEastAsia" w:hint="eastAsia"/>
          <w:sz w:val="22"/>
        </w:rPr>
        <w:t xml:space="preserve">　</w:t>
      </w:r>
      <w:r w:rsidR="007B4A01" w:rsidRPr="003A6EF2">
        <w:rPr>
          <w:rFonts w:asciiTheme="minorEastAsia" w:hAnsiTheme="minorEastAsia"/>
          <w:sz w:val="22"/>
        </w:rPr>
        <w:t>この要領は、</w:t>
      </w:r>
      <w:r w:rsidR="007B4A01" w:rsidRPr="003A6EF2">
        <w:rPr>
          <w:rFonts w:asciiTheme="minorEastAsia" w:hAnsiTheme="minorEastAsia" w:hint="eastAsia"/>
          <w:sz w:val="22"/>
        </w:rPr>
        <w:t>令和３年(2021年)7月1日</w:t>
      </w:r>
      <w:r w:rsidR="007B4A01" w:rsidRPr="003A6EF2">
        <w:rPr>
          <w:rFonts w:asciiTheme="minorEastAsia" w:hAnsiTheme="minorEastAsia"/>
          <w:sz w:val="22"/>
        </w:rPr>
        <w:t>から適用する。</w:t>
      </w:r>
    </w:p>
    <w:p w14:paraId="5D4DFEBF" w14:textId="52FA4C59" w:rsidR="005E358C" w:rsidRPr="003A6EF2" w:rsidRDefault="007B4A01" w:rsidP="000F6C05">
      <w:pPr>
        <w:ind w:left="284" w:hangingChars="129" w:hanging="284"/>
        <w:rPr>
          <w:rFonts w:asciiTheme="minorEastAsia" w:hAnsiTheme="minorEastAsia"/>
          <w:sz w:val="22"/>
        </w:rPr>
      </w:pPr>
      <w:r w:rsidRPr="003A6EF2">
        <w:rPr>
          <w:rFonts w:asciiTheme="minorEastAsia" w:hAnsiTheme="minorEastAsia" w:hint="eastAsia"/>
          <w:sz w:val="22"/>
        </w:rPr>
        <w:t>２　この要領の適用以前にマザーレイクフォーラム運営委員会の規定する「マザーレイクゴールズ（MLGs）ロゴマーク利用</w:t>
      </w:r>
      <w:r w:rsidR="00394BCE" w:rsidRPr="003A6EF2">
        <w:rPr>
          <w:rFonts w:asciiTheme="minorEastAsia" w:hAnsiTheme="minorEastAsia" w:hint="eastAsia"/>
          <w:sz w:val="22"/>
        </w:rPr>
        <w:t>規程</w:t>
      </w:r>
      <w:r w:rsidRPr="003A6EF2">
        <w:rPr>
          <w:rFonts w:asciiTheme="minorEastAsia" w:hAnsiTheme="minorEastAsia" w:hint="eastAsia"/>
          <w:sz w:val="22"/>
        </w:rPr>
        <w:t>」に基づき</w:t>
      </w:r>
      <w:r w:rsidR="000F6C05" w:rsidRPr="003A6EF2">
        <w:rPr>
          <w:rFonts w:asciiTheme="minorEastAsia" w:hAnsiTheme="minorEastAsia" w:hint="eastAsia"/>
          <w:sz w:val="22"/>
        </w:rPr>
        <w:t>マザーレイクフォーラム運営委員長に対してなされた</w:t>
      </w:r>
      <w:r w:rsidRPr="003A6EF2">
        <w:rPr>
          <w:rFonts w:asciiTheme="minorEastAsia" w:hAnsiTheme="minorEastAsia" w:hint="eastAsia"/>
          <w:sz w:val="22"/>
        </w:rPr>
        <w:t>届出および</w:t>
      </w:r>
      <w:r w:rsidR="000F6C05" w:rsidRPr="003A6EF2">
        <w:rPr>
          <w:rFonts w:asciiTheme="minorEastAsia" w:hAnsiTheme="minorEastAsia" w:hint="eastAsia"/>
          <w:sz w:val="22"/>
        </w:rPr>
        <w:t>マザーレイクフォーラム運営委員長による確認その他の行為</w:t>
      </w:r>
      <w:r w:rsidRPr="003A6EF2">
        <w:rPr>
          <w:rFonts w:asciiTheme="minorEastAsia" w:hAnsiTheme="minorEastAsia" w:hint="eastAsia"/>
          <w:sz w:val="22"/>
        </w:rPr>
        <w:t>は、</w:t>
      </w:r>
      <w:r w:rsidR="000F6C05" w:rsidRPr="003A6EF2">
        <w:rPr>
          <w:rFonts w:asciiTheme="minorEastAsia" w:hAnsiTheme="minorEastAsia" w:hint="eastAsia"/>
          <w:sz w:val="22"/>
        </w:rPr>
        <w:t>琵琶湖保全再生課長に対してなされた届出および琵琶湖保全再生課長による確認その他の行為とみなす。</w:t>
      </w:r>
    </w:p>
    <w:p w14:paraId="0C775113" w14:textId="77777777" w:rsidR="000E1664" w:rsidRPr="003A6EF2" w:rsidRDefault="000E1664" w:rsidP="000E1664">
      <w:pPr>
        <w:ind w:firstLineChars="100" w:firstLine="220"/>
        <w:rPr>
          <w:rFonts w:asciiTheme="minorEastAsia" w:hAnsiTheme="minorEastAsia"/>
          <w:sz w:val="22"/>
        </w:rPr>
      </w:pPr>
    </w:p>
    <w:p w14:paraId="4EEC5A55" w14:textId="5E3AAFCE" w:rsidR="000E1664" w:rsidRPr="003A6EF2" w:rsidRDefault="000E1664" w:rsidP="000E1664">
      <w:pPr>
        <w:ind w:firstLineChars="100" w:firstLine="220"/>
        <w:rPr>
          <w:rFonts w:asciiTheme="minorEastAsia" w:hAnsiTheme="minorEastAsia"/>
          <w:sz w:val="22"/>
        </w:rPr>
      </w:pPr>
      <w:r w:rsidRPr="003A6EF2">
        <w:rPr>
          <w:rFonts w:asciiTheme="minorEastAsia" w:hAnsiTheme="minorEastAsia" w:hint="eastAsia"/>
          <w:sz w:val="22"/>
        </w:rPr>
        <w:t>付　則</w:t>
      </w:r>
    </w:p>
    <w:p w14:paraId="7B1B1783" w14:textId="0AAA8EEB" w:rsidR="00FB59A5" w:rsidRPr="003A6EF2" w:rsidRDefault="000E1664" w:rsidP="000E1664">
      <w:pPr>
        <w:rPr>
          <w:rFonts w:asciiTheme="minorEastAsia" w:hAnsiTheme="minorEastAsia"/>
          <w:sz w:val="22"/>
        </w:rPr>
      </w:pPr>
      <w:r w:rsidRPr="003A6EF2">
        <w:rPr>
          <w:rFonts w:asciiTheme="minorEastAsia" w:hAnsiTheme="minorEastAsia" w:hint="eastAsia"/>
          <w:sz w:val="22"/>
        </w:rPr>
        <w:t>この要領は、令和６年(</w:t>
      </w:r>
      <w:r w:rsidRPr="003A6EF2">
        <w:rPr>
          <w:rFonts w:asciiTheme="minorEastAsia" w:hAnsiTheme="minorEastAsia"/>
          <w:sz w:val="22"/>
        </w:rPr>
        <w:t>2024</w:t>
      </w:r>
      <w:r w:rsidRPr="003A6EF2">
        <w:rPr>
          <w:rFonts w:asciiTheme="minorEastAsia" w:hAnsiTheme="minorEastAsia" w:hint="eastAsia"/>
          <w:sz w:val="22"/>
        </w:rPr>
        <w:t>年)３月１日から適用する。</w:t>
      </w:r>
    </w:p>
    <w:p w14:paraId="59620362" w14:textId="77777777" w:rsidR="0033603E" w:rsidRPr="003A6EF2" w:rsidRDefault="0033603E" w:rsidP="00AD2375">
      <w:pPr>
        <w:widowControl/>
        <w:jc w:val="left"/>
        <w:rPr>
          <w:rFonts w:asciiTheme="minorEastAsia" w:hAnsiTheme="minorEastAsia"/>
          <w:sz w:val="22"/>
        </w:rPr>
      </w:pPr>
    </w:p>
    <w:sectPr w:rsidR="0033603E" w:rsidRPr="003A6EF2" w:rsidSect="001B1EE6">
      <w:footerReference w:type="default" r:id="rId8"/>
      <w:pgSz w:w="11906" w:h="16838"/>
      <w:pgMar w:top="1985" w:right="1701" w:bottom="1701" w:left="1701" w:header="851" w:footer="461"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113A" w14:textId="77777777" w:rsidR="00CE10D0" w:rsidRDefault="00CE10D0" w:rsidP="002172B1">
      <w:r>
        <w:separator/>
      </w:r>
    </w:p>
  </w:endnote>
  <w:endnote w:type="continuationSeparator" w:id="0">
    <w:p w14:paraId="6A598B49" w14:textId="77777777" w:rsidR="00CE10D0" w:rsidRDefault="00CE10D0" w:rsidP="002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877450"/>
      <w:docPartObj>
        <w:docPartGallery w:val="Page Numbers (Bottom of Page)"/>
        <w:docPartUnique/>
      </w:docPartObj>
    </w:sdtPr>
    <w:sdtEndPr/>
    <w:sdtContent>
      <w:p w14:paraId="4B20EA7D" w14:textId="77777777" w:rsidR="00C62B69" w:rsidRDefault="00C62B69">
        <w:pPr>
          <w:pStyle w:val="a8"/>
          <w:jc w:val="center"/>
        </w:pPr>
        <w:r>
          <w:fldChar w:fldCharType="begin"/>
        </w:r>
        <w:r>
          <w:instrText>PAGE   \* MERGEFORMAT</w:instrText>
        </w:r>
        <w:r>
          <w:fldChar w:fldCharType="separate"/>
        </w:r>
        <w:r w:rsidR="001B1EE6" w:rsidRPr="001B1EE6">
          <w:rPr>
            <w:noProof/>
            <w:lang w:val="ja-JP"/>
          </w:rPr>
          <w:t>2</w:t>
        </w:r>
        <w:r>
          <w:fldChar w:fldCharType="end"/>
        </w:r>
      </w:p>
    </w:sdtContent>
  </w:sdt>
  <w:p w14:paraId="48D08A36" w14:textId="77777777" w:rsidR="00C62B69" w:rsidRDefault="00C62B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BFEC" w14:textId="77777777" w:rsidR="00CE10D0" w:rsidRDefault="00CE10D0" w:rsidP="002172B1">
      <w:r>
        <w:separator/>
      </w:r>
    </w:p>
  </w:footnote>
  <w:footnote w:type="continuationSeparator" w:id="0">
    <w:p w14:paraId="1C4E9115" w14:textId="77777777" w:rsidR="00CE10D0" w:rsidRDefault="00CE10D0" w:rsidP="0021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E69"/>
    <w:multiLevelType w:val="hybridMultilevel"/>
    <w:tmpl w:val="C44E63CE"/>
    <w:lvl w:ilvl="0" w:tplc="DD6C2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36AF4"/>
    <w:multiLevelType w:val="hybridMultilevel"/>
    <w:tmpl w:val="AF10AD7A"/>
    <w:lvl w:ilvl="0" w:tplc="121E6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555CB"/>
    <w:multiLevelType w:val="hybridMultilevel"/>
    <w:tmpl w:val="0422D9DE"/>
    <w:lvl w:ilvl="0" w:tplc="24F67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711FB6"/>
    <w:multiLevelType w:val="hybridMultilevel"/>
    <w:tmpl w:val="15E8E10E"/>
    <w:lvl w:ilvl="0" w:tplc="B28AF6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40784"/>
    <w:multiLevelType w:val="hybridMultilevel"/>
    <w:tmpl w:val="EACE6FF2"/>
    <w:lvl w:ilvl="0" w:tplc="ADBA6592">
      <w:start w:val="1"/>
      <w:numFmt w:val="decimal"/>
      <w:lvlText w:val="(%1)"/>
      <w:lvlJc w:val="left"/>
      <w:pPr>
        <w:ind w:left="1126" w:hanging="435"/>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5" w15:restartNumberingAfterBreak="0">
    <w:nsid w:val="21BD7E4A"/>
    <w:multiLevelType w:val="hybridMultilevel"/>
    <w:tmpl w:val="0A1885E2"/>
    <w:lvl w:ilvl="0" w:tplc="49AA6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CA0858"/>
    <w:multiLevelType w:val="hybridMultilevel"/>
    <w:tmpl w:val="8FC033C8"/>
    <w:lvl w:ilvl="0" w:tplc="B87C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F82708"/>
    <w:multiLevelType w:val="hybridMultilevel"/>
    <w:tmpl w:val="E72C4732"/>
    <w:lvl w:ilvl="0" w:tplc="841EF5C2">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E5ABB"/>
    <w:multiLevelType w:val="hybridMultilevel"/>
    <w:tmpl w:val="585E7AA4"/>
    <w:lvl w:ilvl="0" w:tplc="91FA9A3C">
      <w:start w:val="1"/>
      <w:numFmt w:val="decimalFullWidth"/>
      <w:lvlText w:val="第%1条"/>
      <w:lvlJc w:val="left"/>
      <w:pPr>
        <w:ind w:left="1075" w:hanging="8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FDA299E"/>
    <w:multiLevelType w:val="hybridMultilevel"/>
    <w:tmpl w:val="460A7DFC"/>
    <w:lvl w:ilvl="0" w:tplc="557AC474">
      <w:start w:val="1"/>
      <w:numFmt w:val="decimal"/>
      <w:lvlText w:val="(%1)"/>
      <w:lvlJc w:val="left"/>
      <w:pPr>
        <w:ind w:left="1130"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abstractNumId w:val="8"/>
  </w:num>
  <w:num w:numId="2">
    <w:abstractNumId w:val="7"/>
  </w:num>
  <w:num w:numId="3">
    <w:abstractNumId w:val="0"/>
  </w:num>
  <w:num w:numId="4">
    <w:abstractNumId w:val="3"/>
  </w:num>
  <w:num w:numId="5">
    <w:abstractNumId w:val="6"/>
  </w:num>
  <w:num w:numId="6">
    <w:abstractNumId w:val="1"/>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81"/>
    <w:rsid w:val="00000978"/>
    <w:rsid w:val="000070E2"/>
    <w:rsid w:val="00011607"/>
    <w:rsid w:val="00022237"/>
    <w:rsid w:val="0002524B"/>
    <w:rsid w:val="000255FF"/>
    <w:rsid w:val="00054963"/>
    <w:rsid w:val="00055646"/>
    <w:rsid w:val="00063495"/>
    <w:rsid w:val="000841EF"/>
    <w:rsid w:val="000A0560"/>
    <w:rsid w:val="000A284E"/>
    <w:rsid w:val="000B7BE6"/>
    <w:rsid w:val="000B7C29"/>
    <w:rsid w:val="000D6C6F"/>
    <w:rsid w:val="000E1664"/>
    <w:rsid w:val="000F47F9"/>
    <w:rsid w:val="000F6C05"/>
    <w:rsid w:val="00105ACB"/>
    <w:rsid w:val="001074DC"/>
    <w:rsid w:val="00124E34"/>
    <w:rsid w:val="0013131B"/>
    <w:rsid w:val="00146034"/>
    <w:rsid w:val="001563E9"/>
    <w:rsid w:val="00167FFE"/>
    <w:rsid w:val="001716A4"/>
    <w:rsid w:val="00181770"/>
    <w:rsid w:val="00190D7E"/>
    <w:rsid w:val="001A42F1"/>
    <w:rsid w:val="001A47C2"/>
    <w:rsid w:val="001A6D40"/>
    <w:rsid w:val="001B1EE6"/>
    <w:rsid w:val="001B54CA"/>
    <w:rsid w:val="001C2D04"/>
    <w:rsid w:val="001C604C"/>
    <w:rsid w:val="001F1426"/>
    <w:rsid w:val="001F6281"/>
    <w:rsid w:val="00201125"/>
    <w:rsid w:val="00215865"/>
    <w:rsid w:val="002172B1"/>
    <w:rsid w:val="0024424A"/>
    <w:rsid w:val="00253390"/>
    <w:rsid w:val="00254F18"/>
    <w:rsid w:val="00270B06"/>
    <w:rsid w:val="002718C5"/>
    <w:rsid w:val="00272E84"/>
    <w:rsid w:val="002747F8"/>
    <w:rsid w:val="002B719B"/>
    <w:rsid w:val="002D1648"/>
    <w:rsid w:val="002D3225"/>
    <w:rsid w:val="002D78E3"/>
    <w:rsid w:val="002E11E0"/>
    <w:rsid w:val="002F7894"/>
    <w:rsid w:val="00304EE8"/>
    <w:rsid w:val="003060EB"/>
    <w:rsid w:val="0030642A"/>
    <w:rsid w:val="00307BAB"/>
    <w:rsid w:val="00307C7C"/>
    <w:rsid w:val="00331B32"/>
    <w:rsid w:val="0033603E"/>
    <w:rsid w:val="00352AA6"/>
    <w:rsid w:val="003747DF"/>
    <w:rsid w:val="00394BAA"/>
    <w:rsid w:val="00394BCE"/>
    <w:rsid w:val="003A6EF2"/>
    <w:rsid w:val="003C0C5D"/>
    <w:rsid w:val="003E1BC0"/>
    <w:rsid w:val="003F1752"/>
    <w:rsid w:val="0041179C"/>
    <w:rsid w:val="00440EC6"/>
    <w:rsid w:val="00441413"/>
    <w:rsid w:val="004438C2"/>
    <w:rsid w:val="004531CD"/>
    <w:rsid w:val="004572C0"/>
    <w:rsid w:val="004630F1"/>
    <w:rsid w:val="00464108"/>
    <w:rsid w:val="00465984"/>
    <w:rsid w:val="00475E07"/>
    <w:rsid w:val="004819DA"/>
    <w:rsid w:val="00496850"/>
    <w:rsid w:val="004B0801"/>
    <w:rsid w:val="004B0EC1"/>
    <w:rsid w:val="004B3429"/>
    <w:rsid w:val="004C2D86"/>
    <w:rsid w:val="004C44C1"/>
    <w:rsid w:val="004D4345"/>
    <w:rsid w:val="004E1766"/>
    <w:rsid w:val="004E59AD"/>
    <w:rsid w:val="004F0309"/>
    <w:rsid w:val="004F5061"/>
    <w:rsid w:val="00506EAC"/>
    <w:rsid w:val="0052380F"/>
    <w:rsid w:val="005338F5"/>
    <w:rsid w:val="00537435"/>
    <w:rsid w:val="00560983"/>
    <w:rsid w:val="00564BAE"/>
    <w:rsid w:val="00572AAD"/>
    <w:rsid w:val="00575509"/>
    <w:rsid w:val="005913AE"/>
    <w:rsid w:val="005A0FAC"/>
    <w:rsid w:val="005A32EB"/>
    <w:rsid w:val="005D2567"/>
    <w:rsid w:val="005D2ADB"/>
    <w:rsid w:val="005D4069"/>
    <w:rsid w:val="005E358C"/>
    <w:rsid w:val="005E68FA"/>
    <w:rsid w:val="005F37BC"/>
    <w:rsid w:val="00602E8A"/>
    <w:rsid w:val="00605C6A"/>
    <w:rsid w:val="0061075F"/>
    <w:rsid w:val="006143D5"/>
    <w:rsid w:val="0061451F"/>
    <w:rsid w:val="006334A5"/>
    <w:rsid w:val="0063593A"/>
    <w:rsid w:val="00637F94"/>
    <w:rsid w:val="00650C7D"/>
    <w:rsid w:val="00664C86"/>
    <w:rsid w:val="00664FE7"/>
    <w:rsid w:val="00665F56"/>
    <w:rsid w:val="00672123"/>
    <w:rsid w:val="00685376"/>
    <w:rsid w:val="006920A0"/>
    <w:rsid w:val="0069373B"/>
    <w:rsid w:val="00695B83"/>
    <w:rsid w:val="006B1199"/>
    <w:rsid w:val="006E44C9"/>
    <w:rsid w:val="006F052C"/>
    <w:rsid w:val="007016A8"/>
    <w:rsid w:val="00730B81"/>
    <w:rsid w:val="00742424"/>
    <w:rsid w:val="007445EB"/>
    <w:rsid w:val="00745F19"/>
    <w:rsid w:val="00756A5E"/>
    <w:rsid w:val="00781436"/>
    <w:rsid w:val="00786F13"/>
    <w:rsid w:val="007953D5"/>
    <w:rsid w:val="007B31A5"/>
    <w:rsid w:val="007B4A01"/>
    <w:rsid w:val="007D42CA"/>
    <w:rsid w:val="007F2C45"/>
    <w:rsid w:val="008026F7"/>
    <w:rsid w:val="00803941"/>
    <w:rsid w:val="008105EA"/>
    <w:rsid w:val="008274B1"/>
    <w:rsid w:val="00827FD5"/>
    <w:rsid w:val="008551CC"/>
    <w:rsid w:val="00855CC9"/>
    <w:rsid w:val="00864472"/>
    <w:rsid w:val="00887A20"/>
    <w:rsid w:val="00890B14"/>
    <w:rsid w:val="008F1B8E"/>
    <w:rsid w:val="009539B9"/>
    <w:rsid w:val="00962B1F"/>
    <w:rsid w:val="0096452F"/>
    <w:rsid w:val="009671B3"/>
    <w:rsid w:val="00977E3D"/>
    <w:rsid w:val="009840C0"/>
    <w:rsid w:val="009A1454"/>
    <w:rsid w:val="009B14BD"/>
    <w:rsid w:val="009C2B65"/>
    <w:rsid w:val="009D1FE6"/>
    <w:rsid w:val="009D5519"/>
    <w:rsid w:val="009E032C"/>
    <w:rsid w:val="009E1E86"/>
    <w:rsid w:val="009F166E"/>
    <w:rsid w:val="00A0702F"/>
    <w:rsid w:val="00A12A4F"/>
    <w:rsid w:val="00A301BA"/>
    <w:rsid w:val="00A352D0"/>
    <w:rsid w:val="00A354AF"/>
    <w:rsid w:val="00A46EAE"/>
    <w:rsid w:val="00A67F70"/>
    <w:rsid w:val="00A71B29"/>
    <w:rsid w:val="00A76CE4"/>
    <w:rsid w:val="00A82B81"/>
    <w:rsid w:val="00AA1543"/>
    <w:rsid w:val="00AC0198"/>
    <w:rsid w:val="00AC429C"/>
    <w:rsid w:val="00AC6212"/>
    <w:rsid w:val="00AD2375"/>
    <w:rsid w:val="00B00B61"/>
    <w:rsid w:val="00B15A0F"/>
    <w:rsid w:val="00B210A9"/>
    <w:rsid w:val="00B42486"/>
    <w:rsid w:val="00B566A8"/>
    <w:rsid w:val="00B5777B"/>
    <w:rsid w:val="00B61223"/>
    <w:rsid w:val="00B6681A"/>
    <w:rsid w:val="00B962B8"/>
    <w:rsid w:val="00BA239A"/>
    <w:rsid w:val="00BC04E7"/>
    <w:rsid w:val="00BC13DC"/>
    <w:rsid w:val="00C01873"/>
    <w:rsid w:val="00C06AA8"/>
    <w:rsid w:val="00C13B4F"/>
    <w:rsid w:val="00C14B45"/>
    <w:rsid w:val="00C4107C"/>
    <w:rsid w:val="00C468FA"/>
    <w:rsid w:val="00C47A6C"/>
    <w:rsid w:val="00C50790"/>
    <w:rsid w:val="00C50ADD"/>
    <w:rsid w:val="00C53E0B"/>
    <w:rsid w:val="00C62B69"/>
    <w:rsid w:val="00C62D89"/>
    <w:rsid w:val="00C677B2"/>
    <w:rsid w:val="00C70869"/>
    <w:rsid w:val="00C70B32"/>
    <w:rsid w:val="00C732DC"/>
    <w:rsid w:val="00C778B1"/>
    <w:rsid w:val="00C946F4"/>
    <w:rsid w:val="00C97F35"/>
    <w:rsid w:val="00CA29D6"/>
    <w:rsid w:val="00CC3245"/>
    <w:rsid w:val="00CC76FE"/>
    <w:rsid w:val="00CE10D0"/>
    <w:rsid w:val="00CE3010"/>
    <w:rsid w:val="00CE6C59"/>
    <w:rsid w:val="00D04732"/>
    <w:rsid w:val="00D13FC6"/>
    <w:rsid w:val="00D149C6"/>
    <w:rsid w:val="00D640F7"/>
    <w:rsid w:val="00D86C64"/>
    <w:rsid w:val="00D9548E"/>
    <w:rsid w:val="00D97A92"/>
    <w:rsid w:val="00DA04D5"/>
    <w:rsid w:val="00DA4987"/>
    <w:rsid w:val="00DB7E5A"/>
    <w:rsid w:val="00DE1020"/>
    <w:rsid w:val="00DE338F"/>
    <w:rsid w:val="00DF0687"/>
    <w:rsid w:val="00DF43FA"/>
    <w:rsid w:val="00E03C20"/>
    <w:rsid w:val="00E12B5F"/>
    <w:rsid w:val="00E15851"/>
    <w:rsid w:val="00E20086"/>
    <w:rsid w:val="00E259DF"/>
    <w:rsid w:val="00E31292"/>
    <w:rsid w:val="00E37045"/>
    <w:rsid w:val="00E4190A"/>
    <w:rsid w:val="00E459DB"/>
    <w:rsid w:val="00E56579"/>
    <w:rsid w:val="00E63A4D"/>
    <w:rsid w:val="00E64B7E"/>
    <w:rsid w:val="00E75BE7"/>
    <w:rsid w:val="00E76435"/>
    <w:rsid w:val="00E94439"/>
    <w:rsid w:val="00E9762D"/>
    <w:rsid w:val="00EC1F81"/>
    <w:rsid w:val="00ED5C2A"/>
    <w:rsid w:val="00EF0F0F"/>
    <w:rsid w:val="00EF4067"/>
    <w:rsid w:val="00EF71B7"/>
    <w:rsid w:val="00F0549B"/>
    <w:rsid w:val="00F2036F"/>
    <w:rsid w:val="00F21A00"/>
    <w:rsid w:val="00F244A1"/>
    <w:rsid w:val="00F614BE"/>
    <w:rsid w:val="00F66347"/>
    <w:rsid w:val="00F7190F"/>
    <w:rsid w:val="00F72558"/>
    <w:rsid w:val="00FA6E25"/>
    <w:rsid w:val="00FB4114"/>
    <w:rsid w:val="00FB59A5"/>
    <w:rsid w:val="00FE0CFB"/>
    <w:rsid w:val="00FE0F9B"/>
    <w:rsid w:val="00FE6A34"/>
    <w:rsid w:val="00FF1CB5"/>
    <w:rsid w:val="00FF2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95FB4A"/>
  <w15:chartTrackingRefBased/>
  <w15:docId w15:val="{65D82CB7-E7B0-4DDE-9F5F-91FD8C03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0F1"/>
    <w:pPr>
      <w:ind w:leftChars="400" w:left="840"/>
    </w:pPr>
  </w:style>
  <w:style w:type="paragraph" w:styleId="a4">
    <w:name w:val="Balloon Text"/>
    <w:basedOn w:val="a"/>
    <w:link w:val="a5"/>
    <w:uiPriority w:val="99"/>
    <w:semiHidden/>
    <w:unhideWhenUsed/>
    <w:rsid w:val="004E59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59AD"/>
    <w:rPr>
      <w:rFonts w:asciiTheme="majorHAnsi" w:eastAsiaTheme="majorEastAsia" w:hAnsiTheme="majorHAnsi" w:cstheme="majorBidi"/>
      <w:sz w:val="18"/>
      <w:szCs w:val="18"/>
    </w:rPr>
  </w:style>
  <w:style w:type="paragraph" w:styleId="a6">
    <w:name w:val="header"/>
    <w:basedOn w:val="a"/>
    <w:link w:val="a7"/>
    <w:uiPriority w:val="99"/>
    <w:unhideWhenUsed/>
    <w:rsid w:val="002172B1"/>
    <w:pPr>
      <w:tabs>
        <w:tab w:val="center" w:pos="4252"/>
        <w:tab w:val="right" w:pos="8504"/>
      </w:tabs>
      <w:snapToGrid w:val="0"/>
    </w:pPr>
  </w:style>
  <w:style w:type="character" w:customStyle="1" w:styleId="a7">
    <w:name w:val="ヘッダー (文字)"/>
    <w:basedOn w:val="a0"/>
    <w:link w:val="a6"/>
    <w:uiPriority w:val="99"/>
    <w:rsid w:val="002172B1"/>
  </w:style>
  <w:style w:type="paragraph" w:styleId="a8">
    <w:name w:val="footer"/>
    <w:basedOn w:val="a"/>
    <w:link w:val="a9"/>
    <w:uiPriority w:val="99"/>
    <w:unhideWhenUsed/>
    <w:rsid w:val="002172B1"/>
    <w:pPr>
      <w:tabs>
        <w:tab w:val="center" w:pos="4252"/>
        <w:tab w:val="right" w:pos="8504"/>
      </w:tabs>
      <w:snapToGrid w:val="0"/>
    </w:pPr>
  </w:style>
  <w:style w:type="character" w:customStyle="1" w:styleId="a9">
    <w:name w:val="フッター (文字)"/>
    <w:basedOn w:val="a0"/>
    <w:link w:val="a8"/>
    <w:uiPriority w:val="99"/>
    <w:rsid w:val="002172B1"/>
  </w:style>
  <w:style w:type="paragraph" w:styleId="Web">
    <w:name w:val="Normal (Web)"/>
    <w:basedOn w:val="a"/>
    <w:uiPriority w:val="99"/>
    <w:semiHidden/>
    <w:unhideWhenUsed/>
    <w:rsid w:val="009840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7225-7B33-4507-9FA8-ABADD15D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青田　朋恵</dc:creator>
  <cp:keywords/>
  <dc:description/>
  <cp:lastModifiedBy>山中　美里</cp:lastModifiedBy>
  <cp:revision>5</cp:revision>
  <cp:lastPrinted>2026-03-09T00:40:00Z</cp:lastPrinted>
  <dcterms:created xsi:type="dcterms:W3CDTF">2024-02-19T08:22:00Z</dcterms:created>
  <dcterms:modified xsi:type="dcterms:W3CDTF">2026-03-09T00:41:00Z</dcterms:modified>
</cp:coreProperties>
</file>