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D1F79" w14:textId="0E29416F" w:rsidR="00E65938" w:rsidRPr="00101CFF" w:rsidRDefault="00E07149" w:rsidP="00E65938">
      <w:pPr>
        <w:tabs>
          <w:tab w:val="center" w:pos="4762"/>
        </w:tabs>
        <w:jc w:val="left"/>
        <w:rPr>
          <w:rFonts w:ascii="ＭＳ ゴシック" w:eastAsia="ＭＳ ゴシック" w:hAnsi="ＭＳ ゴシック"/>
          <w:b/>
          <w:szCs w:val="24"/>
        </w:rPr>
      </w:pPr>
      <w:r>
        <w:rPr>
          <w:noProof/>
        </w:rPr>
        <mc:AlternateContent>
          <mc:Choice Requires="wps">
            <w:drawing>
              <wp:anchor distT="0" distB="0" distL="114300" distR="114300" simplePos="0" relativeHeight="251657728" behindDoc="0" locked="0" layoutInCell="1" allowOverlap="1" wp14:anchorId="405F7221" wp14:editId="7D6E5E6C">
                <wp:simplePos x="0" y="0"/>
                <wp:positionH relativeFrom="column">
                  <wp:posOffset>19050</wp:posOffset>
                </wp:positionH>
                <wp:positionV relativeFrom="paragraph">
                  <wp:posOffset>-55880</wp:posOffset>
                </wp:positionV>
                <wp:extent cx="6134100" cy="546100"/>
                <wp:effectExtent l="0" t="0" r="19050" b="44450"/>
                <wp:wrapNone/>
                <wp:docPr id="8" name="上リボン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546100"/>
                        </a:xfrm>
                        <a:prstGeom prst="ribbon2">
                          <a:avLst>
                            <a:gd name="adj1" fmla="val 12500"/>
                            <a:gd name="adj2" fmla="val 75000"/>
                          </a:avLst>
                        </a:prstGeom>
                        <a:gradFill rotWithShape="0">
                          <a:gsLst>
                            <a:gs pos="0">
                              <a:srgbClr val="FFFFFF"/>
                            </a:gs>
                            <a:gs pos="100000">
                              <a:srgbClr val="CCC0D9"/>
                            </a:gs>
                          </a:gsLst>
                          <a:lin ang="5400000" scaled="1"/>
                        </a:gradFill>
                        <a:ln w="12700">
                          <a:solidFill>
                            <a:srgbClr val="B2A1C7"/>
                          </a:solidFill>
                          <a:round/>
                          <a:headEnd/>
                          <a:tailEnd/>
                        </a:ln>
                        <a:effectLst>
                          <a:outerShdw dist="28398" dir="3806097" algn="ctr" rotWithShape="0">
                            <a:srgbClr val="3F3151">
                              <a:alpha val="50000"/>
                            </a:srgbClr>
                          </a:outerShdw>
                        </a:effectLst>
                      </wps:spPr>
                      <wps:txbx>
                        <w:txbxContent>
                          <w:p w14:paraId="0527A1AB" w14:textId="77777777" w:rsidR="00E65938" w:rsidRPr="00443630" w:rsidRDefault="00E65938" w:rsidP="00E65938">
                            <w:pPr>
                              <w:jc w:val="center"/>
                              <w:rPr>
                                <w:rFonts w:ascii="HG丸ｺﾞｼｯｸM-PRO" w:eastAsia="HG丸ｺﾞｼｯｸM-PRO"/>
                                <w:b/>
                                <w:sz w:val="40"/>
                                <w:szCs w:val="40"/>
                              </w:rPr>
                            </w:pPr>
                            <w:r w:rsidRPr="00443630">
                              <w:rPr>
                                <w:rFonts w:ascii="HG丸ｺﾞｼｯｸM-PRO" w:eastAsia="HG丸ｺﾞｼｯｸM-PRO" w:hint="eastAsia"/>
                                <w:b/>
                                <w:sz w:val="40"/>
                                <w:szCs w:val="40"/>
                              </w:rPr>
                              <w:t>確認させていただく資料</w:t>
                            </w:r>
                            <w:r>
                              <w:rPr>
                                <w:rFonts w:ascii="HG丸ｺﾞｼｯｸM-PRO" w:eastAsia="HG丸ｺﾞｼｯｸM-PRO" w:hint="eastAsia"/>
                                <w:b/>
                                <w:sz w:val="40"/>
                                <w:szCs w:val="4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F7221"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0" o:spid="_x0000_s1026" type="#_x0000_t54" style="position:absolute;margin-left:1.5pt;margin-top:-4.4pt;width:483pt;height: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" adj="2700" strokecolor="#b2a1c7" strokeweight="1pt">
                <v:fill color2="#ccc0d9" focus="100%" type="gradient"/>
                <v:shadow on="t" color="#3f3151" opacity=".5" offset="1pt"/>
                <v:textbox inset="5.85pt,.7pt,5.85pt,.7pt">
                  <w:txbxContent>
                    <w:p w14:paraId="0527A1AB" w14:textId="77777777" w:rsidR="00E65938" w:rsidRPr="00443630" w:rsidRDefault="00E65938" w:rsidP="00E65938">
                      <w:pPr>
                        <w:jc w:val="center"/>
                        <w:rPr>
                          <w:rFonts w:ascii="HG丸ｺﾞｼｯｸM-PRO" w:eastAsia="HG丸ｺﾞｼｯｸM-PRO"/>
                          <w:b/>
                          <w:sz w:val="40"/>
                          <w:szCs w:val="40"/>
                        </w:rPr>
                      </w:pPr>
                      <w:r w:rsidRPr="00443630">
                        <w:rPr>
                          <w:rFonts w:ascii="HG丸ｺﾞｼｯｸM-PRO" w:eastAsia="HG丸ｺﾞｼｯｸM-PRO" w:hint="eastAsia"/>
                          <w:b/>
                          <w:sz w:val="40"/>
                          <w:szCs w:val="40"/>
                        </w:rPr>
                        <w:t>確認させていただく資料</w:t>
                      </w:r>
                      <w:r>
                        <w:rPr>
                          <w:rFonts w:ascii="HG丸ｺﾞｼｯｸM-PRO" w:eastAsia="HG丸ｺﾞｼｯｸM-PRO" w:hint="eastAsia"/>
                          <w:b/>
                          <w:sz w:val="40"/>
                          <w:szCs w:val="40"/>
                        </w:rPr>
                        <w:t>（例）</w:t>
                      </w:r>
                    </w:p>
                  </w:txbxContent>
                </v:textbox>
              </v:shape>
            </w:pict>
          </mc:Fallback>
        </mc:AlternateContent>
      </w:r>
      <w:r w:rsidR="00E65938" w:rsidRPr="00101CFF">
        <w:rPr>
          <w:rFonts w:ascii="ＭＳ ゴシック" w:eastAsia="ＭＳ ゴシック" w:hAnsi="ＭＳ ゴシック"/>
          <w:b/>
          <w:szCs w:val="24"/>
        </w:rPr>
        <w:tab/>
      </w:r>
    </w:p>
    <w:p w14:paraId="3E9D41CB" w14:textId="77777777" w:rsidR="00E65938" w:rsidRPr="00101CFF" w:rsidRDefault="00E65938" w:rsidP="00E65938">
      <w:pPr>
        <w:ind w:leftChars="105" w:left="472" w:hangingChars="100" w:hanging="220"/>
        <w:rPr>
          <w:rFonts w:ascii="ＭＳ 明朝"/>
          <w:sz w:val="22"/>
          <w:szCs w:val="22"/>
        </w:rPr>
      </w:pPr>
    </w:p>
    <w:p w14:paraId="31F1E49C" w14:textId="77777777" w:rsidR="00E65938" w:rsidRPr="00101CFF" w:rsidRDefault="00E65938" w:rsidP="00E65938">
      <w:pPr>
        <w:rPr>
          <w:rFonts w:ascii="ＭＳ 明朝"/>
          <w:sz w:val="22"/>
          <w:szCs w:val="22"/>
        </w:rPr>
      </w:pPr>
    </w:p>
    <w:p w14:paraId="27DC02AD" w14:textId="77777777" w:rsidR="00E65938" w:rsidRPr="00101CFF" w:rsidRDefault="00E65938" w:rsidP="00E65938">
      <w:pPr>
        <w:spacing w:line="0" w:lineRule="atLeast"/>
        <w:ind w:leftChars="210" w:left="504" w:firstLineChars="100" w:firstLine="240"/>
        <w:rPr>
          <w:rFonts w:ascii="ＭＳ ゴシック" w:eastAsia="ＭＳ ゴシック" w:hAnsi="ＭＳ 明朝"/>
          <w:szCs w:val="24"/>
        </w:rPr>
      </w:pPr>
      <w:r w:rsidRPr="00101CFF">
        <w:rPr>
          <w:rFonts w:ascii="ＭＳ ゴシック" w:eastAsia="ＭＳ ゴシック" w:hAnsi="ＭＳ 明朝" w:hint="eastAsia"/>
          <w:szCs w:val="24"/>
        </w:rPr>
        <w:t>認定基準等の該当性や申請書類の記載内容を確認するための参考資料として提示（又は提出）をお願いする可能性がある書類は次のとおりです。</w:t>
      </w:r>
    </w:p>
    <w:tbl>
      <w:tblPr>
        <w:tblpPr w:leftFromText="142" w:rightFromText="142" w:vertAnchor="text" w:horzAnchor="margin" w:tblpXSpec="center" w:tblpY="175"/>
        <w:tblW w:w="9639" w:type="dxa"/>
        <w:tblCellMar>
          <w:left w:w="99" w:type="dxa"/>
          <w:right w:w="99" w:type="dxa"/>
        </w:tblCellMar>
        <w:tblLook w:val="00A0" w:firstRow="1" w:lastRow="0" w:firstColumn="1" w:lastColumn="0" w:noHBand="0" w:noVBand="0"/>
      </w:tblPr>
      <w:tblGrid>
        <w:gridCol w:w="425"/>
        <w:gridCol w:w="5533"/>
        <w:gridCol w:w="3681"/>
      </w:tblGrid>
      <w:tr w:rsidR="00E65938" w:rsidRPr="00101CFF" w14:paraId="776DF07E" w14:textId="77777777" w:rsidTr="00757F9F">
        <w:trPr>
          <w:trHeight w:val="705"/>
        </w:trPr>
        <w:tc>
          <w:tcPr>
            <w:tcW w:w="425" w:type="dxa"/>
            <w:tcBorders>
              <w:top w:val="single" w:sz="8" w:space="0" w:color="auto"/>
              <w:left w:val="single" w:sz="8" w:space="0" w:color="auto"/>
              <w:bottom w:val="nil"/>
              <w:right w:val="nil"/>
            </w:tcBorders>
            <w:shd w:val="clear" w:color="000000" w:fill="BFBFBF"/>
            <w:noWrap/>
            <w:vAlign w:val="center"/>
          </w:tcPr>
          <w:p w14:paraId="3E5F5DB2"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Cs w:val="24"/>
              </w:rPr>
            </w:pPr>
            <w:r w:rsidRPr="00101CFF">
              <w:rPr>
                <w:rFonts w:ascii="ＭＳ Ｐゴシック" w:eastAsia="ＭＳ Ｐゴシック" w:hAnsi="ＭＳ Ｐゴシック" w:cs="ＭＳ Ｐゴシック" w:hint="eastAsia"/>
                <w:color w:val="000000"/>
                <w:kern w:val="0"/>
                <w:szCs w:val="24"/>
              </w:rPr>
              <w:t xml:space="preserve">　</w:t>
            </w:r>
          </w:p>
        </w:tc>
        <w:tc>
          <w:tcPr>
            <w:tcW w:w="5533" w:type="dxa"/>
            <w:tcBorders>
              <w:top w:val="single" w:sz="8" w:space="0" w:color="auto"/>
              <w:left w:val="nil"/>
              <w:bottom w:val="nil"/>
              <w:right w:val="single" w:sz="4" w:space="0" w:color="auto"/>
            </w:tcBorders>
            <w:shd w:val="clear" w:color="000000" w:fill="BFBFBF"/>
            <w:vAlign w:val="center"/>
          </w:tcPr>
          <w:p w14:paraId="6B9A4E01" w14:textId="77777777" w:rsidR="00E65938" w:rsidRPr="00101CFF" w:rsidRDefault="00E65938" w:rsidP="00770DB6">
            <w:pPr>
              <w:widowControl/>
              <w:spacing w:line="0" w:lineRule="atLeast"/>
              <w:jc w:val="center"/>
              <w:rPr>
                <w:rFonts w:ascii="ＭＳ Ｐゴシック" w:eastAsia="ＭＳ Ｐゴシック" w:hAnsi="ＭＳ Ｐゴシック" w:cs="ＭＳ Ｐゴシック"/>
                <w:b/>
                <w:bCs/>
                <w:color w:val="000000"/>
                <w:kern w:val="0"/>
                <w:sz w:val="22"/>
                <w:szCs w:val="22"/>
              </w:rPr>
            </w:pPr>
            <w:r w:rsidRPr="00101CFF">
              <w:rPr>
                <w:rFonts w:ascii="ＭＳ Ｐゴシック" w:eastAsia="ＭＳ Ｐゴシック" w:hAnsi="ＭＳ Ｐゴシック" w:cs="ＭＳ Ｐゴシック" w:hint="eastAsia"/>
                <w:b/>
                <w:bCs/>
                <w:color w:val="000000"/>
                <w:kern w:val="0"/>
                <w:sz w:val="22"/>
                <w:szCs w:val="22"/>
              </w:rPr>
              <w:t>確認させていただく書類の事例</w:t>
            </w:r>
          </w:p>
        </w:tc>
        <w:tc>
          <w:tcPr>
            <w:tcW w:w="3681" w:type="dxa"/>
            <w:tcBorders>
              <w:top w:val="single" w:sz="8" w:space="0" w:color="auto"/>
              <w:left w:val="nil"/>
              <w:bottom w:val="nil"/>
              <w:right w:val="single" w:sz="8" w:space="0" w:color="auto"/>
            </w:tcBorders>
            <w:shd w:val="clear" w:color="000000" w:fill="BFBFBF"/>
            <w:vAlign w:val="center"/>
          </w:tcPr>
          <w:p w14:paraId="19AF5C20" w14:textId="77777777" w:rsidR="00E65938" w:rsidRPr="00101CFF" w:rsidRDefault="00E65938" w:rsidP="00770DB6">
            <w:pPr>
              <w:widowControl/>
              <w:spacing w:line="0" w:lineRule="atLeast"/>
              <w:jc w:val="center"/>
              <w:rPr>
                <w:rFonts w:ascii="ＭＳ Ｐゴシック" w:eastAsia="ＭＳ Ｐゴシック" w:hAnsi="ＭＳ Ｐゴシック" w:cs="ＭＳ Ｐゴシック"/>
                <w:b/>
                <w:bCs/>
                <w:color w:val="000000"/>
                <w:kern w:val="0"/>
                <w:sz w:val="22"/>
                <w:szCs w:val="22"/>
              </w:rPr>
            </w:pPr>
            <w:r w:rsidRPr="00101CFF">
              <w:rPr>
                <w:rFonts w:ascii="ＭＳ Ｐゴシック" w:eastAsia="ＭＳ Ｐゴシック" w:hAnsi="ＭＳ Ｐゴシック" w:cs="ＭＳ Ｐゴシック" w:hint="eastAsia"/>
                <w:b/>
                <w:bCs/>
                <w:color w:val="000000"/>
                <w:kern w:val="0"/>
                <w:sz w:val="22"/>
                <w:szCs w:val="22"/>
              </w:rPr>
              <w:t>（参考）</w:t>
            </w:r>
            <w:r w:rsidRPr="00101CFF">
              <w:rPr>
                <w:rFonts w:ascii="ＭＳ Ｐゴシック" w:eastAsia="ＭＳ Ｐゴシック" w:hAnsi="ＭＳ Ｐゴシック" w:cs="ＭＳ Ｐゴシック"/>
                <w:b/>
                <w:bCs/>
                <w:color w:val="000000"/>
                <w:kern w:val="0"/>
                <w:sz w:val="22"/>
                <w:szCs w:val="22"/>
              </w:rPr>
              <w:br/>
            </w:r>
            <w:r w:rsidRPr="00101CFF">
              <w:rPr>
                <w:rFonts w:ascii="ＭＳ Ｐゴシック" w:eastAsia="ＭＳ Ｐゴシック" w:hAnsi="ＭＳ Ｐゴシック" w:cs="ＭＳ Ｐゴシック" w:hint="eastAsia"/>
                <w:b/>
                <w:bCs/>
                <w:color w:val="000000"/>
                <w:kern w:val="0"/>
                <w:sz w:val="22"/>
                <w:szCs w:val="22"/>
              </w:rPr>
              <w:t>確認する主な認定基準</w:t>
            </w:r>
          </w:p>
        </w:tc>
      </w:tr>
      <w:tr w:rsidR="00E65938" w:rsidRPr="00101CFF" w14:paraId="6FCD25D1" w14:textId="77777777" w:rsidTr="00757F9F">
        <w:trPr>
          <w:trHeight w:val="315"/>
        </w:trPr>
        <w:tc>
          <w:tcPr>
            <w:tcW w:w="425" w:type="dxa"/>
            <w:vMerge w:val="restart"/>
            <w:tcBorders>
              <w:top w:val="single" w:sz="4" w:space="0" w:color="auto"/>
              <w:left w:val="single" w:sz="8" w:space="0" w:color="auto"/>
              <w:bottom w:val="single" w:sz="4" w:space="0" w:color="000000"/>
              <w:right w:val="single" w:sz="4" w:space="0" w:color="auto"/>
            </w:tcBorders>
            <w:noWrap/>
            <w:vAlign w:val="center"/>
          </w:tcPr>
          <w:p w14:paraId="4FB00CCE" w14:textId="77777777" w:rsidR="00E65938" w:rsidRPr="00101CFF" w:rsidRDefault="00E65938" w:rsidP="00770DB6">
            <w:pPr>
              <w:widowControl/>
              <w:spacing w:line="0" w:lineRule="atLeast"/>
              <w:jc w:val="center"/>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color w:val="000000"/>
                <w:kern w:val="0"/>
                <w:sz w:val="20"/>
              </w:rPr>
              <w:t>1</w:t>
            </w:r>
          </w:p>
        </w:tc>
        <w:tc>
          <w:tcPr>
            <w:tcW w:w="5533" w:type="dxa"/>
            <w:vMerge w:val="restart"/>
            <w:tcBorders>
              <w:top w:val="single" w:sz="4" w:space="0" w:color="auto"/>
              <w:left w:val="single" w:sz="4" w:space="0" w:color="auto"/>
              <w:bottom w:val="single" w:sz="4" w:space="0" w:color="000000"/>
              <w:right w:val="single" w:sz="4" w:space="0" w:color="auto"/>
            </w:tcBorders>
            <w:vAlign w:val="center"/>
          </w:tcPr>
          <w:p w14:paraId="2FE81E91" w14:textId="77777777" w:rsidR="00E65938" w:rsidRDefault="00E65938" w:rsidP="00770DB6">
            <w:pPr>
              <w:widowControl/>
              <w:spacing w:line="0" w:lineRule="atLeast"/>
              <w:jc w:val="left"/>
              <w:rPr>
                <w:rFonts w:ascii="ＭＳ Ｐゴシック" w:eastAsia="ＭＳ Ｐゴシック" w:hAnsi="ＭＳ Ｐゴシック" w:cs="ＭＳ Ｐゴシック" w:hint="eastAsia"/>
                <w:color w:val="000000"/>
                <w:kern w:val="0"/>
                <w:sz w:val="20"/>
              </w:rPr>
            </w:pPr>
            <w:r w:rsidRPr="00101CFF">
              <w:rPr>
                <w:rFonts w:ascii="ＭＳ Ｐゴシック" w:eastAsia="ＭＳ Ｐゴシック" w:hAnsi="ＭＳ Ｐゴシック" w:cs="ＭＳ Ｐゴシック" w:hint="eastAsia"/>
                <w:color w:val="000000"/>
                <w:kern w:val="0"/>
                <w:sz w:val="20"/>
              </w:rPr>
              <w:t>ＮＰＯ法人の事業活動内容がわかる資料</w:t>
            </w:r>
          </w:p>
          <w:p w14:paraId="76E97172"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color w:val="000000"/>
                <w:kern w:val="0"/>
                <w:sz w:val="20"/>
              </w:rPr>
              <w:t>(</w:t>
            </w:r>
            <w:r w:rsidRPr="00101CFF">
              <w:rPr>
                <w:rFonts w:ascii="ＭＳ Ｐゴシック" w:eastAsia="ＭＳ Ｐゴシック" w:hAnsi="ＭＳ Ｐゴシック" w:cs="ＭＳ Ｐゴシック" w:hint="eastAsia"/>
                <w:color w:val="000000"/>
                <w:kern w:val="0"/>
                <w:sz w:val="20"/>
              </w:rPr>
              <w:t>パンフレット、会報誌、事業所一覧等）</w:t>
            </w:r>
          </w:p>
        </w:tc>
        <w:tc>
          <w:tcPr>
            <w:tcW w:w="3681" w:type="dxa"/>
            <w:tcBorders>
              <w:top w:val="single" w:sz="4" w:space="0" w:color="auto"/>
              <w:left w:val="nil"/>
              <w:bottom w:val="single" w:sz="4" w:space="0" w:color="auto"/>
              <w:right w:val="single" w:sz="8" w:space="0" w:color="auto"/>
            </w:tcBorders>
            <w:vAlign w:val="center"/>
          </w:tcPr>
          <w:p w14:paraId="74B21B45"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パブリック・サポート・テストに関する基準</w:t>
            </w:r>
          </w:p>
        </w:tc>
      </w:tr>
      <w:tr w:rsidR="00E65938" w:rsidRPr="00101CFF" w14:paraId="1E23FDE9" w14:textId="77777777" w:rsidTr="00757F9F">
        <w:trPr>
          <w:trHeight w:val="315"/>
        </w:trPr>
        <w:tc>
          <w:tcPr>
            <w:tcW w:w="425" w:type="dxa"/>
            <w:vMerge/>
            <w:tcBorders>
              <w:top w:val="single" w:sz="4" w:space="0" w:color="auto"/>
              <w:left w:val="single" w:sz="8" w:space="0" w:color="auto"/>
              <w:bottom w:val="single" w:sz="4" w:space="0" w:color="000000"/>
              <w:right w:val="single" w:sz="4" w:space="0" w:color="auto"/>
            </w:tcBorders>
            <w:vAlign w:val="center"/>
          </w:tcPr>
          <w:p w14:paraId="2C30B797"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single" w:sz="4" w:space="0" w:color="auto"/>
              <w:left w:val="single" w:sz="4" w:space="0" w:color="auto"/>
              <w:bottom w:val="single" w:sz="4" w:space="0" w:color="000000"/>
              <w:right w:val="single" w:sz="4" w:space="0" w:color="auto"/>
            </w:tcBorders>
            <w:vAlign w:val="center"/>
          </w:tcPr>
          <w:p w14:paraId="63FFEEA6"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6C734B7D"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hint="eastAsia"/>
                <w:color w:val="000000"/>
                <w:kern w:val="0"/>
                <w:sz w:val="20"/>
              </w:rPr>
              <w:t>活動の対象に関する基準</w:t>
            </w:r>
          </w:p>
        </w:tc>
      </w:tr>
      <w:tr w:rsidR="00E65938" w:rsidRPr="00101CFF" w14:paraId="369A6850" w14:textId="77777777" w:rsidTr="00757F9F">
        <w:trPr>
          <w:trHeight w:val="315"/>
        </w:trPr>
        <w:tc>
          <w:tcPr>
            <w:tcW w:w="425" w:type="dxa"/>
            <w:vMerge/>
            <w:tcBorders>
              <w:top w:val="single" w:sz="4" w:space="0" w:color="auto"/>
              <w:left w:val="single" w:sz="8" w:space="0" w:color="auto"/>
              <w:bottom w:val="single" w:sz="4" w:space="0" w:color="000000"/>
              <w:right w:val="single" w:sz="4" w:space="0" w:color="auto"/>
            </w:tcBorders>
            <w:vAlign w:val="center"/>
          </w:tcPr>
          <w:p w14:paraId="65D0A517"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single" w:sz="4" w:space="0" w:color="auto"/>
              <w:left w:val="single" w:sz="4" w:space="0" w:color="auto"/>
              <w:bottom w:val="single" w:sz="4" w:space="0" w:color="000000"/>
              <w:right w:val="single" w:sz="4" w:space="0" w:color="auto"/>
            </w:tcBorders>
            <w:vAlign w:val="center"/>
          </w:tcPr>
          <w:p w14:paraId="105A4E35"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7376FB7A"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hint="eastAsia"/>
                <w:color w:val="000000"/>
                <w:kern w:val="0"/>
                <w:sz w:val="20"/>
              </w:rPr>
              <w:t>事業活動に関する基準</w:t>
            </w:r>
          </w:p>
        </w:tc>
      </w:tr>
      <w:tr w:rsidR="00E65938" w:rsidRPr="00101CFF" w14:paraId="5CBC0530" w14:textId="77777777" w:rsidTr="00757F9F">
        <w:trPr>
          <w:trHeight w:val="315"/>
        </w:trPr>
        <w:tc>
          <w:tcPr>
            <w:tcW w:w="425" w:type="dxa"/>
            <w:vMerge/>
            <w:tcBorders>
              <w:top w:val="single" w:sz="4" w:space="0" w:color="auto"/>
              <w:left w:val="single" w:sz="8" w:space="0" w:color="auto"/>
              <w:bottom w:val="single" w:sz="4" w:space="0" w:color="000000"/>
              <w:right w:val="single" w:sz="4" w:space="0" w:color="auto"/>
            </w:tcBorders>
            <w:vAlign w:val="center"/>
          </w:tcPr>
          <w:p w14:paraId="5CA09B9A"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single" w:sz="4" w:space="0" w:color="auto"/>
              <w:left w:val="single" w:sz="4" w:space="0" w:color="auto"/>
              <w:bottom w:val="single" w:sz="4" w:space="0" w:color="000000"/>
              <w:right w:val="single" w:sz="4" w:space="0" w:color="auto"/>
            </w:tcBorders>
            <w:vAlign w:val="center"/>
          </w:tcPr>
          <w:p w14:paraId="187E5B48"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4280A80E"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hint="eastAsia"/>
                <w:color w:val="000000"/>
                <w:kern w:val="0"/>
                <w:sz w:val="20"/>
              </w:rPr>
              <w:t>不正行為等に関する基準</w:t>
            </w:r>
          </w:p>
        </w:tc>
      </w:tr>
      <w:tr w:rsidR="00770DB6" w:rsidRPr="00101CFF" w14:paraId="0FF4C6BE" w14:textId="77777777" w:rsidTr="00757F9F">
        <w:trPr>
          <w:trHeight w:val="315"/>
        </w:trPr>
        <w:tc>
          <w:tcPr>
            <w:tcW w:w="425" w:type="dxa"/>
            <w:vMerge w:val="restart"/>
            <w:tcBorders>
              <w:top w:val="nil"/>
              <w:left w:val="single" w:sz="8" w:space="0" w:color="auto"/>
              <w:right w:val="single" w:sz="4" w:space="0" w:color="auto"/>
            </w:tcBorders>
            <w:noWrap/>
            <w:vAlign w:val="center"/>
          </w:tcPr>
          <w:p w14:paraId="341FF60E" w14:textId="77777777" w:rsidR="00770DB6" w:rsidRPr="00101CFF" w:rsidRDefault="00770DB6" w:rsidP="00770DB6">
            <w:pPr>
              <w:widowControl/>
              <w:spacing w:line="0" w:lineRule="atLeast"/>
              <w:jc w:val="center"/>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color w:val="000000"/>
                <w:kern w:val="0"/>
                <w:sz w:val="20"/>
              </w:rPr>
              <w:t>2</w:t>
            </w:r>
          </w:p>
        </w:tc>
        <w:tc>
          <w:tcPr>
            <w:tcW w:w="5533" w:type="dxa"/>
            <w:vMerge w:val="restart"/>
            <w:tcBorders>
              <w:top w:val="nil"/>
              <w:left w:val="single" w:sz="4" w:space="0" w:color="auto"/>
              <w:right w:val="single" w:sz="4" w:space="0" w:color="auto"/>
            </w:tcBorders>
            <w:noWrap/>
            <w:vAlign w:val="center"/>
          </w:tcPr>
          <w:p w14:paraId="492F34FA" w14:textId="77777777" w:rsidR="00770DB6" w:rsidRPr="00770DB6" w:rsidRDefault="00770DB6" w:rsidP="00AE420F">
            <w:pPr>
              <w:widowControl/>
              <w:spacing w:line="0" w:lineRule="atLeast"/>
              <w:jc w:val="left"/>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hint="eastAsia"/>
                <w:color w:val="000000"/>
                <w:kern w:val="0"/>
                <w:sz w:val="20"/>
              </w:rPr>
              <w:t>ＮＰＯ法人の</w:t>
            </w:r>
            <w:r>
              <w:rPr>
                <w:rFonts w:ascii="ＭＳ Ｐゴシック" w:eastAsia="ＭＳ Ｐゴシック" w:hAnsi="ＭＳ Ｐゴシック" w:cs="ＭＳ Ｐゴシック" w:hint="eastAsia"/>
                <w:color w:val="000000"/>
                <w:kern w:val="0"/>
                <w:sz w:val="20"/>
              </w:rPr>
              <w:t>総会・理事会の議事録、税の申告関係の書類</w:t>
            </w:r>
            <w:r w:rsidR="003C6183">
              <w:rPr>
                <w:rFonts w:ascii="ＭＳ Ｐゴシック" w:eastAsia="ＭＳ Ｐゴシック" w:hAnsi="ＭＳ Ｐゴシック" w:cs="ＭＳ Ｐゴシック" w:hint="eastAsia"/>
                <w:color w:val="000000"/>
                <w:kern w:val="0"/>
                <w:sz w:val="20"/>
              </w:rPr>
              <w:t>、役員報酬又は職員給与の支給に関する規程</w:t>
            </w:r>
            <w:r>
              <w:rPr>
                <w:rFonts w:ascii="ＭＳ Ｐゴシック" w:eastAsia="ＭＳ Ｐゴシック" w:hAnsi="ＭＳ Ｐゴシック" w:cs="ＭＳ Ｐゴシック" w:hint="eastAsia"/>
                <w:color w:val="000000"/>
                <w:kern w:val="0"/>
                <w:sz w:val="20"/>
              </w:rPr>
              <w:t>（作成している場合のみ）</w:t>
            </w:r>
          </w:p>
        </w:tc>
        <w:tc>
          <w:tcPr>
            <w:tcW w:w="3681" w:type="dxa"/>
            <w:tcBorders>
              <w:top w:val="nil"/>
              <w:left w:val="nil"/>
              <w:bottom w:val="single" w:sz="4" w:space="0" w:color="auto"/>
              <w:right w:val="single" w:sz="8" w:space="0" w:color="auto"/>
            </w:tcBorders>
            <w:vAlign w:val="center"/>
          </w:tcPr>
          <w:p w14:paraId="33103602" w14:textId="77777777" w:rsidR="00770DB6" w:rsidRPr="00101CFF" w:rsidRDefault="00770DB6" w:rsidP="00770DB6">
            <w:pPr>
              <w:widowControl/>
              <w:spacing w:line="0" w:lineRule="atLeast"/>
              <w:jc w:val="left"/>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hint="eastAsia"/>
                <w:color w:val="000000"/>
                <w:kern w:val="0"/>
                <w:sz w:val="20"/>
              </w:rPr>
              <w:t>運営組織及び経理に関する基準</w:t>
            </w:r>
          </w:p>
        </w:tc>
      </w:tr>
      <w:tr w:rsidR="00770DB6" w:rsidRPr="00101CFF" w14:paraId="551785C7" w14:textId="77777777" w:rsidTr="00757F9F">
        <w:trPr>
          <w:trHeight w:val="315"/>
        </w:trPr>
        <w:tc>
          <w:tcPr>
            <w:tcW w:w="425" w:type="dxa"/>
            <w:vMerge/>
            <w:tcBorders>
              <w:left w:val="single" w:sz="8" w:space="0" w:color="auto"/>
              <w:right w:val="single" w:sz="4" w:space="0" w:color="auto"/>
            </w:tcBorders>
            <w:vAlign w:val="center"/>
          </w:tcPr>
          <w:p w14:paraId="3C791C99" w14:textId="77777777" w:rsidR="00770DB6" w:rsidRPr="00101CFF" w:rsidRDefault="00770DB6"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left w:val="single" w:sz="4" w:space="0" w:color="auto"/>
              <w:right w:val="single" w:sz="4" w:space="0" w:color="auto"/>
            </w:tcBorders>
            <w:vAlign w:val="center"/>
          </w:tcPr>
          <w:p w14:paraId="0D4AEE8E" w14:textId="77777777" w:rsidR="00770DB6" w:rsidRPr="00101CFF" w:rsidRDefault="00770DB6"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0EAE7051" w14:textId="77777777" w:rsidR="00770DB6" w:rsidRPr="00101CFF" w:rsidRDefault="00770DB6" w:rsidP="00770DB6">
            <w:pPr>
              <w:widowControl/>
              <w:spacing w:line="0" w:lineRule="atLeast"/>
              <w:jc w:val="left"/>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hint="eastAsia"/>
                <w:color w:val="000000"/>
                <w:kern w:val="0"/>
                <w:sz w:val="20"/>
              </w:rPr>
              <w:t>事業活動に関する基準</w:t>
            </w:r>
          </w:p>
        </w:tc>
      </w:tr>
      <w:tr w:rsidR="00770DB6" w:rsidRPr="00101CFF" w14:paraId="24C3DAC2" w14:textId="77777777" w:rsidTr="00757F9F">
        <w:trPr>
          <w:trHeight w:val="144"/>
        </w:trPr>
        <w:tc>
          <w:tcPr>
            <w:tcW w:w="425" w:type="dxa"/>
            <w:vMerge/>
            <w:tcBorders>
              <w:left w:val="single" w:sz="8" w:space="0" w:color="auto"/>
              <w:right w:val="single" w:sz="4" w:space="0" w:color="auto"/>
            </w:tcBorders>
            <w:vAlign w:val="center"/>
          </w:tcPr>
          <w:p w14:paraId="0273FF89" w14:textId="77777777" w:rsidR="00770DB6" w:rsidRPr="00101CFF" w:rsidRDefault="00770DB6"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left w:val="single" w:sz="4" w:space="0" w:color="auto"/>
              <w:right w:val="single" w:sz="4" w:space="0" w:color="auto"/>
            </w:tcBorders>
            <w:vAlign w:val="center"/>
          </w:tcPr>
          <w:p w14:paraId="371ECEE3" w14:textId="77777777" w:rsidR="00770DB6" w:rsidRPr="00101CFF" w:rsidRDefault="00770DB6"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single" w:sz="4" w:space="0" w:color="auto"/>
              <w:left w:val="nil"/>
              <w:bottom w:val="single" w:sz="4" w:space="0" w:color="auto"/>
              <w:right w:val="single" w:sz="8" w:space="0" w:color="auto"/>
            </w:tcBorders>
            <w:vAlign w:val="center"/>
          </w:tcPr>
          <w:p w14:paraId="33F3A313" w14:textId="77777777" w:rsidR="00770DB6" w:rsidRPr="00101CFF" w:rsidRDefault="00770DB6" w:rsidP="00770DB6">
            <w:pPr>
              <w:widowControl/>
              <w:spacing w:line="0" w:lineRule="atLeast"/>
              <w:jc w:val="left"/>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hint="eastAsia"/>
                <w:color w:val="000000"/>
                <w:kern w:val="0"/>
                <w:sz w:val="20"/>
              </w:rPr>
              <w:t>情報公開に関する基準</w:t>
            </w:r>
          </w:p>
        </w:tc>
      </w:tr>
      <w:tr w:rsidR="00770DB6" w:rsidRPr="00101CFF" w14:paraId="30695304" w14:textId="77777777" w:rsidTr="00757F9F">
        <w:trPr>
          <w:trHeight w:val="795"/>
        </w:trPr>
        <w:tc>
          <w:tcPr>
            <w:tcW w:w="425" w:type="dxa"/>
            <w:vMerge/>
            <w:tcBorders>
              <w:left w:val="single" w:sz="8" w:space="0" w:color="auto"/>
              <w:bottom w:val="nil"/>
              <w:right w:val="single" w:sz="4" w:space="0" w:color="auto"/>
            </w:tcBorders>
            <w:vAlign w:val="center"/>
          </w:tcPr>
          <w:p w14:paraId="08AC0990" w14:textId="77777777" w:rsidR="00770DB6" w:rsidRPr="00101CFF" w:rsidRDefault="00770DB6"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left w:val="single" w:sz="4" w:space="0" w:color="auto"/>
              <w:bottom w:val="nil"/>
              <w:right w:val="single" w:sz="4" w:space="0" w:color="auto"/>
            </w:tcBorders>
            <w:vAlign w:val="center"/>
          </w:tcPr>
          <w:p w14:paraId="4AF79EEC" w14:textId="77777777" w:rsidR="00770DB6" w:rsidRPr="00101CFF" w:rsidRDefault="00770DB6"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single" w:sz="4" w:space="0" w:color="auto"/>
              <w:left w:val="nil"/>
              <w:bottom w:val="nil"/>
              <w:right w:val="single" w:sz="8" w:space="0" w:color="auto"/>
            </w:tcBorders>
            <w:vAlign w:val="center"/>
          </w:tcPr>
          <w:p w14:paraId="189893C3" w14:textId="77777777" w:rsidR="00770DB6" w:rsidRPr="00101CFF" w:rsidRDefault="00770DB6" w:rsidP="00770DB6">
            <w:pPr>
              <w:spacing w:line="0" w:lineRule="atLeast"/>
              <w:jc w:val="left"/>
              <w:rPr>
                <w:rFonts w:ascii="ＭＳ Ｐゴシック" w:eastAsia="ＭＳ Ｐゴシック" w:hAnsi="ＭＳ Ｐゴシック" w:cs="ＭＳ Ｐゴシック" w:hint="eastAsia"/>
                <w:color w:val="000000"/>
                <w:kern w:val="0"/>
                <w:sz w:val="20"/>
              </w:rPr>
            </w:pPr>
            <w:r w:rsidRPr="00101CFF">
              <w:rPr>
                <w:rFonts w:ascii="ＭＳ Ｐゴシック" w:eastAsia="ＭＳ Ｐゴシック" w:hAnsi="ＭＳ Ｐゴシック" w:cs="ＭＳ Ｐゴシック" w:hint="eastAsia"/>
                <w:color w:val="000000"/>
                <w:kern w:val="0"/>
                <w:sz w:val="20"/>
              </w:rPr>
              <w:t>不正行為等に関する基準</w:t>
            </w:r>
          </w:p>
        </w:tc>
      </w:tr>
      <w:tr w:rsidR="00E65938" w:rsidRPr="00101CFF" w14:paraId="18828772" w14:textId="77777777" w:rsidTr="00757F9F">
        <w:trPr>
          <w:trHeight w:val="315"/>
        </w:trPr>
        <w:tc>
          <w:tcPr>
            <w:tcW w:w="425" w:type="dxa"/>
            <w:vMerge w:val="restart"/>
            <w:tcBorders>
              <w:top w:val="single" w:sz="4" w:space="0" w:color="auto"/>
              <w:left w:val="single" w:sz="8" w:space="0" w:color="auto"/>
              <w:bottom w:val="single" w:sz="4" w:space="0" w:color="000000"/>
              <w:right w:val="single" w:sz="4" w:space="0" w:color="auto"/>
            </w:tcBorders>
            <w:noWrap/>
            <w:vAlign w:val="center"/>
          </w:tcPr>
          <w:p w14:paraId="53A29C9D" w14:textId="77777777" w:rsidR="00E65938" w:rsidRPr="00101CFF" w:rsidRDefault="00E65938" w:rsidP="00770DB6">
            <w:pPr>
              <w:widowControl/>
              <w:spacing w:line="0" w:lineRule="atLeast"/>
              <w:jc w:val="center"/>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color w:val="000000"/>
                <w:kern w:val="0"/>
                <w:sz w:val="20"/>
              </w:rPr>
              <w:t>3</w:t>
            </w:r>
          </w:p>
        </w:tc>
        <w:tc>
          <w:tcPr>
            <w:tcW w:w="5533" w:type="dxa"/>
            <w:vMerge w:val="restart"/>
            <w:tcBorders>
              <w:top w:val="single" w:sz="4" w:space="0" w:color="auto"/>
              <w:left w:val="single" w:sz="4" w:space="0" w:color="auto"/>
              <w:bottom w:val="single" w:sz="4" w:space="0" w:color="000000"/>
              <w:right w:val="single" w:sz="4" w:space="0" w:color="auto"/>
            </w:tcBorders>
            <w:vAlign w:val="center"/>
          </w:tcPr>
          <w:p w14:paraId="205F1CE9" w14:textId="77777777" w:rsidR="00E65938" w:rsidRDefault="00E65938" w:rsidP="00770DB6">
            <w:pPr>
              <w:widowControl/>
              <w:spacing w:line="0" w:lineRule="atLeast"/>
              <w:jc w:val="left"/>
              <w:rPr>
                <w:rFonts w:ascii="ＭＳ Ｐゴシック" w:eastAsia="ＭＳ Ｐゴシック" w:hAnsi="ＭＳ Ｐゴシック" w:cs="ＭＳ Ｐゴシック" w:hint="eastAsia"/>
                <w:color w:val="000000"/>
                <w:kern w:val="0"/>
                <w:sz w:val="20"/>
              </w:rPr>
            </w:pPr>
            <w:r w:rsidRPr="00101CFF">
              <w:rPr>
                <w:rFonts w:ascii="ＭＳ Ｐゴシック" w:eastAsia="ＭＳ Ｐゴシック" w:hAnsi="ＭＳ Ｐゴシック" w:cs="ＭＳ Ｐゴシック" w:hint="eastAsia"/>
                <w:color w:val="000000"/>
                <w:kern w:val="0"/>
                <w:sz w:val="20"/>
              </w:rPr>
              <w:t>総勘定元帳など作成している帳簿や取引記録</w:t>
            </w:r>
          </w:p>
          <w:p w14:paraId="7BE4E35E"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hint="eastAsia"/>
                <w:color w:val="000000"/>
                <w:kern w:val="0"/>
                <w:sz w:val="20"/>
              </w:rPr>
              <w:t>（会計について公認会計士又は監査法人の監査を受けている場合の「監査証明書」を含みます。）</w:t>
            </w:r>
          </w:p>
        </w:tc>
        <w:tc>
          <w:tcPr>
            <w:tcW w:w="3681" w:type="dxa"/>
            <w:tcBorders>
              <w:top w:val="single" w:sz="4" w:space="0" w:color="auto"/>
              <w:left w:val="nil"/>
              <w:bottom w:val="single" w:sz="4" w:space="0" w:color="auto"/>
              <w:right w:val="single" w:sz="8" w:space="0" w:color="auto"/>
            </w:tcBorders>
            <w:vAlign w:val="center"/>
          </w:tcPr>
          <w:p w14:paraId="16F38D5B"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パブリック・サポート・テストに関する基準</w:t>
            </w:r>
          </w:p>
        </w:tc>
      </w:tr>
      <w:tr w:rsidR="00E65938" w:rsidRPr="00101CFF" w14:paraId="6C70C0B1" w14:textId="77777777" w:rsidTr="00757F9F">
        <w:trPr>
          <w:trHeight w:val="315"/>
        </w:trPr>
        <w:tc>
          <w:tcPr>
            <w:tcW w:w="425" w:type="dxa"/>
            <w:vMerge/>
            <w:tcBorders>
              <w:top w:val="single" w:sz="4" w:space="0" w:color="auto"/>
              <w:left w:val="single" w:sz="8" w:space="0" w:color="auto"/>
              <w:bottom w:val="single" w:sz="4" w:space="0" w:color="000000"/>
              <w:right w:val="single" w:sz="4" w:space="0" w:color="auto"/>
            </w:tcBorders>
            <w:vAlign w:val="center"/>
          </w:tcPr>
          <w:p w14:paraId="6292DA68"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single" w:sz="4" w:space="0" w:color="auto"/>
              <w:left w:val="single" w:sz="4" w:space="0" w:color="auto"/>
              <w:bottom w:val="single" w:sz="4" w:space="0" w:color="000000"/>
              <w:right w:val="single" w:sz="4" w:space="0" w:color="auto"/>
            </w:tcBorders>
            <w:vAlign w:val="center"/>
          </w:tcPr>
          <w:p w14:paraId="36D1B840"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26963B61"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活動の対象に関する基準</w:t>
            </w:r>
          </w:p>
        </w:tc>
      </w:tr>
      <w:tr w:rsidR="00E65938" w:rsidRPr="00101CFF" w14:paraId="143F835A" w14:textId="77777777" w:rsidTr="00757F9F">
        <w:trPr>
          <w:trHeight w:val="315"/>
        </w:trPr>
        <w:tc>
          <w:tcPr>
            <w:tcW w:w="425" w:type="dxa"/>
            <w:vMerge/>
            <w:tcBorders>
              <w:top w:val="single" w:sz="4" w:space="0" w:color="auto"/>
              <w:left w:val="single" w:sz="8" w:space="0" w:color="auto"/>
              <w:bottom w:val="single" w:sz="4" w:space="0" w:color="000000"/>
              <w:right w:val="single" w:sz="4" w:space="0" w:color="auto"/>
            </w:tcBorders>
            <w:vAlign w:val="center"/>
          </w:tcPr>
          <w:p w14:paraId="3C9D38F1"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single" w:sz="4" w:space="0" w:color="auto"/>
              <w:left w:val="single" w:sz="4" w:space="0" w:color="auto"/>
              <w:bottom w:val="single" w:sz="4" w:space="0" w:color="000000"/>
              <w:right w:val="single" w:sz="4" w:space="0" w:color="auto"/>
            </w:tcBorders>
            <w:vAlign w:val="center"/>
          </w:tcPr>
          <w:p w14:paraId="769E4C17"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31DA06B1"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運営組織及び経理に関する基準</w:t>
            </w:r>
          </w:p>
        </w:tc>
      </w:tr>
      <w:tr w:rsidR="00E65938" w:rsidRPr="00101CFF" w14:paraId="366EB0F4" w14:textId="77777777" w:rsidTr="00757F9F">
        <w:trPr>
          <w:trHeight w:val="315"/>
        </w:trPr>
        <w:tc>
          <w:tcPr>
            <w:tcW w:w="425" w:type="dxa"/>
            <w:vMerge/>
            <w:tcBorders>
              <w:top w:val="single" w:sz="4" w:space="0" w:color="auto"/>
              <w:left w:val="single" w:sz="8" w:space="0" w:color="auto"/>
              <w:bottom w:val="single" w:sz="4" w:space="0" w:color="000000"/>
              <w:right w:val="single" w:sz="4" w:space="0" w:color="auto"/>
            </w:tcBorders>
            <w:vAlign w:val="center"/>
          </w:tcPr>
          <w:p w14:paraId="639EDF5F"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single" w:sz="4" w:space="0" w:color="auto"/>
              <w:left w:val="single" w:sz="4" w:space="0" w:color="auto"/>
              <w:bottom w:val="single" w:sz="4" w:space="0" w:color="000000"/>
              <w:right w:val="single" w:sz="4" w:space="0" w:color="auto"/>
            </w:tcBorders>
            <w:vAlign w:val="center"/>
          </w:tcPr>
          <w:p w14:paraId="60EC2AE2"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5F36051A"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事業活動に関する基準</w:t>
            </w:r>
          </w:p>
        </w:tc>
      </w:tr>
      <w:tr w:rsidR="00E65938" w:rsidRPr="00101CFF" w14:paraId="5C34462D" w14:textId="77777777" w:rsidTr="00757F9F">
        <w:trPr>
          <w:trHeight w:val="315"/>
        </w:trPr>
        <w:tc>
          <w:tcPr>
            <w:tcW w:w="425" w:type="dxa"/>
            <w:vMerge/>
            <w:tcBorders>
              <w:top w:val="single" w:sz="4" w:space="0" w:color="auto"/>
              <w:left w:val="single" w:sz="8" w:space="0" w:color="auto"/>
              <w:bottom w:val="single" w:sz="4" w:space="0" w:color="000000"/>
              <w:right w:val="single" w:sz="4" w:space="0" w:color="auto"/>
            </w:tcBorders>
            <w:vAlign w:val="center"/>
          </w:tcPr>
          <w:p w14:paraId="4F8759CE"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single" w:sz="4" w:space="0" w:color="auto"/>
              <w:left w:val="single" w:sz="4" w:space="0" w:color="auto"/>
              <w:bottom w:val="single" w:sz="4" w:space="0" w:color="000000"/>
              <w:right w:val="single" w:sz="4" w:space="0" w:color="auto"/>
            </w:tcBorders>
            <w:vAlign w:val="center"/>
          </w:tcPr>
          <w:p w14:paraId="168D1386"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3D32AD6F"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不正行為等に関する基準</w:t>
            </w:r>
          </w:p>
        </w:tc>
      </w:tr>
      <w:tr w:rsidR="00E65938" w:rsidRPr="00101CFF" w14:paraId="40BD5A9B" w14:textId="77777777" w:rsidTr="00757F9F">
        <w:trPr>
          <w:trHeight w:val="315"/>
        </w:trPr>
        <w:tc>
          <w:tcPr>
            <w:tcW w:w="425" w:type="dxa"/>
            <w:vMerge w:val="restart"/>
            <w:tcBorders>
              <w:top w:val="nil"/>
              <w:left w:val="single" w:sz="8" w:space="0" w:color="auto"/>
              <w:bottom w:val="nil"/>
              <w:right w:val="single" w:sz="4" w:space="0" w:color="auto"/>
            </w:tcBorders>
            <w:noWrap/>
            <w:vAlign w:val="center"/>
          </w:tcPr>
          <w:p w14:paraId="5C7517CB" w14:textId="77777777" w:rsidR="00E65938" w:rsidRPr="00101CFF" w:rsidRDefault="00E65938" w:rsidP="00770DB6">
            <w:pPr>
              <w:widowControl/>
              <w:spacing w:line="0" w:lineRule="atLeast"/>
              <w:jc w:val="center"/>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color w:val="000000"/>
                <w:kern w:val="0"/>
                <w:sz w:val="20"/>
              </w:rPr>
              <w:t>4</w:t>
            </w:r>
          </w:p>
        </w:tc>
        <w:tc>
          <w:tcPr>
            <w:tcW w:w="5533" w:type="dxa"/>
            <w:vMerge w:val="restart"/>
            <w:tcBorders>
              <w:top w:val="nil"/>
              <w:left w:val="single" w:sz="4" w:space="0" w:color="auto"/>
              <w:bottom w:val="nil"/>
              <w:right w:val="single" w:sz="4" w:space="0" w:color="auto"/>
            </w:tcBorders>
            <w:vAlign w:val="center"/>
          </w:tcPr>
          <w:p w14:paraId="131EB2B9" w14:textId="77777777" w:rsidR="00E65938" w:rsidRDefault="00E65938" w:rsidP="00770DB6">
            <w:pPr>
              <w:widowControl/>
              <w:spacing w:line="0" w:lineRule="atLeast"/>
              <w:jc w:val="left"/>
              <w:rPr>
                <w:rFonts w:ascii="ＭＳ Ｐゴシック" w:eastAsia="ＭＳ Ｐゴシック" w:hAnsi="ＭＳ Ｐゴシック" w:cs="ＭＳ Ｐゴシック" w:hint="eastAsia"/>
                <w:color w:val="000000"/>
                <w:kern w:val="0"/>
                <w:sz w:val="20"/>
              </w:rPr>
            </w:pPr>
            <w:r w:rsidRPr="00101CFF">
              <w:rPr>
                <w:rFonts w:ascii="ＭＳ Ｐゴシック" w:eastAsia="ＭＳ Ｐゴシック" w:hAnsi="ＭＳ Ｐゴシック" w:cs="ＭＳ Ｐゴシック" w:hint="eastAsia"/>
                <w:color w:val="000000"/>
                <w:kern w:val="0"/>
                <w:sz w:val="20"/>
              </w:rPr>
              <w:t>申請書に記載された数字の計算根拠となる資料</w:t>
            </w:r>
          </w:p>
          <w:p w14:paraId="1BBB0CDF" w14:textId="77777777" w:rsidR="00E65938" w:rsidRDefault="00E65938" w:rsidP="00770DB6">
            <w:pPr>
              <w:widowControl/>
              <w:spacing w:line="0" w:lineRule="atLeast"/>
              <w:jc w:val="left"/>
              <w:rPr>
                <w:rFonts w:ascii="ＭＳ Ｐゴシック" w:eastAsia="ＭＳ Ｐゴシック" w:hAnsi="ＭＳ Ｐゴシック" w:cs="ＭＳ Ｐゴシック" w:hint="eastAsia"/>
                <w:color w:val="000000"/>
                <w:kern w:val="0"/>
                <w:sz w:val="20"/>
              </w:rPr>
            </w:pPr>
            <w:r w:rsidRPr="00101CFF">
              <w:rPr>
                <w:rFonts w:ascii="ＭＳ Ｐゴシック" w:eastAsia="ＭＳ Ｐゴシック" w:hAnsi="ＭＳ Ｐゴシック" w:cs="ＭＳ Ｐゴシック" w:hint="eastAsia"/>
                <w:color w:val="000000"/>
                <w:kern w:val="0"/>
                <w:sz w:val="20"/>
              </w:rPr>
              <w:t>（例）・事業費と管理費の区分基準</w:t>
            </w:r>
          </w:p>
          <w:p w14:paraId="71E97A2F"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hint="eastAsia"/>
                <w:color w:val="000000"/>
                <w:kern w:val="0"/>
                <w:sz w:val="20"/>
              </w:rPr>
              <w:t xml:space="preserve">　　　・役員の総数に占める一定のグループの人数割合</w:t>
            </w:r>
          </w:p>
        </w:tc>
        <w:tc>
          <w:tcPr>
            <w:tcW w:w="3681" w:type="dxa"/>
            <w:tcBorders>
              <w:top w:val="nil"/>
              <w:left w:val="nil"/>
              <w:bottom w:val="single" w:sz="4" w:space="0" w:color="auto"/>
              <w:right w:val="single" w:sz="8" w:space="0" w:color="auto"/>
            </w:tcBorders>
            <w:vAlign w:val="center"/>
          </w:tcPr>
          <w:p w14:paraId="25015F9A"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パブリック・サポート・テストに関する基準</w:t>
            </w:r>
          </w:p>
        </w:tc>
      </w:tr>
      <w:tr w:rsidR="00E65938" w:rsidRPr="00101CFF" w14:paraId="5F053C92" w14:textId="77777777" w:rsidTr="00757F9F">
        <w:trPr>
          <w:trHeight w:val="315"/>
        </w:trPr>
        <w:tc>
          <w:tcPr>
            <w:tcW w:w="425" w:type="dxa"/>
            <w:vMerge/>
            <w:tcBorders>
              <w:top w:val="nil"/>
              <w:left w:val="single" w:sz="8" w:space="0" w:color="auto"/>
              <w:bottom w:val="nil"/>
              <w:right w:val="single" w:sz="4" w:space="0" w:color="auto"/>
            </w:tcBorders>
            <w:vAlign w:val="center"/>
          </w:tcPr>
          <w:p w14:paraId="3B49C6F9"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nil"/>
              <w:left w:val="single" w:sz="4" w:space="0" w:color="auto"/>
              <w:bottom w:val="nil"/>
              <w:right w:val="single" w:sz="4" w:space="0" w:color="auto"/>
            </w:tcBorders>
            <w:vAlign w:val="center"/>
          </w:tcPr>
          <w:p w14:paraId="1863100F"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2B6BBB82"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活動の対象に関する基準</w:t>
            </w:r>
          </w:p>
        </w:tc>
      </w:tr>
      <w:tr w:rsidR="00E65938" w:rsidRPr="00101CFF" w14:paraId="5DCF96AD" w14:textId="77777777" w:rsidTr="00757F9F">
        <w:trPr>
          <w:trHeight w:val="315"/>
        </w:trPr>
        <w:tc>
          <w:tcPr>
            <w:tcW w:w="425" w:type="dxa"/>
            <w:vMerge/>
            <w:tcBorders>
              <w:top w:val="nil"/>
              <w:left w:val="single" w:sz="8" w:space="0" w:color="auto"/>
              <w:bottom w:val="nil"/>
              <w:right w:val="single" w:sz="4" w:space="0" w:color="auto"/>
            </w:tcBorders>
            <w:vAlign w:val="center"/>
          </w:tcPr>
          <w:p w14:paraId="66F19EC7"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nil"/>
              <w:left w:val="single" w:sz="4" w:space="0" w:color="auto"/>
              <w:bottom w:val="nil"/>
              <w:right w:val="single" w:sz="4" w:space="0" w:color="auto"/>
            </w:tcBorders>
            <w:vAlign w:val="center"/>
          </w:tcPr>
          <w:p w14:paraId="5E652E27"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6AA883A7"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運営組織及び経理に関する基準</w:t>
            </w:r>
          </w:p>
        </w:tc>
      </w:tr>
      <w:tr w:rsidR="00E65938" w:rsidRPr="00101CFF" w14:paraId="566B0734" w14:textId="77777777" w:rsidTr="00757F9F">
        <w:trPr>
          <w:trHeight w:val="315"/>
        </w:trPr>
        <w:tc>
          <w:tcPr>
            <w:tcW w:w="425" w:type="dxa"/>
            <w:vMerge/>
            <w:tcBorders>
              <w:top w:val="nil"/>
              <w:left w:val="single" w:sz="8" w:space="0" w:color="auto"/>
              <w:bottom w:val="nil"/>
              <w:right w:val="single" w:sz="4" w:space="0" w:color="auto"/>
            </w:tcBorders>
            <w:vAlign w:val="center"/>
          </w:tcPr>
          <w:p w14:paraId="7FD45218"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nil"/>
              <w:left w:val="single" w:sz="4" w:space="0" w:color="auto"/>
              <w:bottom w:val="nil"/>
              <w:right w:val="single" w:sz="4" w:space="0" w:color="auto"/>
            </w:tcBorders>
            <w:vAlign w:val="center"/>
          </w:tcPr>
          <w:p w14:paraId="0F5E6E77"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nil"/>
              <w:right w:val="single" w:sz="8" w:space="0" w:color="auto"/>
            </w:tcBorders>
            <w:vAlign w:val="center"/>
          </w:tcPr>
          <w:p w14:paraId="34C07591"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事業活動に関する基準</w:t>
            </w:r>
          </w:p>
        </w:tc>
      </w:tr>
      <w:tr w:rsidR="00E65938" w:rsidRPr="00101CFF" w14:paraId="21B7E514" w14:textId="77777777" w:rsidTr="00757F9F">
        <w:trPr>
          <w:trHeight w:val="315"/>
        </w:trPr>
        <w:tc>
          <w:tcPr>
            <w:tcW w:w="425" w:type="dxa"/>
            <w:vMerge w:val="restart"/>
            <w:tcBorders>
              <w:top w:val="single" w:sz="4" w:space="0" w:color="auto"/>
              <w:left w:val="single" w:sz="8" w:space="0" w:color="auto"/>
              <w:bottom w:val="single" w:sz="4" w:space="0" w:color="000000"/>
              <w:right w:val="single" w:sz="4" w:space="0" w:color="auto"/>
            </w:tcBorders>
            <w:noWrap/>
            <w:vAlign w:val="center"/>
          </w:tcPr>
          <w:p w14:paraId="63003353" w14:textId="77777777" w:rsidR="00E65938" w:rsidRPr="00101CFF" w:rsidRDefault="00E65938" w:rsidP="00770DB6">
            <w:pPr>
              <w:widowControl/>
              <w:spacing w:line="0" w:lineRule="atLeast"/>
              <w:jc w:val="center"/>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color w:val="000000"/>
                <w:kern w:val="0"/>
                <w:sz w:val="20"/>
              </w:rPr>
              <w:t>5</w:t>
            </w:r>
          </w:p>
        </w:tc>
        <w:tc>
          <w:tcPr>
            <w:tcW w:w="5533" w:type="dxa"/>
            <w:vMerge w:val="restart"/>
            <w:tcBorders>
              <w:top w:val="single" w:sz="4" w:space="0" w:color="auto"/>
              <w:left w:val="single" w:sz="4" w:space="0" w:color="auto"/>
              <w:bottom w:val="single" w:sz="4" w:space="0" w:color="000000"/>
              <w:right w:val="single" w:sz="4" w:space="0" w:color="auto"/>
            </w:tcBorders>
            <w:vAlign w:val="center"/>
          </w:tcPr>
          <w:p w14:paraId="19BDE467" w14:textId="77777777" w:rsidR="00E65938" w:rsidRDefault="00E65938" w:rsidP="00770DB6">
            <w:pPr>
              <w:widowControl/>
              <w:spacing w:line="0" w:lineRule="atLeast"/>
              <w:jc w:val="left"/>
              <w:rPr>
                <w:rFonts w:ascii="ＭＳ Ｐゴシック" w:eastAsia="ＭＳ Ｐゴシック" w:hAnsi="ＭＳ Ｐゴシック" w:cs="ＭＳ Ｐゴシック" w:hint="eastAsia"/>
                <w:color w:val="000000"/>
                <w:kern w:val="0"/>
                <w:sz w:val="20"/>
              </w:rPr>
            </w:pPr>
            <w:r w:rsidRPr="00101CFF">
              <w:rPr>
                <w:rFonts w:ascii="ＭＳ Ｐゴシック" w:eastAsia="ＭＳ Ｐゴシック" w:hAnsi="ＭＳ Ｐゴシック" w:cs="ＭＳ Ｐゴシック" w:hint="eastAsia"/>
                <w:color w:val="000000"/>
                <w:kern w:val="0"/>
                <w:sz w:val="20"/>
              </w:rPr>
              <w:t>事業費の内容がわかる資料</w:t>
            </w:r>
          </w:p>
          <w:p w14:paraId="24EFF074"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hint="eastAsia"/>
                <w:color w:val="000000"/>
                <w:kern w:val="0"/>
                <w:sz w:val="20"/>
              </w:rPr>
              <w:t>（事業活動の対象、イベント等の実績（開催回数、募集内容等）、支出先など）</w:t>
            </w:r>
          </w:p>
        </w:tc>
        <w:tc>
          <w:tcPr>
            <w:tcW w:w="3681" w:type="dxa"/>
            <w:tcBorders>
              <w:top w:val="single" w:sz="4" w:space="0" w:color="auto"/>
              <w:left w:val="nil"/>
              <w:bottom w:val="single" w:sz="4" w:space="0" w:color="auto"/>
              <w:right w:val="single" w:sz="8" w:space="0" w:color="auto"/>
            </w:tcBorders>
            <w:vAlign w:val="center"/>
          </w:tcPr>
          <w:p w14:paraId="23E84BFD"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活動の対象に関する基準</w:t>
            </w:r>
          </w:p>
        </w:tc>
      </w:tr>
      <w:tr w:rsidR="00E65938" w:rsidRPr="00101CFF" w14:paraId="27DCA754" w14:textId="77777777" w:rsidTr="00757F9F">
        <w:trPr>
          <w:trHeight w:val="315"/>
        </w:trPr>
        <w:tc>
          <w:tcPr>
            <w:tcW w:w="425" w:type="dxa"/>
            <w:vMerge/>
            <w:tcBorders>
              <w:top w:val="single" w:sz="4" w:space="0" w:color="auto"/>
              <w:left w:val="single" w:sz="8" w:space="0" w:color="auto"/>
              <w:bottom w:val="single" w:sz="4" w:space="0" w:color="000000"/>
              <w:right w:val="single" w:sz="4" w:space="0" w:color="auto"/>
            </w:tcBorders>
            <w:vAlign w:val="center"/>
          </w:tcPr>
          <w:p w14:paraId="26DC04A3"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single" w:sz="4" w:space="0" w:color="auto"/>
              <w:left w:val="single" w:sz="4" w:space="0" w:color="auto"/>
              <w:bottom w:val="single" w:sz="4" w:space="0" w:color="000000"/>
              <w:right w:val="single" w:sz="4" w:space="0" w:color="auto"/>
            </w:tcBorders>
            <w:vAlign w:val="center"/>
          </w:tcPr>
          <w:p w14:paraId="61AAA8EB"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6B1F390D"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運営組織及び経理に関する基準</w:t>
            </w:r>
          </w:p>
        </w:tc>
      </w:tr>
      <w:tr w:rsidR="00E65938" w:rsidRPr="00101CFF" w14:paraId="6D6F5770" w14:textId="77777777" w:rsidTr="00757F9F">
        <w:trPr>
          <w:trHeight w:val="315"/>
        </w:trPr>
        <w:tc>
          <w:tcPr>
            <w:tcW w:w="425" w:type="dxa"/>
            <w:vMerge/>
            <w:tcBorders>
              <w:top w:val="single" w:sz="4" w:space="0" w:color="auto"/>
              <w:left w:val="single" w:sz="8" w:space="0" w:color="auto"/>
              <w:bottom w:val="single" w:sz="4" w:space="0" w:color="000000"/>
              <w:right w:val="single" w:sz="4" w:space="0" w:color="auto"/>
            </w:tcBorders>
            <w:vAlign w:val="center"/>
          </w:tcPr>
          <w:p w14:paraId="570C01E1"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single" w:sz="4" w:space="0" w:color="auto"/>
              <w:left w:val="single" w:sz="4" w:space="0" w:color="auto"/>
              <w:bottom w:val="single" w:sz="4" w:space="0" w:color="000000"/>
              <w:right w:val="single" w:sz="4" w:space="0" w:color="auto"/>
            </w:tcBorders>
            <w:vAlign w:val="center"/>
          </w:tcPr>
          <w:p w14:paraId="02B0EFB5"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58E8937F"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事業活動に関する基準</w:t>
            </w:r>
          </w:p>
        </w:tc>
      </w:tr>
      <w:tr w:rsidR="00E65938" w:rsidRPr="00101CFF" w14:paraId="09797415" w14:textId="77777777" w:rsidTr="00757F9F">
        <w:trPr>
          <w:trHeight w:val="315"/>
        </w:trPr>
        <w:tc>
          <w:tcPr>
            <w:tcW w:w="425" w:type="dxa"/>
            <w:vMerge w:val="restart"/>
            <w:tcBorders>
              <w:top w:val="nil"/>
              <w:left w:val="single" w:sz="8" w:space="0" w:color="auto"/>
              <w:bottom w:val="single" w:sz="4" w:space="0" w:color="000000"/>
              <w:right w:val="single" w:sz="4" w:space="0" w:color="auto"/>
            </w:tcBorders>
            <w:noWrap/>
            <w:vAlign w:val="center"/>
          </w:tcPr>
          <w:p w14:paraId="637A4E89" w14:textId="77777777" w:rsidR="00E65938" w:rsidRPr="00101CFF" w:rsidRDefault="00E65938" w:rsidP="00770DB6">
            <w:pPr>
              <w:widowControl/>
              <w:spacing w:line="0" w:lineRule="atLeast"/>
              <w:jc w:val="center"/>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color w:val="000000"/>
                <w:kern w:val="0"/>
                <w:sz w:val="20"/>
              </w:rPr>
              <w:t>6</w:t>
            </w:r>
          </w:p>
        </w:tc>
        <w:tc>
          <w:tcPr>
            <w:tcW w:w="5533" w:type="dxa"/>
            <w:vMerge w:val="restart"/>
            <w:tcBorders>
              <w:top w:val="nil"/>
              <w:left w:val="single" w:sz="4" w:space="0" w:color="auto"/>
              <w:bottom w:val="single" w:sz="4" w:space="0" w:color="000000"/>
              <w:right w:val="single" w:sz="4" w:space="0" w:color="auto"/>
            </w:tcBorders>
            <w:vAlign w:val="center"/>
          </w:tcPr>
          <w:p w14:paraId="6623B881" w14:textId="77777777" w:rsidR="00F313E1" w:rsidRDefault="00E65938" w:rsidP="00770DB6">
            <w:pPr>
              <w:widowControl/>
              <w:spacing w:line="0" w:lineRule="atLeast"/>
              <w:jc w:val="left"/>
              <w:rPr>
                <w:rFonts w:ascii="ＭＳ Ｐゴシック" w:eastAsia="ＭＳ Ｐゴシック" w:hAnsi="ＭＳ Ｐゴシック" w:cs="ＭＳ Ｐゴシック" w:hint="eastAsia"/>
                <w:color w:val="000000"/>
                <w:kern w:val="0"/>
                <w:sz w:val="20"/>
              </w:rPr>
            </w:pPr>
            <w:r w:rsidRPr="00101CFF">
              <w:rPr>
                <w:rFonts w:ascii="ＭＳ Ｐゴシック" w:eastAsia="ＭＳ Ｐゴシック" w:hAnsi="ＭＳ Ｐゴシック" w:cs="ＭＳ Ｐゴシック" w:hint="eastAsia"/>
                <w:color w:val="000000"/>
                <w:kern w:val="0"/>
                <w:sz w:val="20"/>
              </w:rPr>
              <w:t>寄附金・会費の内容がわかる資料</w:t>
            </w:r>
          </w:p>
          <w:p w14:paraId="036A2BCC"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hint="eastAsia"/>
                <w:color w:val="000000"/>
                <w:kern w:val="0"/>
                <w:sz w:val="20"/>
              </w:rPr>
              <w:t>（現物寄附の評価額、寄附金・会費に係る特典等）</w:t>
            </w:r>
          </w:p>
        </w:tc>
        <w:tc>
          <w:tcPr>
            <w:tcW w:w="3681" w:type="dxa"/>
            <w:tcBorders>
              <w:top w:val="single" w:sz="4" w:space="0" w:color="auto"/>
              <w:left w:val="nil"/>
              <w:bottom w:val="single" w:sz="4" w:space="0" w:color="auto"/>
              <w:right w:val="single" w:sz="8" w:space="0" w:color="auto"/>
            </w:tcBorders>
            <w:vAlign w:val="center"/>
          </w:tcPr>
          <w:p w14:paraId="1B1ED90C"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パブリック・サポート・テストに関する基準</w:t>
            </w:r>
          </w:p>
        </w:tc>
      </w:tr>
      <w:tr w:rsidR="00E65938" w:rsidRPr="00101CFF" w14:paraId="0F437C5C" w14:textId="77777777" w:rsidTr="00757F9F">
        <w:trPr>
          <w:trHeight w:val="315"/>
        </w:trPr>
        <w:tc>
          <w:tcPr>
            <w:tcW w:w="425" w:type="dxa"/>
            <w:vMerge/>
            <w:tcBorders>
              <w:top w:val="nil"/>
              <w:left w:val="single" w:sz="8" w:space="0" w:color="auto"/>
              <w:bottom w:val="single" w:sz="4" w:space="0" w:color="000000"/>
              <w:right w:val="single" w:sz="4" w:space="0" w:color="auto"/>
            </w:tcBorders>
            <w:vAlign w:val="center"/>
          </w:tcPr>
          <w:p w14:paraId="1367117D"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nil"/>
              <w:left w:val="single" w:sz="4" w:space="0" w:color="auto"/>
              <w:bottom w:val="single" w:sz="4" w:space="0" w:color="000000"/>
              <w:right w:val="single" w:sz="4" w:space="0" w:color="auto"/>
            </w:tcBorders>
            <w:vAlign w:val="center"/>
          </w:tcPr>
          <w:p w14:paraId="7416A34D"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2383B856"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活動の対象に関する基準</w:t>
            </w:r>
          </w:p>
        </w:tc>
      </w:tr>
      <w:tr w:rsidR="00E65938" w:rsidRPr="00101CFF" w14:paraId="6146D812" w14:textId="77777777" w:rsidTr="00757F9F">
        <w:trPr>
          <w:trHeight w:val="315"/>
        </w:trPr>
        <w:tc>
          <w:tcPr>
            <w:tcW w:w="425" w:type="dxa"/>
            <w:vMerge/>
            <w:tcBorders>
              <w:top w:val="nil"/>
              <w:left w:val="single" w:sz="8" w:space="0" w:color="auto"/>
              <w:bottom w:val="single" w:sz="4" w:space="0" w:color="000000"/>
              <w:right w:val="single" w:sz="4" w:space="0" w:color="auto"/>
            </w:tcBorders>
            <w:vAlign w:val="center"/>
          </w:tcPr>
          <w:p w14:paraId="2B0682FB"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5533" w:type="dxa"/>
            <w:vMerge/>
            <w:tcBorders>
              <w:top w:val="nil"/>
              <w:left w:val="single" w:sz="4" w:space="0" w:color="auto"/>
              <w:bottom w:val="single" w:sz="4" w:space="0" w:color="000000"/>
              <w:right w:val="single" w:sz="4" w:space="0" w:color="auto"/>
            </w:tcBorders>
            <w:vAlign w:val="center"/>
          </w:tcPr>
          <w:p w14:paraId="33DB9B72" w14:textId="77777777" w:rsidR="00E65938" w:rsidRPr="00101CFF"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p>
        </w:tc>
        <w:tc>
          <w:tcPr>
            <w:tcW w:w="3681" w:type="dxa"/>
            <w:tcBorders>
              <w:top w:val="nil"/>
              <w:left w:val="nil"/>
              <w:bottom w:val="single" w:sz="4" w:space="0" w:color="auto"/>
              <w:right w:val="single" w:sz="8" w:space="0" w:color="auto"/>
            </w:tcBorders>
            <w:vAlign w:val="center"/>
          </w:tcPr>
          <w:p w14:paraId="0AE72A1A"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事業活動に関する基準</w:t>
            </w:r>
          </w:p>
        </w:tc>
      </w:tr>
      <w:tr w:rsidR="00E65938" w:rsidRPr="00101CFF" w14:paraId="04E4E539" w14:textId="77777777" w:rsidTr="00757F9F">
        <w:trPr>
          <w:trHeight w:val="525"/>
        </w:trPr>
        <w:tc>
          <w:tcPr>
            <w:tcW w:w="425" w:type="dxa"/>
            <w:tcBorders>
              <w:top w:val="nil"/>
              <w:left w:val="single" w:sz="8" w:space="0" w:color="auto"/>
              <w:bottom w:val="single" w:sz="4" w:space="0" w:color="auto"/>
              <w:right w:val="single" w:sz="4" w:space="0" w:color="auto"/>
            </w:tcBorders>
            <w:noWrap/>
            <w:vAlign w:val="center"/>
          </w:tcPr>
          <w:p w14:paraId="75DC2651" w14:textId="77777777" w:rsidR="00E65938" w:rsidRPr="00101CFF" w:rsidRDefault="00E65938" w:rsidP="00770DB6">
            <w:pPr>
              <w:widowControl/>
              <w:spacing w:line="0" w:lineRule="atLeast"/>
              <w:jc w:val="center"/>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color w:val="000000"/>
                <w:kern w:val="0"/>
                <w:sz w:val="20"/>
              </w:rPr>
              <w:t>7</w:t>
            </w:r>
          </w:p>
        </w:tc>
        <w:tc>
          <w:tcPr>
            <w:tcW w:w="5533" w:type="dxa"/>
            <w:tcBorders>
              <w:top w:val="single" w:sz="4" w:space="0" w:color="auto"/>
              <w:left w:val="nil"/>
              <w:bottom w:val="single" w:sz="4" w:space="0" w:color="auto"/>
              <w:right w:val="single" w:sz="4" w:space="0" w:color="auto"/>
            </w:tcBorders>
            <w:vAlign w:val="center"/>
          </w:tcPr>
          <w:p w14:paraId="19B6F454"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絶対値基準（寄附金額の合計額が年</w:t>
            </w:r>
            <w:r w:rsidRPr="00E07149">
              <w:rPr>
                <w:rFonts w:ascii="ＭＳ Ｐゴシック" w:eastAsia="ＭＳ Ｐゴシック" w:hAnsi="ＭＳ Ｐゴシック" w:cs="ＭＳ Ｐゴシック"/>
                <w:color w:val="000000"/>
                <w:kern w:val="0"/>
                <w:sz w:val="20"/>
              </w:rPr>
              <w:t>3,000</w:t>
            </w:r>
            <w:r w:rsidRPr="00E07149">
              <w:rPr>
                <w:rFonts w:ascii="ＭＳ Ｐゴシック" w:eastAsia="ＭＳ Ｐゴシック" w:hAnsi="ＭＳ Ｐゴシック" w:cs="ＭＳ Ｐゴシック" w:hint="eastAsia"/>
                <w:color w:val="000000"/>
                <w:kern w:val="0"/>
                <w:sz w:val="20"/>
              </w:rPr>
              <w:t>円以上の者の人数が年平均</w:t>
            </w:r>
            <w:r w:rsidRPr="00E07149">
              <w:rPr>
                <w:rFonts w:ascii="ＭＳ Ｐゴシック" w:eastAsia="ＭＳ Ｐゴシック" w:hAnsi="ＭＳ Ｐゴシック" w:cs="ＭＳ Ｐゴシック"/>
                <w:color w:val="000000"/>
                <w:kern w:val="0"/>
                <w:sz w:val="20"/>
              </w:rPr>
              <w:t>100</w:t>
            </w:r>
            <w:r w:rsidRPr="00E07149">
              <w:rPr>
                <w:rFonts w:ascii="ＭＳ Ｐゴシック" w:eastAsia="ＭＳ Ｐゴシック" w:hAnsi="ＭＳ Ｐゴシック" w:cs="ＭＳ Ｐゴシック" w:hint="eastAsia"/>
                <w:color w:val="000000"/>
                <w:kern w:val="0"/>
                <w:sz w:val="20"/>
              </w:rPr>
              <w:t>人以上）の算出方法がわかる資料</w:t>
            </w:r>
          </w:p>
        </w:tc>
        <w:tc>
          <w:tcPr>
            <w:tcW w:w="3681" w:type="dxa"/>
            <w:tcBorders>
              <w:top w:val="nil"/>
              <w:left w:val="nil"/>
              <w:bottom w:val="single" w:sz="4" w:space="0" w:color="auto"/>
              <w:right w:val="single" w:sz="8" w:space="0" w:color="auto"/>
            </w:tcBorders>
            <w:vAlign w:val="center"/>
          </w:tcPr>
          <w:p w14:paraId="1AC7FA95"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パブリック・サポート・テストに関する基準</w:t>
            </w:r>
          </w:p>
        </w:tc>
      </w:tr>
      <w:tr w:rsidR="00E65938" w:rsidRPr="00E201CD" w14:paraId="3EF9B96F" w14:textId="77777777" w:rsidTr="00757F9F">
        <w:trPr>
          <w:trHeight w:val="315"/>
        </w:trPr>
        <w:tc>
          <w:tcPr>
            <w:tcW w:w="425" w:type="dxa"/>
            <w:tcBorders>
              <w:top w:val="nil"/>
              <w:left w:val="single" w:sz="8" w:space="0" w:color="auto"/>
              <w:bottom w:val="single" w:sz="4" w:space="0" w:color="auto"/>
              <w:right w:val="single" w:sz="4" w:space="0" w:color="auto"/>
            </w:tcBorders>
            <w:noWrap/>
            <w:vAlign w:val="center"/>
          </w:tcPr>
          <w:p w14:paraId="5C3A6CEF" w14:textId="77777777" w:rsidR="00E65938" w:rsidRPr="00101CFF" w:rsidRDefault="00E65938" w:rsidP="00770DB6">
            <w:pPr>
              <w:widowControl/>
              <w:spacing w:line="0" w:lineRule="atLeast"/>
              <w:jc w:val="center"/>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color w:val="000000"/>
                <w:kern w:val="0"/>
                <w:sz w:val="20"/>
              </w:rPr>
              <w:t>8</w:t>
            </w:r>
          </w:p>
        </w:tc>
        <w:tc>
          <w:tcPr>
            <w:tcW w:w="5533" w:type="dxa"/>
            <w:tcBorders>
              <w:top w:val="nil"/>
              <w:left w:val="nil"/>
              <w:bottom w:val="single" w:sz="4" w:space="0" w:color="auto"/>
              <w:right w:val="single" w:sz="4" w:space="0" w:color="auto"/>
            </w:tcBorders>
            <w:vAlign w:val="center"/>
          </w:tcPr>
          <w:p w14:paraId="4871F3A0"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条例により個別に指定を受けていることがわかる資料</w:t>
            </w:r>
          </w:p>
        </w:tc>
        <w:tc>
          <w:tcPr>
            <w:tcW w:w="3681" w:type="dxa"/>
            <w:tcBorders>
              <w:top w:val="nil"/>
              <w:left w:val="nil"/>
              <w:bottom w:val="single" w:sz="4" w:space="0" w:color="auto"/>
              <w:right w:val="single" w:sz="8" w:space="0" w:color="auto"/>
            </w:tcBorders>
            <w:vAlign w:val="center"/>
          </w:tcPr>
          <w:p w14:paraId="569C230E"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パブリック・サポート・テストに関する基準</w:t>
            </w:r>
          </w:p>
        </w:tc>
      </w:tr>
      <w:tr w:rsidR="00E65938" w:rsidRPr="00E201CD" w14:paraId="45B48991" w14:textId="77777777" w:rsidTr="00757F9F">
        <w:trPr>
          <w:trHeight w:val="525"/>
        </w:trPr>
        <w:tc>
          <w:tcPr>
            <w:tcW w:w="425" w:type="dxa"/>
            <w:tcBorders>
              <w:top w:val="nil"/>
              <w:left w:val="single" w:sz="8" w:space="0" w:color="auto"/>
              <w:bottom w:val="single" w:sz="4" w:space="0" w:color="auto"/>
              <w:right w:val="single" w:sz="4" w:space="0" w:color="auto"/>
            </w:tcBorders>
            <w:noWrap/>
            <w:vAlign w:val="center"/>
          </w:tcPr>
          <w:p w14:paraId="0D4BC001" w14:textId="77777777" w:rsidR="00E65938" w:rsidRPr="00101CFF" w:rsidRDefault="00E65938" w:rsidP="00770DB6">
            <w:pPr>
              <w:widowControl/>
              <w:spacing w:line="0" w:lineRule="atLeast"/>
              <w:jc w:val="center"/>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color w:val="000000"/>
                <w:kern w:val="0"/>
                <w:sz w:val="20"/>
              </w:rPr>
              <w:t>9</w:t>
            </w:r>
          </w:p>
        </w:tc>
        <w:tc>
          <w:tcPr>
            <w:tcW w:w="5533" w:type="dxa"/>
            <w:tcBorders>
              <w:top w:val="single" w:sz="4" w:space="0" w:color="auto"/>
              <w:left w:val="nil"/>
              <w:bottom w:val="single" w:sz="4" w:space="0" w:color="auto"/>
              <w:right w:val="single" w:sz="4" w:space="0" w:color="auto"/>
            </w:tcBorders>
            <w:vAlign w:val="center"/>
          </w:tcPr>
          <w:p w14:paraId="2E119053"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助成金・補助金収入を受けている場合、その募集要項、申請書及び報告書等</w:t>
            </w:r>
          </w:p>
        </w:tc>
        <w:tc>
          <w:tcPr>
            <w:tcW w:w="3681" w:type="dxa"/>
            <w:tcBorders>
              <w:top w:val="nil"/>
              <w:left w:val="nil"/>
              <w:bottom w:val="single" w:sz="4" w:space="0" w:color="auto"/>
              <w:right w:val="single" w:sz="8" w:space="0" w:color="auto"/>
            </w:tcBorders>
            <w:vAlign w:val="center"/>
          </w:tcPr>
          <w:p w14:paraId="72DA8F33" w14:textId="77777777" w:rsidR="00E65938" w:rsidRPr="00E07149" w:rsidRDefault="00E65938"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パブリック・サポート・テストに関する基準</w:t>
            </w:r>
          </w:p>
        </w:tc>
      </w:tr>
      <w:tr w:rsidR="00757F9F" w:rsidRPr="00101CFF" w14:paraId="308A0B08" w14:textId="77777777" w:rsidTr="00757F9F">
        <w:trPr>
          <w:trHeight w:val="387"/>
        </w:trPr>
        <w:tc>
          <w:tcPr>
            <w:tcW w:w="425" w:type="dxa"/>
            <w:tcBorders>
              <w:top w:val="nil"/>
              <w:left w:val="single" w:sz="8" w:space="0" w:color="auto"/>
              <w:bottom w:val="single" w:sz="4" w:space="0" w:color="auto"/>
              <w:right w:val="single" w:sz="4" w:space="0" w:color="auto"/>
            </w:tcBorders>
            <w:noWrap/>
            <w:vAlign w:val="center"/>
          </w:tcPr>
          <w:p w14:paraId="3A0E6B33" w14:textId="77777777" w:rsidR="00757F9F" w:rsidRPr="00101CFF" w:rsidRDefault="00757F9F" w:rsidP="00770DB6">
            <w:pPr>
              <w:widowControl/>
              <w:spacing w:line="0" w:lineRule="atLeast"/>
              <w:jc w:val="center"/>
              <w:rPr>
                <w:rFonts w:ascii="ＭＳ Ｐゴシック" w:eastAsia="ＭＳ Ｐゴシック" w:hAnsi="ＭＳ Ｐゴシック" w:cs="ＭＳ Ｐゴシック"/>
                <w:color w:val="000000"/>
                <w:kern w:val="0"/>
                <w:sz w:val="20"/>
              </w:rPr>
            </w:pPr>
            <w:r w:rsidRPr="00101CFF">
              <w:rPr>
                <w:rFonts w:ascii="ＭＳ Ｐゴシック" w:eastAsia="ＭＳ Ｐゴシック" w:hAnsi="ＭＳ Ｐゴシック" w:cs="ＭＳ Ｐゴシック"/>
                <w:color w:val="000000"/>
                <w:kern w:val="0"/>
                <w:sz w:val="20"/>
              </w:rPr>
              <w:t>10</w:t>
            </w:r>
          </w:p>
        </w:tc>
        <w:tc>
          <w:tcPr>
            <w:tcW w:w="5533" w:type="dxa"/>
            <w:tcBorders>
              <w:top w:val="single" w:sz="4" w:space="0" w:color="auto"/>
              <w:left w:val="nil"/>
              <w:bottom w:val="single" w:sz="4" w:space="0" w:color="auto"/>
              <w:right w:val="single" w:sz="4" w:space="0" w:color="auto"/>
            </w:tcBorders>
            <w:vAlign w:val="center"/>
          </w:tcPr>
          <w:p w14:paraId="5633501A" w14:textId="77777777" w:rsidR="00757F9F" w:rsidRPr="00E07149" w:rsidRDefault="00757F9F"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閲覧に関する細則（作成している場合のみ）</w:t>
            </w:r>
          </w:p>
        </w:tc>
        <w:tc>
          <w:tcPr>
            <w:tcW w:w="3681" w:type="dxa"/>
            <w:tcBorders>
              <w:top w:val="nil"/>
              <w:left w:val="nil"/>
              <w:bottom w:val="single" w:sz="4" w:space="0" w:color="auto"/>
              <w:right w:val="single" w:sz="4" w:space="0" w:color="auto"/>
            </w:tcBorders>
            <w:vAlign w:val="center"/>
          </w:tcPr>
          <w:p w14:paraId="0994E7B7" w14:textId="77777777" w:rsidR="00757F9F" w:rsidRPr="00E07149" w:rsidRDefault="00757F9F" w:rsidP="00770DB6">
            <w:pPr>
              <w:widowControl/>
              <w:spacing w:line="0" w:lineRule="atLeast"/>
              <w:jc w:val="left"/>
              <w:rPr>
                <w:rFonts w:ascii="ＭＳ Ｐゴシック" w:eastAsia="ＭＳ Ｐゴシック" w:hAnsi="ＭＳ Ｐゴシック" w:cs="ＭＳ Ｐゴシック"/>
                <w:color w:val="000000"/>
                <w:kern w:val="0"/>
                <w:sz w:val="20"/>
              </w:rPr>
            </w:pPr>
            <w:r w:rsidRPr="00E07149">
              <w:rPr>
                <w:rFonts w:ascii="ＭＳ Ｐゴシック" w:eastAsia="ＭＳ Ｐゴシック" w:hAnsi="ＭＳ Ｐゴシック" w:cs="ＭＳ Ｐゴシック" w:hint="eastAsia"/>
                <w:color w:val="000000"/>
                <w:kern w:val="0"/>
                <w:sz w:val="20"/>
              </w:rPr>
              <w:t>情報公開に関する基準</w:t>
            </w:r>
          </w:p>
        </w:tc>
      </w:tr>
    </w:tbl>
    <w:p w14:paraId="3AD60A8C" w14:textId="77777777" w:rsidR="003E2D5A" w:rsidRDefault="00E65938" w:rsidP="00E65938">
      <w:pPr>
        <w:tabs>
          <w:tab w:val="left" w:pos="2610"/>
        </w:tabs>
        <w:spacing w:line="0" w:lineRule="atLeast"/>
        <w:ind w:left="420" w:hangingChars="200" w:hanging="420"/>
      </w:pPr>
      <w:r w:rsidRPr="00101CFF">
        <w:rPr>
          <w:rFonts w:ascii="ＭＳ 明朝" w:hAnsi="ＭＳ 明朝" w:hint="eastAsia"/>
          <w:sz w:val="21"/>
          <w:szCs w:val="21"/>
        </w:rPr>
        <w:t>（注）これらは、確認させていただく資料の一例であり、審査</w:t>
      </w:r>
      <w:r>
        <w:rPr>
          <w:rFonts w:ascii="ＭＳ 明朝" w:hAnsi="ＭＳ 明朝" w:hint="eastAsia"/>
          <w:sz w:val="21"/>
          <w:szCs w:val="21"/>
        </w:rPr>
        <w:t>（実態確認）</w:t>
      </w:r>
      <w:r w:rsidRPr="00101CFF">
        <w:rPr>
          <w:rFonts w:ascii="ＭＳ 明朝" w:hAnsi="ＭＳ 明朝" w:hint="eastAsia"/>
          <w:sz w:val="21"/>
          <w:szCs w:val="21"/>
        </w:rPr>
        <w:t>の過程において、必要に応じて、これら以外の資料を確認させていただく場合があります。</w:t>
      </w:r>
    </w:p>
    <w:sectPr w:rsidR="003E2D5A" w:rsidSect="00AE420F">
      <w:pgSz w:w="11906" w:h="16838" w:code="9"/>
      <w:pgMar w:top="1134" w:right="1134" w:bottom="1134" w:left="1134" w:header="851" w:footer="992" w:gutter="0"/>
      <w:cols w:space="425"/>
      <w:docGrid w:type="lines" w:linePitch="5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5B6D" w14:textId="77777777" w:rsidR="001401BE" w:rsidRDefault="001401BE" w:rsidP="00E201CD">
      <w:r>
        <w:separator/>
      </w:r>
    </w:p>
  </w:endnote>
  <w:endnote w:type="continuationSeparator" w:id="0">
    <w:p w14:paraId="392CD2BA" w14:textId="77777777" w:rsidR="001401BE" w:rsidRDefault="001401BE" w:rsidP="00E2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A2A97" w14:textId="77777777" w:rsidR="001401BE" w:rsidRDefault="001401BE" w:rsidP="00E201CD">
      <w:r>
        <w:separator/>
      </w:r>
    </w:p>
  </w:footnote>
  <w:footnote w:type="continuationSeparator" w:id="0">
    <w:p w14:paraId="1D2048BB" w14:textId="77777777" w:rsidR="001401BE" w:rsidRDefault="001401BE" w:rsidP="00E20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38"/>
    <w:rsid w:val="00005EC5"/>
    <w:rsid w:val="00007E2E"/>
    <w:rsid w:val="00024A67"/>
    <w:rsid w:val="00043561"/>
    <w:rsid w:val="00045F36"/>
    <w:rsid w:val="0005579A"/>
    <w:rsid w:val="000557CF"/>
    <w:rsid w:val="00063F6B"/>
    <w:rsid w:val="00076C36"/>
    <w:rsid w:val="00077BE3"/>
    <w:rsid w:val="0009390E"/>
    <w:rsid w:val="000951B9"/>
    <w:rsid w:val="000A290F"/>
    <w:rsid w:val="000C417B"/>
    <w:rsid w:val="000C7DF1"/>
    <w:rsid w:val="000D5D71"/>
    <w:rsid w:val="000E4BA6"/>
    <w:rsid w:val="000F3677"/>
    <w:rsid w:val="0012443E"/>
    <w:rsid w:val="001362AC"/>
    <w:rsid w:val="001401BE"/>
    <w:rsid w:val="00141177"/>
    <w:rsid w:val="001521E4"/>
    <w:rsid w:val="0016519D"/>
    <w:rsid w:val="001713D6"/>
    <w:rsid w:val="00172162"/>
    <w:rsid w:val="00182A9A"/>
    <w:rsid w:val="00183455"/>
    <w:rsid w:val="00184BB2"/>
    <w:rsid w:val="001B5A67"/>
    <w:rsid w:val="001C4D8E"/>
    <w:rsid w:val="001C5579"/>
    <w:rsid w:val="001D03E3"/>
    <w:rsid w:val="001D404B"/>
    <w:rsid w:val="001F7457"/>
    <w:rsid w:val="00220920"/>
    <w:rsid w:val="002224F4"/>
    <w:rsid w:val="00227FC2"/>
    <w:rsid w:val="00243F8D"/>
    <w:rsid w:val="002452E6"/>
    <w:rsid w:val="00245B71"/>
    <w:rsid w:val="002762BA"/>
    <w:rsid w:val="00281DD3"/>
    <w:rsid w:val="002948B3"/>
    <w:rsid w:val="002C6BA5"/>
    <w:rsid w:val="002D14D7"/>
    <w:rsid w:val="002D7C60"/>
    <w:rsid w:val="002F5934"/>
    <w:rsid w:val="003318BB"/>
    <w:rsid w:val="00335455"/>
    <w:rsid w:val="0034174B"/>
    <w:rsid w:val="00342205"/>
    <w:rsid w:val="00347234"/>
    <w:rsid w:val="0036057D"/>
    <w:rsid w:val="00362130"/>
    <w:rsid w:val="0036430C"/>
    <w:rsid w:val="003820C4"/>
    <w:rsid w:val="003829F5"/>
    <w:rsid w:val="0038523B"/>
    <w:rsid w:val="003B57FD"/>
    <w:rsid w:val="003C16E5"/>
    <w:rsid w:val="003C1A33"/>
    <w:rsid w:val="003C513F"/>
    <w:rsid w:val="003C6183"/>
    <w:rsid w:val="003E2732"/>
    <w:rsid w:val="003E2D5A"/>
    <w:rsid w:val="003F47CF"/>
    <w:rsid w:val="004044B1"/>
    <w:rsid w:val="004360CA"/>
    <w:rsid w:val="004362E5"/>
    <w:rsid w:val="00443B5A"/>
    <w:rsid w:val="004461D7"/>
    <w:rsid w:val="00484806"/>
    <w:rsid w:val="004871F9"/>
    <w:rsid w:val="0049394F"/>
    <w:rsid w:val="004A13CF"/>
    <w:rsid w:val="004A16DB"/>
    <w:rsid w:val="004A26F6"/>
    <w:rsid w:val="004A4745"/>
    <w:rsid w:val="004B0D0B"/>
    <w:rsid w:val="004B3BAF"/>
    <w:rsid w:val="004B3EB7"/>
    <w:rsid w:val="004C2C08"/>
    <w:rsid w:val="004D7BEC"/>
    <w:rsid w:val="00500338"/>
    <w:rsid w:val="005162BE"/>
    <w:rsid w:val="00516C6D"/>
    <w:rsid w:val="00546DD0"/>
    <w:rsid w:val="0055362D"/>
    <w:rsid w:val="005746E2"/>
    <w:rsid w:val="00586BFB"/>
    <w:rsid w:val="00595315"/>
    <w:rsid w:val="005C0C3E"/>
    <w:rsid w:val="005C4BB6"/>
    <w:rsid w:val="005D6997"/>
    <w:rsid w:val="005E501F"/>
    <w:rsid w:val="005E5688"/>
    <w:rsid w:val="00614242"/>
    <w:rsid w:val="00617607"/>
    <w:rsid w:val="00627637"/>
    <w:rsid w:val="006577A3"/>
    <w:rsid w:val="00666596"/>
    <w:rsid w:val="006724C5"/>
    <w:rsid w:val="006B12BD"/>
    <w:rsid w:val="006E246C"/>
    <w:rsid w:val="006E2495"/>
    <w:rsid w:val="007035D5"/>
    <w:rsid w:val="007307CE"/>
    <w:rsid w:val="00732B64"/>
    <w:rsid w:val="00737641"/>
    <w:rsid w:val="00745311"/>
    <w:rsid w:val="007529FA"/>
    <w:rsid w:val="0075484D"/>
    <w:rsid w:val="00757F9F"/>
    <w:rsid w:val="00770DB6"/>
    <w:rsid w:val="007C1E71"/>
    <w:rsid w:val="007C758D"/>
    <w:rsid w:val="007E674F"/>
    <w:rsid w:val="007F4F6E"/>
    <w:rsid w:val="0083227D"/>
    <w:rsid w:val="008702FE"/>
    <w:rsid w:val="00875418"/>
    <w:rsid w:val="00883C6D"/>
    <w:rsid w:val="008910F4"/>
    <w:rsid w:val="008978B5"/>
    <w:rsid w:val="008978E3"/>
    <w:rsid w:val="00897A43"/>
    <w:rsid w:val="00897B0C"/>
    <w:rsid w:val="008C4945"/>
    <w:rsid w:val="008F4F47"/>
    <w:rsid w:val="00921244"/>
    <w:rsid w:val="00951DAA"/>
    <w:rsid w:val="00952F85"/>
    <w:rsid w:val="00970EDD"/>
    <w:rsid w:val="009924AE"/>
    <w:rsid w:val="00996BB1"/>
    <w:rsid w:val="009A05FE"/>
    <w:rsid w:val="009A3525"/>
    <w:rsid w:val="009B5A84"/>
    <w:rsid w:val="009E0721"/>
    <w:rsid w:val="009E4B42"/>
    <w:rsid w:val="009F2CB6"/>
    <w:rsid w:val="00A33B7E"/>
    <w:rsid w:val="00A35E0D"/>
    <w:rsid w:val="00A65FCC"/>
    <w:rsid w:val="00A84999"/>
    <w:rsid w:val="00A9065B"/>
    <w:rsid w:val="00AC716B"/>
    <w:rsid w:val="00AE3016"/>
    <w:rsid w:val="00AE420F"/>
    <w:rsid w:val="00AE6385"/>
    <w:rsid w:val="00B04A93"/>
    <w:rsid w:val="00B07B7F"/>
    <w:rsid w:val="00B27681"/>
    <w:rsid w:val="00B27E5C"/>
    <w:rsid w:val="00B316D3"/>
    <w:rsid w:val="00B47E22"/>
    <w:rsid w:val="00B53C79"/>
    <w:rsid w:val="00B53EEB"/>
    <w:rsid w:val="00B54626"/>
    <w:rsid w:val="00B8603F"/>
    <w:rsid w:val="00B93AAE"/>
    <w:rsid w:val="00BA2B1B"/>
    <w:rsid w:val="00BB56DE"/>
    <w:rsid w:val="00BC7995"/>
    <w:rsid w:val="00BF2732"/>
    <w:rsid w:val="00C1253C"/>
    <w:rsid w:val="00C4179A"/>
    <w:rsid w:val="00C57245"/>
    <w:rsid w:val="00C57563"/>
    <w:rsid w:val="00C6279B"/>
    <w:rsid w:val="00C9566E"/>
    <w:rsid w:val="00C97BD1"/>
    <w:rsid w:val="00CA6E37"/>
    <w:rsid w:val="00CB348C"/>
    <w:rsid w:val="00CD045E"/>
    <w:rsid w:val="00CE12DF"/>
    <w:rsid w:val="00CF254B"/>
    <w:rsid w:val="00D05418"/>
    <w:rsid w:val="00D239E1"/>
    <w:rsid w:val="00D42212"/>
    <w:rsid w:val="00D560AA"/>
    <w:rsid w:val="00D6144B"/>
    <w:rsid w:val="00D739BE"/>
    <w:rsid w:val="00D8450A"/>
    <w:rsid w:val="00D86234"/>
    <w:rsid w:val="00D91620"/>
    <w:rsid w:val="00DD30C4"/>
    <w:rsid w:val="00DD47EB"/>
    <w:rsid w:val="00DF1089"/>
    <w:rsid w:val="00DF5BD7"/>
    <w:rsid w:val="00E07149"/>
    <w:rsid w:val="00E201CD"/>
    <w:rsid w:val="00E21E9B"/>
    <w:rsid w:val="00E26CAD"/>
    <w:rsid w:val="00E364AB"/>
    <w:rsid w:val="00E46096"/>
    <w:rsid w:val="00E46B22"/>
    <w:rsid w:val="00E57BF6"/>
    <w:rsid w:val="00E65938"/>
    <w:rsid w:val="00E72369"/>
    <w:rsid w:val="00EA03FA"/>
    <w:rsid w:val="00EA3C6A"/>
    <w:rsid w:val="00EE42E9"/>
    <w:rsid w:val="00EF65AF"/>
    <w:rsid w:val="00F04BED"/>
    <w:rsid w:val="00F11CE8"/>
    <w:rsid w:val="00F313E1"/>
    <w:rsid w:val="00F60574"/>
    <w:rsid w:val="00F83183"/>
    <w:rsid w:val="00F96173"/>
    <w:rsid w:val="00FA0170"/>
    <w:rsid w:val="00FB1198"/>
    <w:rsid w:val="00FB4FDB"/>
    <w:rsid w:val="00FD3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599590A"/>
  <w15:chartTrackingRefBased/>
  <w15:docId w15:val="{891FFCAB-35EF-40EC-B320-29CC412D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938"/>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201CD"/>
    <w:pPr>
      <w:tabs>
        <w:tab w:val="center" w:pos="4252"/>
        <w:tab w:val="right" w:pos="8504"/>
      </w:tabs>
      <w:snapToGrid w:val="0"/>
    </w:pPr>
  </w:style>
  <w:style w:type="character" w:customStyle="1" w:styleId="a4">
    <w:name w:val="ヘッダー (文字)"/>
    <w:link w:val="a3"/>
    <w:rsid w:val="00E201CD"/>
    <w:rPr>
      <w:kern w:val="2"/>
      <w:sz w:val="24"/>
    </w:rPr>
  </w:style>
  <w:style w:type="paragraph" w:styleId="a5">
    <w:name w:val="footer"/>
    <w:basedOn w:val="a"/>
    <w:link w:val="a6"/>
    <w:rsid w:val="00E201CD"/>
    <w:pPr>
      <w:tabs>
        <w:tab w:val="center" w:pos="4252"/>
        <w:tab w:val="right" w:pos="8504"/>
      </w:tabs>
      <w:snapToGrid w:val="0"/>
    </w:pPr>
  </w:style>
  <w:style w:type="character" w:customStyle="1" w:styleId="a6">
    <w:name w:val="フッター (文字)"/>
    <w:link w:val="a5"/>
    <w:rsid w:val="00E201C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165</Words>
  <Characters>941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cp:lastPrinted>2019-10-21T04:07:00Z</cp:lastPrinted>
  <dcterms:created xsi:type="dcterms:W3CDTF">2026-03-04T01:22:00Z</dcterms:created>
  <dcterms:modified xsi:type="dcterms:W3CDTF">2026-03-04T01:22:00Z</dcterms:modified>
</cp:coreProperties>
</file>