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E463" w14:textId="4D8E4C98" w:rsidR="002926CB" w:rsidRPr="00925D99" w:rsidRDefault="00262ADD" w:rsidP="002926CB">
      <w:pPr>
        <w:spacing w:line="360" w:lineRule="exact"/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滋賀県地震体験車</w:t>
      </w:r>
      <w:r w:rsidR="002926CB" w:rsidRPr="00925D99">
        <w:rPr>
          <w:rFonts w:asciiTheme="majorEastAsia" w:eastAsiaTheme="majorEastAsia" w:hAnsiTheme="majorEastAsia" w:hint="eastAsia"/>
          <w:sz w:val="26"/>
          <w:szCs w:val="26"/>
        </w:rPr>
        <w:t>ネーミングライツパートナー審査基準（</w:t>
      </w:r>
      <w:r>
        <w:rPr>
          <w:rFonts w:asciiTheme="majorEastAsia" w:eastAsiaTheme="majorEastAsia" w:hAnsiTheme="majorEastAsia" w:hint="eastAsia"/>
          <w:sz w:val="26"/>
          <w:szCs w:val="26"/>
        </w:rPr>
        <w:t>案</w:t>
      </w:r>
      <w:r w:rsidR="002926CB" w:rsidRPr="00925D99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14:paraId="2FC896D6" w14:textId="77777777" w:rsidR="002926CB" w:rsidRPr="00925D99" w:rsidRDefault="002926CB" w:rsidP="002926CB">
      <w:pPr>
        <w:spacing w:line="36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D4F66A9" w14:textId="77777777" w:rsidR="002926CB" w:rsidRPr="00925D99" w:rsidRDefault="002926CB" w:rsidP="002926CB">
      <w:pPr>
        <w:spacing w:line="320" w:lineRule="exact"/>
        <w:rPr>
          <w:rFonts w:asciiTheme="majorEastAsia" w:eastAsiaTheme="majorEastAsia" w:hAnsiTheme="majorEastAsia"/>
        </w:rPr>
      </w:pPr>
      <w:r w:rsidRPr="00925D99">
        <w:rPr>
          <w:rFonts w:asciiTheme="majorEastAsia" w:eastAsiaTheme="majorEastAsia" w:hAnsiTheme="majorEastAsia" w:hint="eastAsia"/>
        </w:rPr>
        <w:t>１．審査方法</w:t>
      </w:r>
    </w:p>
    <w:p w14:paraId="2A222FD9" w14:textId="77777777" w:rsidR="002926CB" w:rsidRPr="00925D99" w:rsidRDefault="002926CB" w:rsidP="002926CB">
      <w:pPr>
        <w:spacing w:line="320" w:lineRule="exact"/>
        <w:ind w:firstLineChars="50" w:firstLine="110"/>
        <w:rPr>
          <w:rFonts w:asciiTheme="majorEastAsia" w:eastAsiaTheme="majorEastAsia" w:hAnsiTheme="majorEastAsia"/>
        </w:rPr>
      </w:pPr>
      <w:r w:rsidRPr="00925D99">
        <w:rPr>
          <w:rFonts w:asciiTheme="majorEastAsia" w:eastAsiaTheme="majorEastAsia" w:hAnsiTheme="majorEastAsia" w:hint="eastAsia"/>
        </w:rPr>
        <w:t>(1)応募資格等審査</w:t>
      </w:r>
    </w:p>
    <w:p w14:paraId="7C92521F" w14:textId="77777777" w:rsidR="002926CB" w:rsidRPr="00925D99" w:rsidRDefault="002926CB" w:rsidP="002926CB">
      <w:pPr>
        <w:spacing w:line="320" w:lineRule="exact"/>
        <w:ind w:leftChars="100" w:left="220" w:firstLineChars="100" w:firstLine="220"/>
        <w:rPr>
          <w:rFonts w:asciiTheme="minorEastAsia" w:eastAsiaTheme="minorEastAsia" w:hAnsiTheme="minorEastAsia"/>
        </w:rPr>
      </w:pPr>
      <w:r w:rsidRPr="00925D99">
        <w:rPr>
          <w:rFonts w:hAnsi="ＭＳ 明朝" w:hint="eastAsia"/>
        </w:rPr>
        <w:t>申請書類を受理された者が募集要項３の「応募資格」を満たしていること、および、提案された愛称案が募集要項２の(4)の「命名条件」を満たしていることを確認するため、</w:t>
      </w:r>
      <w:r w:rsidRPr="00925D99">
        <w:rPr>
          <w:rFonts w:asciiTheme="minorEastAsia" w:eastAsiaTheme="minorEastAsia" w:hAnsiTheme="minorEastAsia" w:hint="eastAsia"/>
        </w:rPr>
        <w:t>所管課において事前審査を行い、その結果を選定委員会に報告することとし、選定委員会は、その結果を踏まえて審査し、応募条件を満たしていないと判断された者は、選定対象外とします。</w:t>
      </w:r>
    </w:p>
    <w:p w14:paraId="14657B9B" w14:textId="77777777" w:rsidR="002926CB" w:rsidRPr="00925D99" w:rsidRDefault="002926CB" w:rsidP="002926CB">
      <w:pPr>
        <w:spacing w:line="320" w:lineRule="exact"/>
        <w:rPr>
          <w:rFonts w:asciiTheme="minorEastAsia" w:eastAsiaTheme="minorEastAsia" w:hAnsiTheme="minorEastAsia"/>
        </w:rPr>
      </w:pPr>
    </w:p>
    <w:p w14:paraId="1443A508" w14:textId="77777777" w:rsidR="002926CB" w:rsidRPr="00925D99" w:rsidRDefault="002926CB" w:rsidP="002926CB">
      <w:pPr>
        <w:spacing w:line="320" w:lineRule="exact"/>
        <w:ind w:firstLineChars="50" w:firstLine="110"/>
        <w:rPr>
          <w:rFonts w:asciiTheme="majorEastAsia" w:eastAsiaTheme="majorEastAsia" w:hAnsiTheme="majorEastAsia"/>
        </w:rPr>
      </w:pPr>
      <w:r w:rsidRPr="00925D99">
        <w:rPr>
          <w:rFonts w:asciiTheme="majorEastAsia" w:eastAsiaTheme="majorEastAsia" w:hAnsiTheme="majorEastAsia" w:hint="eastAsia"/>
        </w:rPr>
        <w:t xml:space="preserve"> (2)加点項目審査</w:t>
      </w:r>
    </w:p>
    <w:p w14:paraId="021ECE78" w14:textId="77777777" w:rsidR="002926CB" w:rsidRPr="00925D99" w:rsidRDefault="002926CB" w:rsidP="007844BE">
      <w:pPr>
        <w:spacing w:line="320" w:lineRule="exact"/>
        <w:ind w:leftChars="200" w:left="660" w:hangingChars="100" w:hanging="220"/>
        <w:rPr>
          <w:rFonts w:asciiTheme="minorEastAsia" w:eastAsiaTheme="minorEastAsia" w:hAnsiTheme="minorEastAsia"/>
        </w:rPr>
      </w:pPr>
      <w:r w:rsidRPr="00925D99">
        <w:rPr>
          <w:rFonts w:asciiTheme="minorEastAsia" w:eastAsiaTheme="minorEastAsia" w:hAnsiTheme="minorEastAsia" w:hint="eastAsia"/>
        </w:rPr>
        <w:t>○選定委員は、(1)の応募資格等審査の結果、応募条件を満たしていると判断された応募者を対象として、「２．審査項目、審査ポイントおよび配点」の審査項目に基づいて得点化し、最高得点をつけた委員数が最も多い応募者を第１順位候補者として選定します。</w:t>
      </w:r>
    </w:p>
    <w:p w14:paraId="72E38BA9" w14:textId="77777777" w:rsidR="002926CB" w:rsidRPr="00925D99" w:rsidRDefault="002926CB" w:rsidP="007844BE">
      <w:pPr>
        <w:spacing w:line="320" w:lineRule="exact"/>
        <w:ind w:leftChars="200" w:left="660" w:hangingChars="100" w:hanging="220"/>
        <w:rPr>
          <w:rFonts w:asciiTheme="minorEastAsia" w:eastAsiaTheme="minorEastAsia" w:hAnsiTheme="minorEastAsia"/>
        </w:rPr>
      </w:pPr>
      <w:r w:rsidRPr="00925D99">
        <w:rPr>
          <w:rFonts w:asciiTheme="minorEastAsia" w:eastAsiaTheme="minorEastAsia" w:hAnsiTheme="minorEastAsia" w:hint="eastAsia"/>
        </w:rPr>
        <w:t>○最高得点をつけた委員数が同数の場合は、得点化した点数を応募者ごとに合算し、最も高い得点となった応募者を第１順位候補者とします。</w:t>
      </w:r>
    </w:p>
    <w:p w14:paraId="1E71C9D6" w14:textId="77777777" w:rsidR="002926CB" w:rsidRPr="00925D99" w:rsidRDefault="002926CB" w:rsidP="007844BE">
      <w:pPr>
        <w:spacing w:line="320" w:lineRule="exact"/>
        <w:ind w:leftChars="200" w:left="660" w:hangingChars="100" w:hanging="220"/>
        <w:rPr>
          <w:rFonts w:asciiTheme="minorEastAsia" w:eastAsiaTheme="minorEastAsia" w:hAnsiTheme="minorEastAsia"/>
        </w:rPr>
      </w:pPr>
      <w:r w:rsidRPr="00925D99">
        <w:rPr>
          <w:rFonts w:asciiTheme="minorEastAsia" w:eastAsiaTheme="minorEastAsia" w:hAnsiTheme="minorEastAsia" w:hint="eastAsia"/>
        </w:rPr>
        <w:t>○合算した得点が同点で、最も高い得点となった応募者を選定できない場合は、審査項目「ネーミングライツの対価」の得点が最も高い応募者を第１順位候補者として選定します。</w:t>
      </w:r>
    </w:p>
    <w:p w14:paraId="0E58CF77" w14:textId="77777777" w:rsidR="002926CB" w:rsidRPr="00925D99" w:rsidRDefault="002926CB" w:rsidP="007844BE">
      <w:pPr>
        <w:spacing w:line="320" w:lineRule="exact"/>
        <w:ind w:leftChars="200" w:left="660" w:hangingChars="100" w:hanging="220"/>
        <w:rPr>
          <w:rFonts w:asciiTheme="minorEastAsia" w:eastAsiaTheme="minorEastAsia" w:hAnsiTheme="minorEastAsia"/>
        </w:rPr>
      </w:pPr>
      <w:r w:rsidRPr="00925D99">
        <w:rPr>
          <w:rFonts w:asciiTheme="minorEastAsia" w:eastAsiaTheme="minorEastAsia" w:hAnsiTheme="minorEastAsia" w:hint="eastAsia"/>
        </w:rPr>
        <w:t>○応募が１者の場合は、選定委員の点数を合算し、</w:t>
      </w:r>
      <w:r>
        <w:rPr>
          <w:rFonts w:asciiTheme="minorEastAsia" w:eastAsiaTheme="minorEastAsia" w:hAnsiTheme="minorEastAsia" w:hint="eastAsia"/>
        </w:rPr>
        <w:t>配点合計の６割</w:t>
      </w:r>
      <w:r w:rsidRPr="00925D99">
        <w:rPr>
          <w:rFonts w:asciiTheme="minorEastAsia" w:eastAsiaTheme="minorEastAsia" w:hAnsiTheme="minorEastAsia" w:hint="eastAsia"/>
        </w:rPr>
        <w:t>以上の得点となった応募者を選定します。</w:t>
      </w:r>
    </w:p>
    <w:p w14:paraId="001BCEF8" w14:textId="77777777" w:rsidR="002926CB" w:rsidRPr="00925D99" w:rsidRDefault="002926CB" w:rsidP="007844BE">
      <w:pPr>
        <w:spacing w:line="320" w:lineRule="exact"/>
        <w:ind w:leftChars="200" w:left="660" w:hangingChars="100" w:hanging="220"/>
        <w:rPr>
          <w:rFonts w:asciiTheme="minorEastAsia" w:eastAsiaTheme="minorEastAsia" w:hAnsiTheme="minorEastAsia"/>
        </w:rPr>
      </w:pPr>
      <w:r w:rsidRPr="00925D99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>審査項目のうち、「経営の安定性」は</w:t>
      </w:r>
      <w:r w:rsidRPr="00925D99">
        <w:rPr>
          <w:rFonts w:asciiTheme="minorEastAsia" w:eastAsiaTheme="minorEastAsia" w:hAnsiTheme="minorEastAsia" w:hint="eastAsia"/>
        </w:rPr>
        <w:t>契約期間を３年を超えるものに適用し、契約期間が３</w:t>
      </w:r>
      <w:r>
        <w:rPr>
          <w:rFonts w:asciiTheme="minorEastAsia" w:eastAsiaTheme="minorEastAsia" w:hAnsiTheme="minorEastAsia" w:hint="eastAsia"/>
        </w:rPr>
        <w:t>年以下となるものは「経営の安定性」の審査に変えて</w:t>
      </w:r>
      <w:r w:rsidRPr="00925D99">
        <w:rPr>
          <w:rFonts w:asciiTheme="minorEastAsia" w:eastAsiaTheme="minorEastAsia" w:hAnsiTheme="minorEastAsia" w:hint="eastAsia"/>
        </w:rPr>
        <w:t>「提案内容」の審査を行うものとします。</w:t>
      </w:r>
    </w:p>
    <w:p w14:paraId="45DF9F30" w14:textId="77777777" w:rsidR="002926CB" w:rsidRPr="00925D99" w:rsidRDefault="002926CB" w:rsidP="007844BE">
      <w:pPr>
        <w:spacing w:line="360" w:lineRule="exact"/>
        <w:rPr>
          <w:rFonts w:asciiTheme="minorEastAsia" w:eastAsiaTheme="minorEastAsia" w:hAnsiTheme="minorEastAsia"/>
        </w:rPr>
      </w:pPr>
    </w:p>
    <w:p w14:paraId="2EEADCE4" w14:textId="77777777" w:rsidR="002926CB" w:rsidRPr="00925D99" w:rsidRDefault="002926CB" w:rsidP="002926CB">
      <w:pPr>
        <w:spacing w:line="440" w:lineRule="exact"/>
        <w:rPr>
          <w:rFonts w:asciiTheme="majorEastAsia" w:eastAsiaTheme="majorEastAsia" w:hAnsiTheme="majorEastAsia"/>
        </w:rPr>
      </w:pPr>
      <w:r w:rsidRPr="00925D99">
        <w:rPr>
          <w:rFonts w:asciiTheme="majorEastAsia" w:eastAsiaTheme="majorEastAsia" w:hAnsiTheme="majorEastAsia" w:hint="eastAsia"/>
        </w:rPr>
        <w:t xml:space="preserve">２．審査項目、審査ポイントおよび配点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5108"/>
        <w:gridCol w:w="1059"/>
      </w:tblGrid>
      <w:tr w:rsidR="002926CB" w:rsidRPr="00925D99" w14:paraId="0125928E" w14:textId="77777777" w:rsidTr="003932AC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E0A3" w14:textId="77777777" w:rsidR="002926CB" w:rsidRPr="00925D99" w:rsidRDefault="002926CB" w:rsidP="003932AC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審　査　項　目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7D78" w14:textId="77777777" w:rsidR="002926CB" w:rsidRPr="00925D99" w:rsidRDefault="002926CB" w:rsidP="003932AC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審　査　ポ　イ　ン　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3D89" w14:textId="77777777" w:rsidR="002926CB" w:rsidRPr="00925D99" w:rsidRDefault="002926CB" w:rsidP="003932AC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配　点</w:t>
            </w:r>
          </w:p>
        </w:tc>
      </w:tr>
      <w:tr w:rsidR="002926CB" w:rsidRPr="00925D99" w14:paraId="6A8009B9" w14:textId="77777777" w:rsidTr="003932AC">
        <w:trPr>
          <w:trHeight w:val="60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06A3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愛称案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65C6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県民にとっての親しみやすさ、わかりやすさ</w:t>
            </w:r>
          </w:p>
          <w:p w14:paraId="1C6011A5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地域への定着度、施設の設置目的やイメージとの整合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A552" w14:textId="77777777" w:rsidR="002926CB" w:rsidRPr="00925D99" w:rsidRDefault="002926CB" w:rsidP="003932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２０</w:t>
            </w:r>
          </w:p>
        </w:tc>
      </w:tr>
      <w:tr w:rsidR="002926CB" w:rsidRPr="00925D99" w14:paraId="0A8AB9E6" w14:textId="77777777" w:rsidTr="003932AC">
        <w:trPr>
          <w:trHeight w:val="38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F8FA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ネーミングライツの対価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D3A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応募金額の妥当性、相対評価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452D" w14:textId="77777777" w:rsidR="002926CB" w:rsidRPr="00925D99" w:rsidRDefault="002926CB" w:rsidP="003932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４０</w:t>
            </w:r>
          </w:p>
        </w:tc>
      </w:tr>
      <w:tr w:rsidR="002926CB" w:rsidRPr="00925D99" w14:paraId="39DDB01E" w14:textId="77777777" w:rsidTr="003932AC">
        <w:trPr>
          <w:trHeight w:val="57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6B46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経営の安定性</w:t>
            </w:r>
          </w:p>
          <w:p w14:paraId="35C2112E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（契約期間３年超）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E6C0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財務状況から見た経営の安定性</w:t>
            </w:r>
          </w:p>
          <w:p w14:paraId="09B65A2D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ネーミングライツ料の支払い能力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EBB" w14:textId="77777777" w:rsidR="002926CB" w:rsidRPr="00925D99" w:rsidRDefault="002926CB" w:rsidP="003932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２０</w:t>
            </w:r>
          </w:p>
        </w:tc>
      </w:tr>
      <w:tr w:rsidR="002926CB" w:rsidRPr="00925D99" w14:paraId="06E3B5D6" w14:textId="77777777" w:rsidTr="003932AC">
        <w:trPr>
          <w:trHeight w:val="66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53FB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提案内容</w:t>
            </w:r>
          </w:p>
          <w:p w14:paraId="6F3478EE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（契約期間３年以下）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3DDE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提案の独創性、創造性</w:t>
            </w:r>
          </w:p>
          <w:p w14:paraId="49224DC8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対象施設等と提案内容との親和性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CD38" w14:textId="77777777" w:rsidR="002926CB" w:rsidRPr="00925D99" w:rsidRDefault="002926CB" w:rsidP="003932AC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26CB" w:rsidRPr="00925D99" w14:paraId="4D01A06D" w14:textId="77777777" w:rsidTr="003932AC">
        <w:trPr>
          <w:trHeight w:val="36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9A12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契約期間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A1BF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契約期間の妥当性、相対評価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E3DE" w14:textId="77777777" w:rsidR="002926CB" w:rsidRPr="00925D99" w:rsidRDefault="002926CB" w:rsidP="003932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</w:tr>
      <w:tr w:rsidR="002926CB" w:rsidRPr="00925D99" w14:paraId="0F9F78A0" w14:textId="77777777" w:rsidTr="003932AC">
        <w:trPr>
          <w:trHeight w:val="54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5B33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地域貢献への考え方や実績等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990E" w14:textId="2EBD6E45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地域貢献や</w:t>
            </w:r>
            <w:r w:rsidR="00262ADD">
              <w:rPr>
                <w:rFonts w:asciiTheme="minorEastAsia" w:eastAsiaTheme="minorEastAsia" w:hAnsiTheme="minorEastAsia" w:hint="eastAsia"/>
                <w:szCs w:val="21"/>
              </w:rPr>
              <w:t>災害対策</w:t>
            </w:r>
            <w:r w:rsidRPr="00925D99">
              <w:rPr>
                <w:rFonts w:asciiTheme="minorEastAsia" w:eastAsiaTheme="minorEastAsia" w:hAnsiTheme="minorEastAsia" w:hint="eastAsia"/>
                <w:szCs w:val="21"/>
              </w:rPr>
              <w:t>の振興等に対する理念、活動実績および、今後の計画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8CA6" w14:textId="77777777" w:rsidR="002926CB" w:rsidRPr="00925D99" w:rsidRDefault="002926CB" w:rsidP="003932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</w:tr>
      <w:tr w:rsidR="002926CB" w:rsidRPr="00925D99" w14:paraId="3AA3A282" w14:textId="77777777" w:rsidTr="003932AC">
        <w:trPr>
          <w:trHeight w:val="425"/>
        </w:trPr>
        <w:tc>
          <w:tcPr>
            <w:tcW w:w="8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4E11" w14:textId="77777777" w:rsidR="002926CB" w:rsidRPr="00925D99" w:rsidRDefault="002926CB" w:rsidP="003932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合　　　　　　　　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C800" w14:textId="77777777" w:rsidR="002926CB" w:rsidRPr="00925D99" w:rsidRDefault="002926CB" w:rsidP="003932A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１００</w:t>
            </w:r>
          </w:p>
        </w:tc>
      </w:tr>
    </w:tbl>
    <w:p w14:paraId="329E2E78" w14:textId="77777777" w:rsidR="002926CB" w:rsidRPr="00925D99" w:rsidRDefault="002926CB" w:rsidP="002926CB">
      <w:pPr>
        <w:spacing w:line="360" w:lineRule="exact"/>
        <w:rPr>
          <w:rFonts w:asciiTheme="minorEastAsia" w:eastAsiaTheme="minorEastAsia" w:hAnsiTheme="minorEastAsia"/>
        </w:rPr>
      </w:pPr>
    </w:p>
    <w:p w14:paraId="796971E1" w14:textId="77777777" w:rsidR="002926CB" w:rsidRPr="00925D99" w:rsidRDefault="002926CB" w:rsidP="002926CB">
      <w:pPr>
        <w:spacing w:line="340" w:lineRule="exact"/>
        <w:jc w:val="left"/>
        <w:rPr>
          <w:rFonts w:asciiTheme="majorEastAsia" w:eastAsiaTheme="majorEastAsia" w:hAnsiTheme="majorEastAsia"/>
          <w:sz w:val="23"/>
          <w:szCs w:val="23"/>
        </w:rPr>
      </w:pPr>
      <w:r w:rsidRPr="00925D99">
        <w:rPr>
          <w:rFonts w:asciiTheme="majorEastAsia" w:eastAsiaTheme="majorEastAsia" w:hAnsiTheme="majorEastAsia" w:hint="eastAsia"/>
          <w:sz w:val="23"/>
          <w:szCs w:val="23"/>
        </w:rPr>
        <w:t>３．応募者が１者かつ、応募金額が県の希望額と比較して低額となった場合について</w:t>
      </w:r>
    </w:p>
    <w:p w14:paraId="5D42BF18" w14:textId="77777777" w:rsidR="002926CB" w:rsidRPr="00925D99" w:rsidRDefault="002926CB" w:rsidP="002926CB">
      <w:pPr>
        <w:spacing w:line="320" w:lineRule="exact"/>
        <w:ind w:leftChars="100" w:left="220" w:firstLineChars="100" w:firstLine="220"/>
        <w:rPr>
          <w:rFonts w:asciiTheme="minorEastAsia" w:eastAsiaTheme="minorEastAsia" w:hAnsiTheme="minorEastAsia"/>
          <w:sz w:val="23"/>
          <w:szCs w:val="23"/>
        </w:rPr>
      </w:pPr>
      <w:r w:rsidRPr="00925D99">
        <w:rPr>
          <w:rFonts w:asciiTheme="minorEastAsia" w:eastAsiaTheme="minorEastAsia" w:hAnsiTheme="minorEastAsia" w:hint="eastAsia"/>
        </w:rPr>
        <w:t>応募が１者のみで、応募金額が、県の希望金額の</w:t>
      </w:r>
      <w:r w:rsidRPr="00925D99">
        <w:rPr>
          <w:rFonts w:asciiTheme="minorEastAsia" w:eastAsiaTheme="minorEastAsia" w:hAnsiTheme="minorEastAsia" w:hint="eastAsia"/>
          <w:sz w:val="23"/>
          <w:szCs w:val="23"/>
        </w:rPr>
        <w:t>50％未満となる場合（審査項目「ネーミングライツの対価」における配点40点に対し、20点未満となる場合に相当）は、候補者として選定しません。</w:t>
      </w:r>
    </w:p>
    <w:p w14:paraId="64A9ED62" w14:textId="77777777" w:rsidR="002926CB" w:rsidRPr="00925D99" w:rsidRDefault="002926CB" w:rsidP="002926CB">
      <w:pPr>
        <w:spacing w:line="360" w:lineRule="exact"/>
        <w:rPr>
          <w:rFonts w:asciiTheme="majorEastAsia" w:eastAsiaTheme="majorEastAsia" w:hAnsiTheme="majorEastAsia"/>
        </w:rPr>
      </w:pPr>
      <w:r w:rsidRPr="00925D99">
        <w:rPr>
          <w:rFonts w:asciiTheme="majorEastAsia" w:eastAsiaTheme="majorEastAsia" w:hAnsiTheme="majorEastAsia" w:hint="eastAsia"/>
        </w:rPr>
        <w:lastRenderedPageBreak/>
        <w:t>４．評価方法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2"/>
      </w:tblGrid>
      <w:tr w:rsidR="002926CB" w:rsidRPr="00925D99" w14:paraId="4DFEBFDF" w14:textId="77777777" w:rsidTr="003932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B77E" w14:textId="77777777" w:rsidR="002926CB" w:rsidRPr="00925D99" w:rsidRDefault="002926CB" w:rsidP="003932AC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25D99">
              <w:rPr>
                <w:rFonts w:asciiTheme="majorEastAsia" w:eastAsiaTheme="majorEastAsia" w:hAnsiTheme="majorEastAsia" w:hint="eastAsia"/>
                <w:szCs w:val="21"/>
              </w:rPr>
              <w:t>審　査　項　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5661" w14:textId="77777777" w:rsidR="002926CB" w:rsidRPr="00925D99" w:rsidRDefault="002926CB" w:rsidP="003932AC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25D99">
              <w:rPr>
                <w:rFonts w:asciiTheme="majorEastAsia" w:eastAsiaTheme="majorEastAsia" w:hAnsiTheme="majorEastAsia" w:hint="eastAsia"/>
                <w:szCs w:val="21"/>
              </w:rPr>
              <w:t>評　　価　　方　　法</w:t>
            </w:r>
          </w:p>
        </w:tc>
      </w:tr>
      <w:tr w:rsidR="002926CB" w:rsidRPr="00925D99" w14:paraId="3720730A" w14:textId="77777777" w:rsidTr="007844BE">
        <w:trPr>
          <w:trHeight w:val="16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B8C9" w14:textId="77777777" w:rsidR="002926CB" w:rsidRPr="00925D99" w:rsidRDefault="002926CB" w:rsidP="007844BE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25D99">
              <w:rPr>
                <w:rFonts w:asciiTheme="majorEastAsia" w:eastAsiaTheme="majorEastAsia" w:hAnsiTheme="majorEastAsia" w:hint="eastAsia"/>
                <w:sz w:val="20"/>
                <w:szCs w:val="20"/>
              </w:rPr>
              <w:t>愛称の妥当性</w:t>
            </w:r>
          </w:p>
          <w:p w14:paraId="2CA4CAA4" w14:textId="77777777" w:rsidR="002926CB" w:rsidRPr="00925D99" w:rsidRDefault="002926CB" w:rsidP="007844BE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25D99">
              <w:rPr>
                <w:rFonts w:asciiTheme="majorEastAsia" w:eastAsiaTheme="majorEastAsia" w:hAnsiTheme="majorEastAsia" w:hint="eastAsia"/>
                <w:sz w:val="20"/>
                <w:szCs w:val="20"/>
              </w:rPr>
              <w:t>経営の安定性</w:t>
            </w:r>
          </w:p>
          <w:p w14:paraId="48FEC454" w14:textId="77777777" w:rsidR="002926CB" w:rsidRPr="00925D99" w:rsidRDefault="002926CB" w:rsidP="007844BE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（契約期間３年超）</w:t>
            </w:r>
          </w:p>
          <w:p w14:paraId="70BEA0AE" w14:textId="77777777" w:rsidR="002926CB" w:rsidRPr="00925D99" w:rsidRDefault="002926CB" w:rsidP="007844BE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25D99">
              <w:rPr>
                <w:rFonts w:asciiTheme="majorEastAsia" w:eastAsiaTheme="majorEastAsia" w:hAnsiTheme="majorEastAsia" w:hint="eastAsia"/>
                <w:sz w:val="20"/>
                <w:szCs w:val="20"/>
              </w:rPr>
              <w:t>提案内容</w:t>
            </w:r>
          </w:p>
          <w:p w14:paraId="5C272F11" w14:textId="77777777" w:rsidR="002926CB" w:rsidRPr="00925D99" w:rsidRDefault="002926CB" w:rsidP="007844BE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（契約期間３年以下）</w:t>
            </w:r>
          </w:p>
          <w:p w14:paraId="664582C1" w14:textId="77777777" w:rsidR="002926CB" w:rsidRPr="00925D99" w:rsidRDefault="002926CB" w:rsidP="007844BE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25D99">
              <w:rPr>
                <w:rFonts w:asciiTheme="majorEastAsia" w:eastAsiaTheme="majorEastAsia" w:hAnsiTheme="majorEastAsia" w:hint="eastAsia"/>
                <w:sz w:val="20"/>
                <w:szCs w:val="20"/>
              </w:rPr>
              <w:t>地域貢献等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0F51" w14:textId="77777777" w:rsidR="002926CB" w:rsidRPr="00925D99" w:rsidRDefault="002926CB" w:rsidP="003932AC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「２．審査項目、審査ポイントおよび配点」について、</w:t>
            </w:r>
          </w:p>
          <w:p w14:paraId="4A764ACD" w14:textId="77777777" w:rsidR="002926CB" w:rsidRPr="00925D99" w:rsidRDefault="002926CB" w:rsidP="003932AC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「５．判断基準」により評価ランクを判断し、得点化する。</w:t>
            </w:r>
          </w:p>
        </w:tc>
      </w:tr>
      <w:tr w:rsidR="002926CB" w:rsidRPr="00925D99" w14:paraId="2A8CADB8" w14:textId="77777777" w:rsidTr="003932AC">
        <w:trPr>
          <w:trHeight w:val="4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14EE" w14:textId="77777777" w:rsidR="002926CB" w:rsidRPr="00925D99" w:rsidRDefault="002926CB" w:rsidP="003932AC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925D99">
              <w:rPr>
                <w:rFonts w:asciiTheme="majorEastAsia" w:eastAsiaTheme="majorEastAsia" w:hAnsiTheme="majorEastAsia" w:hint="eastAsia"/>
              </w:rPr>
              <w:t>審　査　項　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E78C" w14:textId="77777777" w:rsidR="002926CB" w:rsidRPr="00925D99" w:rsidRDefault="002926CB" w:rsidP="003932AC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925D99">
              <w:rPr>
                <w:rFonts w:asciiTheme="majorEastAsia" w:eastAsiaTheme="majorEastAsia" w:hAnsiTheme="majorEastAsia" w:hint="eastAsia"/>
              </w:rPr>
              <w:t>評　　価　　方　　法</w:t>
            </w:r>
          </w:p>
        </w:tc>
      </w:tr>
      <w:tr w:rsidR="002926CB" w:rsidRPr="00925D99" w14:paraId="0472D6A7" w14:textId="77777777" w:rsidTr="007844BE">
        <w:trPr>
          <w:trHeight w:val="4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26BC" w14:textId="77777777" w:rsidR="002926CB" w:rsidRPr="00925D99" w:rsidRDefault="002926CB" w:rsidP="003932AC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25D99">
              <w:rPr>
                <w:rFonts w:asciiTheme="majorEastAsia" w:eastAsiaTheme="majorEastAsia" w:hAnsiTheme="majorEastAsia" w:hint="eastAsia"/>
                <w:sz w:val="20"/>
                <w:szCs w:val="20"/>
              </w:rPr>
              <w:t>ネーミングライツの対価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1A8" w14:textId="77777777" w:rsidR="002926CB" w:rsidRPr="00925D99" w:rsidRDefault="002926CB" w:rsidP="003932AC">
            <w:pPr>
              <w:spacing w:line="30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①応募金額（年額）が最高である者を１位として、満点の40点を付与する。</w:t>
            </w:r>
          </w:p>
          <w:p w14:paraId="6DAEA181" w14:textId="77777777" w:rsidR="002926CB" w:rsidRPr="00925D99" w:rsidRDefault="002926CB" w:rsidP="003932AC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②①以外の応募金額の場合は、１位の金額（最高応募金額）を用いて、</w:t>
            </w:r>
          </w:p>
          <w:p w14:paraId="5F76CC25" w14:textId="77777777" w:rsidR="002926CB" w:rsidRPr="00925D99" w:rsidRDefault="002926CB" w:rsidP="003932AC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下記により算出する。（小数点以下第１位を四捨五入して算出。）</w:t>
            </w:r>
          </w:p>
          <w:p w14:paraId="6B829210" w14:textId="77777777" w:rsidR="002926CB" w:rsidRPr="00925D99" w:rsidRDefault="002926CB" w:rsidP="003932AC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③応募が１者のみの場合で応募金額が県希望金額未満の場合は、</w:t>
            </w:r>
          </w:p>
          <w:p w14:paraId="0B2A5BDD" w14:textId="77777777" w:rsidR="002926CB" w:rsidRPr="00925D99" w:rsidRDefault="002926CB" w:rsidP="003932AC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最高応募金額を県希望金額に置き換えて算出する。</w:t>
            </w:r>
          </w:p>
          <w:p w14:paraId="7312DE10" w14:textId="77777777" w:rsidR="002926CB" w:rsidRPr="00925D99" w:rsidRDefault="002926CB" w:rsidP="003932A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（算定式）得点 ＝ 40点×当該応募金額／最高応募金額</w:t>
            </w:r>
          </w:p>
          <w:p w14:paraId="35DDEF2B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（算出例①　応募者が複数の場合）</w:t>
            </w:r>
          </w:p>
          <w:p w14:paraId="1E2D1911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Ａ者：応募金額500万円（応募者中、最高金額）　　 得点40点</w:t>
            </w:r>
          </w:p>
          <w:p w14:paraId="43276FDA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Ｂ者：応募金額300万円</w:t>
            </w:r>
          </w:p>
          <w:p w14:paraId="5AFACD65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得点　40点×300万円／500万円＝24点　　 得点24点</w:t>
            </w:r>
          </w:p>
          <w:p w14:paraId="62A6754E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（算出例②　応募者が１者で応募金額が県希望金額未満の場合）</w:t>
            </w:r>
          </w:p>
          <w:p w14:paraId="26EF1478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県希望金額　500万円　　　応募金額　　 400万円</w:t>
            </w:r>
          </w:p>
          <w:p w14:paraId="3CF0FEFC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得点　　40点×400万円／500万円＝32点</w:t>
            </w:r>
          </w:p>
        </w:tc>
      </w:tr>
      <w:tr w:rsidR="002926CB" w:rsidRPr="00925D99" w14:paraId="46FBCEEA" w14:textId="77777777" w:rsidTr="003932AC">
        <w:trPr>
          <w:trHeight w:val="31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1749F" w14:textId="77777777" w:rsidR="002926CB" w:rsidRPr="00925D99" w:rsidRDefault="002926CB" w:rsidP="003932AC">
            <w:pPr>
              <w:spacing w:line="3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25D99">
              <w:rPr>
                <w:rFonts w:asciiTheme="majorEastAsia" w:eastAsiaTheme="majorEastAsia" w:hAnsiTheme="majorEastAsia" w:hint="eastAsia"/>
                <w:sz w:val="20"/>
                <w:szCs w:val="20"/>
              </w:rPr>
              <w:t>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DB32" w14:textId="77777777" w:rsidR="002926CB" w:rsidRPr="00925D99" w:rsidRDefault="002926CB" w:rsidP="003932AC">
            <w:pPr>
              <w:spacing w:line="32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①応募時の契約期間が県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の希望する契約期間どおりに申込み（提案）であった場合は満点の10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点を付与する。</w:t>
            </w:r>
          </w:p>
          <w:p w14:paraId="0BFCC211" w14:textId="77777777" w:rsidR="002926CB" w:rsidRPr="00925D99" w:rsidRDefault="002926CB" w:rsidP="003932AC">
            <w:pPr>
              <w:spacing w:line="30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②①以外の契約期間による応募があった場合は、下記により加点を算出する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こととし、10点を超える場合は、10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点とする。</w:t>
            </w:r>
          </w:p>
          <w:p w14:paraId="7AADC2CA" w14:textId="77777777" w:rsidR="002926CB" w:rsidRPr="00925D99" w:rsidRDefault="002926CB" w:rsidP="003932AC">
            <w:pPr>
              <w:spacing w:line="30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※端数がある場合は、小数点第一位を四捨五入する。</w:t>
            </w:r>
          </w:p>
          <w:p w14:paraId="7716C90F" w14:textId="77777777" w:rsidR="002926CB" w:rsidRPr="00925D99" w:rsidRDefault="002926CB" w:rsidP="003932AC">
            <w:pPr>
              <w:spacing w:line="32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（算定式）10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点  ×（応募時の提案契約期間 ／ 県の希望する契約期間）</w:t>
            </w:r>
          </w:p>
          <w:p w14:paraId="402C4ED8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（算出例①）</w:t>
            </w:r>
          </w:p>
          <w:p w14:paraId="7ED97AD3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応募時の提案契約期間　5年　　県の希望する契約期間　4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  <w:p w14:paraId="7849DFFE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10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点　×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5/4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＝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得点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12.5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点</w:t>
            </w:r>
          </w:p>
          <w:p w14:paraId="4523107B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（算出例②）</w:t>
            </w:r>
          </w:p>
          <w:p w14:paraId="6D3C063D" w14:textId="77777777" w:rsidR="002926CB" w:rsidRPr="00925D99" w:rsidRDefault="002926CB" w:rsidP="003932AC">
            <w:pPr>
              <w:spacing w:line="28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応募時の提案契約期間　2年　　県の希望する契約期間　4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  <w:p w14:paraId="32C83DE8" w14:textId="77777777" w:rsidR="002926CB" w:rsidRPr="00925D99" w:rsidRDefault="002926CB" w:rsidP="003932AC">
            <w:pPr>
              <w:spacing w:line="32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10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点　×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2/4 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＝   得点 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Pr="00925D99">
              <w:rPr>
                <w:rFonts w:asciiTheme="minorEastAsia" w:eastAsiaTheme="minorEastAsia" w:hAnsiTheme="minorEastAsia" w:hint="eastAsia"/>
                <w:sz w:val="20"/>
                <w:szCs w:val="20"/>
              </w:rPr>
              <w:t>点</w:t>
            </w:r>
          </w:p>
        </w:tc>
      </w:tr>
    </w:tbl>
    <w:p w14:paraId="453DB47C" w14:textId="77777777" w:rsidR="002926CB" w:rsidRPr="00925D99" w:rsidRDefault="002926CB" w:rsidP="002926CB">
      <w:pPr>
        <w:spacing w:line="320" w:lineRule="exact"/>
        <w:rPr>
          <w:rFonts w:asciiTheme="minorEastAsia" w:eastAsiaTheme="minorEastAsia" w:hAnsiTheme="minorEastAsia"/>
        </w:rPr>
      </w:pPr>
    </w:p>
    <w:p w14:paraId="6B41CBD7" w14:textId="77777777" w:rsidR="002926CB" w:rsidRPr="00925D99" w:rsidRDefault="002926CB" w:rsidP="002926CB">
      <w:pPr>
        <w:spacing w:line="360" w:lineRule="exact"/>
        <w:rPr>
          <w:rFonts w:asciiTheme="majorEastAsia" w:eastAsiaTheme="majorEastAsia" w:hAnsiTheme="majorEastAsia"/>
        </w:rPr>
      </w:pPr>
      <w:r w:rsidRPr="00925D99">
        <w:rPr>
          <w:rFonts w:asciiTheme="majorEastAsia" w:eastAsiaTheme="majorEastAsia" w:hAnsiTheme="majorEastAsia" w:hint="eastAsia"/>
        </w:rPr>
        <w:t>５ 得点の判断基準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  <w:gridCol w:w="1843"/>
      </w:tblGrid>
      <w:tr w:rsidR="002926CB" w:rsidRPr="00925D99" w14:paraId="53BBBA7C" w14:textId="77777777" w:rsidTr="003932AC">
        <w:trPr>
          <w:trHeight w:val="3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EC4B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加点項目に係る評価の判断基準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D661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評価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3EFA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得点</w:t>
            </w:r>
          </w:p>
        </w:tc>
      </w:tr>
      <w:tr w:rsidR="002926CB" w:rsidRPr="00925D99" w14:paraId="55703AED" w14:textId="77777777" w:rsidTr="003932AC">
        <w:trPr>
          <w:trHeight w:val="3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13B1" w14:textId="77777777" w:rsidR="002926CB" w:rsidRPr="00925D99" w:rsidRDefault="002926CB" w:rsidP="00393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審査ポイントが優れている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55AD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A8A9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</w:tr>
      <w:tr w:rsidR="002926CB" w:rsidRPr="00925D99" w14:paraId="639AD8B9" w14:textId="77777777" w:rsidTr="003932AC">
        <w:trPr>
          <w:trHeight w:val="33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86A4" w14:textId="77777777" w:rsidR="002926CB" w:rsidRPr="00925D99" w:rsidRDefault="002926CB" w:rsidP="00393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審査ポイントがやや優れている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14AC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F52E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</w:tr>
      <w:tr w:rsidR="002926CB" w:rsidRPr="00925D99" w14:paraId="57F717CB" w14:textId="77777777" w:rsidTr="003932AC">
        <w:trPr>
          <w:trHeight w:val="35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2A71" w14:textId="77777777" w:rsidR="002926CB" w:rsidRPr="00925D99" w:rsidRDefault="002926CB" w:rsidP="00393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審査ポイントが標準的である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06D8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657B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</w:tr>
      <w:tr w:rsidR="002926CB" w:rsidRPr="00925D99" w14:paraId="4C3B205F" w14:textId="77777777" w:rsidTr="003932AC">
        <w:trPr>
          <w:trHeight w:val="32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A72E" w14:textId="77777777" w:rsidR="002926CB" w:rsidRPr="00925D99" w:rsidRDefault="002926CB" w:rsidP="00393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審査ポイントがやや劣っている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60C9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C707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2926CB" w:rsidRPr="00925D99" w14:paraId="5A2714F1" w14:textId="77777777" w:rsidTr="003932AC">
        <w:trPr>
          <w:trHeight w:val="31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CBA2" w14:textId="77777777" w:rsidR="002926CB" w:rsidRPr="00925D99" w:rsidRDefault="002926CB" w:rsidP="003932AC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審査ポイントが劣っている（加点水準に達していない）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C7A3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5D99">
              <w:rPr>
                <w:rFonts w:asciiTheme="minorEastAsia" w:eastAsiaTheme="minorEastAsia" w:hAnsiTheme="minorEastAsia" w:hint="eastAsia"/>
                <w:szCs w:val="21"/>
              </w:rPr>
              <w:t>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A47C" w14:textId="77777777" w:rsidR="002926CB" w:rsidRPr="00925D99" w:rsidRDefault="002926CB" w:rsidP="00393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</w:tr>
    </w:tbl>
    <w:p w14:paraId="285B50F9" w14:textId="77777777" w:rsidR="00925D99" w:rsidRPr="00507867" w:rsidRDefault="00925D99" w:rsidP="007844BE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925D99" w:rsidRPr="00507867" w:rsidSect="008062D3">
      <w:footerReference w:type="default" r:id="rId6"/>
      <w:pgSz w:w="11906" w:h="16838"/>
      <w:pgMar w:top="1418" w:right="1133" w:bottom="15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D01F" w14:textId="77777777" w:rsidR="00507867" w:rsidRDefault="00507867" w:rsidP="00507867">
      <w:r>
        <w:separator/>
      </w:r>
    </w:p>
  </w:endnote>
  <w:endnote w:type="continuationSeparator" w:id="0">
    <w:p w14:paraId="35C4AEC8" w14:textId="77777777" w:rsidR="00507867" w:rsidRDefault="00507867" w:rsidP="0050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84629"/>
      <w:docPartObj>
        <w:docPartGallery w:val="Page Numbers (Bottom of Page)"/>
        <w:docPartUnique/>
      </w:docPartObj>
    </w:sdtPr>
    <w:sdtEndPr/>
    <w:sdtContent>
      <w:p w14:paraId="11E0DBBE" w14:textId="77777777" w:rsidR="002926CB" w:rsidRDefault="002926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BF1" w:rsidRPr="00C85BF1">
          <w:rPr>
            <w:noProof/>
            <w:lang w:val="ja-JP"/>
          </w:rPr>
          <w:t>8</w:t>
        </w:r>
        <w:r>
          <w:fldChar w:fldCharType="end"/>
        </w:r>
      </w:p>
    </w:sdtContent>
  </w:sdt>
  <w:p w14:paraId="7A5AC6E3" w14:textId="77777777" w:rsidR="002926CB" w:rsidRDefault="00292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C76C" w14:textId="77777777" w:rsidR="00507867" w:rsidRDefault="00507867" w:rsidP="00507867">
      <w:r>
        <w:separator/>
      </w:r>
    </w:p>
  </w:footnote>
  <w:footnote w:type="continuationSeparator" w:id="0">
    <w:p w14:paraId="58564539" w14:textId="77777777" w:rsidR="00507867" w:rsidRDefault="00507867" w:rsidP="00507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D3"/>
    <w:rsid w:val="00262ADD"/>
    <w:rsid w:val="002926CB"/>
    <w:rsid w:val="00463DFD"/>
    <w:rsid w:val="004A3DD5"/>
    <w:rsid w:val="00507867"/>
    <w:rsid w:val="005E3B80"/>
    <w:rsid w:val="0073051D"/>
    <w:rsid w:val="007844BE"/>
    <w:rsid w:val="008062D3"/>
    <w:rsid w:val="00852A92"/>
    <w:rsid w:val="00925D99"/>
    <w:rsid w:val="00C21D5F"/>
    <w:rsid w:val="00C85BF1"/>
    <w:rsid w:val="00C91AF5"/>
    <w:rsid w:val="00CE00E0"/>
    <w:rsid w:val="00D93EAB"/>
    <w:rsid w:val="00E840E5"/>
    <w:rsid w:val="00F4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B3D095"/>
  <w15:docId w15:val="{70EDA9DF-3AF5-47F5-BB85-5678EF41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D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8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7867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07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7867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8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E00E0"/>
  </w:style>
  <w:style w:type="character" w:customStyle="1" w:styleId="aa">
    <w:name w:val="日付 (文字)"/>
    <w:basedOn w:val="a0"/>
    <w:link w:val="a9"/>
    <w:uiPriority w:val="99"/>
    <w:semiHidden/>
    <w:rsid w:val="00CE00E0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筧　大輝</cp:lastModifiedBy>
  <cp:revision>2</cp:revision>
  <cp:lastPrinted>2023-09-20T02:57:00Z</cp:lastPrinted>
  <dcterms:created xsi:type="dcterms:W3CDTF">2026-01-05T12:27:00Z</dcterms:created>
  <dcterms:modified xsi:type="dcterms:W3CDTF">2026-01-05T12:27:00Z</dcterms:modified>
</cp:coreProperties>
</file>