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2A22" w14:textId="77777777" w:rsidR="002321AA" w:rsidRDefault="00E062A8" w:rsidP="008951FF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  <w:r w:rsidRPr="00690E88">
        <w:rPr>
          <w:rFonts w:asciiTheme="minorEastAsia" w:eastAsiaTheme="minorEastAsia" w:hAnsiTheme="minorEastAsia" w:hint="eastAsia"/>
          <w:sz w:val="32"/>
        </w:rPr>
        <w:t>引縄釣</w:t>
      </w:r>
      <w:r w:rsidR="00EC6756" w:rsidRPr="00690E88">
        <w:rPr>
          <w:rFonts w:asciiTheme="minorEastAsia" w:eastAsiaTheme="minorEastAsia" w:hAnsiTheme="minorEastAsia" w:hint="eastAsia"/>
          <w:sz w:val="32"/>
        </w:rPr>
        <w:t>漁業許可</w:t>
      </w:r>
      <w:r w:rsidR="005900EF" w:rsidRPr="00690E88">
        <w:rPr>
          <w:rFonts w:asciiTheme="minorEastAsia" w:eastAsiaTheme="minorEastAsia" w:hAnsiTheme="minorEastAsia" w:hint="eastAsia"/>
          <w:sz w:val="32"/>
        </w:rPr>
        <w:t>（起業の認可）</w:t>
      </w:r>
      <w:r w:rsidR="00EC6756" w:rsidRPr="00690E88">
        <w:rPr>
          <w:rFonts w:asciiTheme="minorEastAsia" w:eastAsiaTheme="minorEastAsia" w:hAnsiTheme="minorEastAsia" w:hint="eastAsia"/>
          <w:sz w:val="32"/>
        </w:rPr>
        <w:t>申請書</w:t>
      </w:r>
    </w:p>
    <w:p w14:paraId="30D63B03" w14:textId="77777777" w:rsidR="008951FF" w:rsidRPr="008951FF" w:rsidRDefault="008951FF" w:rsidP="008951FF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</w:p>
    <w:p w14:paraId="25A2A1B5" w14:textId="14F4EBFB" w:rsidR="00EC6756" w:rsidRPr="008951FF" w:rsidRDefault="00EC6756" w:rsidP="008951FF">
      <w:pPr>
        <w:spacing w:line="300" w:lineRule="exact"/>
        <w:jc w:val="right"/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6B225865" w14:textId="77777777" w:rsidR="00EC6756" w:rsidRPr="008951FF" w:rsidRDefault="00EC6756">
      <w:pPr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（あて先）</w:t>
      </w:r>
    </w:p>
    <w:p w14:paraId="1FA60B03" w14:textId="77777777" w:rsidR="00EC6756" w:rsidRPr="008951FF" w:rsidRDefault="00EC6756" w:rsidP="00B23E4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滋賀県知事</w:t>
      </w:r>
    </w:p>
    <w:p w14:paraId="08A8EABA" w14:textId="68FD1B80" w:rsidR="00EC6756" w:rsidRPr="008951FF" w:rsidRDefault="00EC6756" w:rsidP="00427DC9">
      <w:pPr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住所　　　　　　　　　　　　　　　　</w:t>
      </w:r>
    </w:p>
    <w:p w14:paraId="5341A8FA" w14:textId="77777777" w:rsidR="00EC6756" w:rsidRPr="008951FF" w:rsidRDefault="00EC6756" w:rsidP="00EC6756">
      <w:pPr>
        <w:ind w:firstLineChars="1800" w:firstLine="4320"/>
        <w:jc w:val="left"/>
        <w:rPr>
          <w:rFonts w:asciiTheme="minorEastAsia" w:eastAsiaTheme="minorEastAsia" w:hAnsiTheme="minorEastAsia"/>
          <w:sz w:val="24"/>
          <w:u w:val="single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氏名　　　　　　　　　　　　　　</w:t>
      </w:r>
      <w:r w:rsidR="001D30D0" w:rsidRPr="008951FF">
        <w:rPr>
          <w:rFonts w:asciiTheme="minorEastAsia" w:eastAsiaTheme="minorEastAsia" w:hAnsiTheme="minorEastAsia" w:hint="eastAsia"/>
          <w:sz w:val="24"/>
        </w:rPr>
        <w:t xml:space="preserve">　</w:t>
      </w:r>
      <w:r w:rsidRPr="008951F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8FC5CA2" w14:textId="77777777" w:rsidR="00EC6756" w:rsidRPr="008951FF" w:rsidRDefault="00EC6756">
      <w:pPr>
        <w:rPr>
          <w:rFonts w:asciiTheme="minorEastAsia" w:eastAsiaTheme="minorEastAsia" w:hAnsiTheme="minorEastAsia"/>
          <w:sz w:val="24"/>
        </w:rPr>
      </w:pPr>
    </w:p>
    <w:p w14:paraId="7C0BB438" w14:textId="5611FFD7" w:rsidR="00427DC9" w:rsidRDefault="00696E1D" w:rsidP="00427DC9">
      <w:pPr>
        <w:ind w:firstLineChars="100" w:firstLine="240"/>
        <w:rPr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引縄釣</w:t>
      </w:r>
      <w:r w:rsidR="00427DC9">
        <w:rPr>
          <w:rFonts w:hint="eastAsia"/>
          <w:sz w:val="24"/>
        </w:rPr>
        <w:t>漁業の許可（起業の認可）を受けたいので、滋賀県漁業調整規則第８条第１項の規定により、下記のとおり申請します。</w:t>
      </w:r>
    </w:p>
    <w:p w14:paraId="247A7637" w14:textId="680DBC2E" w:rsidR="00EC6756" w:rsidRPr="008951FF" w:rsidRDefault="00EC6756" w:rsidP="00B23E4A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915DAC6" w14:textId="77777777" w:rsidR="00B23E4A" w:rsidRPr="008951FF" w:rsidRDefault="00B23E4A" w:rsidP="00B23E4A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67699A6" w14:textId="77777777" w:rsidR="00EC6756" w:rsidRPr="008951FF" w:rsidRDefault="00EC6756" w:rsidP="00EC6756">
      <w:pPr>
        <w:pStyle w:val="a3"/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記</w:t>
      </w:r>
    </w:p>
    <w:p w14:paraId="2EF1463B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791FFF80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１　漁業種類　　　　　</w:t>
      </w:r>
      <w:r w:rsidR="00175930" w:rsidRPr="008951FF">
        <w:rPr>
          <w:rFonts w:asciiTheme="minorEastAsia" w:eastAsiaTheme="minorEastAsia" w:hAnsiTheme="minorEastAsia" w:hint="eastAsia"/>
          <w:sz w:val="24"/>
        </w:rPr>
        <w:t>引</w:t>
      </w:r>
      <w:r w:rsidRPr="008951FF">
        <w:rPr>
          <w:rFonts w:asciiTheme="minorEastAsia" w:eastAsiaTheme="minorEastAsia" w:hAnsiTheme="minorEastAsia" w:hint="eastAsia"/>
          <w:sz w:val="24"/>
        </w:rPr>
        <w:t>縄</w:t>
      </w:r>
      <w:r w:rsidR="00175930" w:rsidRPr="008951FF">
        <w:rPr>
          <w:rFonts w:asciiTheme="minorEastAsia" w:eastAsiaTheme="minorEastAsia" w:hAnsiTheme="minorEastAsia" w:hint="eastAsia"/>
          <w:sz w:val="24"/>
        </w:rPr>
        <w:t>釣</w:t>
      </w:r>
      <w:r w:rsidRPr="008951FF">
        <w:rPr>
          <w:rFonts w:asciiTheme="minorEastAsia" w:eastAsiaTheme="minorEastAsia" w:hAnsiTheme="minorEastAsia" w:hint="eastAsia"/>
          <w:sz w:val="24"/>
        </w:rPr>
        <w:t>漁業</w:t>
      </w:r>
    </w:p>
    <w:p w14:paraId="5B99C8EF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35BE6758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２　操業区域　　　　　琵琶湖</w:t>
      </w:r>
    </w:p>
    <w:p w14:paraId="648F71BC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6E0B202C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  <w:u w:val="single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３　漁獲物の種類　　　</w:t>
      </w:r>
      <w:r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3BDE20E2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53A06354" w14:textId="77777777" w:rsidR="008460D6" w:rsidRPr="008951FF" w:rsidRDefault="00B7206A" w:rsidP="008460D6">
      <w:pPr>
        <w:rPr>
          <w:rFonts w:asciiTheme="minorEastAsia" w:eastAsiaTheme="minorEastAsia" w:hAnsiTheme="minorEastAsia"/>
          <w:b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４　</w:t>
      </w:r>
      <w:r w:rsidR="0010148A" w:rsidRPr="008951FF">
        <w:rPr>
          <w:rFonts w:asciiTheme="minorEastAsia" w:eastAsiaTheme="minorEastAsia" w:hAnsiTheme="minorEastAsia" w:hint="eastAsia"/>
          <w:sz w:val="24"/>
        </w:rPr>
        <w:t>漁業</w:t>
      </w:r>
      <w:r w:rsidRPr="008951FF">
        <w:rPr>
          <w:rFonts w:asciiTheme="minorEastAsia" w:eastAsiaTheme="minorEastAsia" w:hAnsiTheme="minorEastAsia" w:hint="eastAsia"/>
          <w:sz w:val="24"/>
        </w:rPr>
        <w:t>時期</w:t>
      </w:r>
      <w:r w:rsidR="008460D6" w:rsidRPr="008951FF">
        <w:rPr>
          <w:rFonts w:asciiTheme="minorEastAsia" w:eastAsiaTheme="minorEastAsia" w:hAnsiTheme="minorEastAsia" w:hint="eastAsia"/>
          <w:sz w:val="24"/>
        </w:rPr>
        <w:t xml:space="preserve">　　　　　12月</w:t>
      </w:r>
      <w:r w:rsidR="008951FF" w:rsidRPr="008951FF">
        <w:rPr>
          <w:rFonts w:asciiTheme="minorEastAsia" w:eastAsiaTheme="minorEastAsia" w:hAnsiTheme="minorEastAsia" w:hint="eastAsia"/>
          <w:sz w:val="24"/>
        </w:rPr>
        <w:t>１</w:t>
      </w:r>
      <w:r w:rsidR="008460D6" w:rsidRPr="008951FF">
        <w:rPr>
          <w:rFonts w:asciiTheme="minorEastAsia" w:eastAsiaTheme="minorEastAsia" w:hAnsiTheme="minorEastAsia" w:hint="eastAsia"/>
          <w:sz w:val="24"/>
        </w:rPr>
        <w:t>日から翌年</w:t>
      </w:r>
      <w:r w:rsidR="008951FF" w:rsidRPr="008951FF">
        <w:rPr>
          <w:rFonts w:asciiTheme="minorEastAsia" w:eastAsiaTheme="minorEastAsia" w:hAnsiTheme="minorEastAsia" w:hint="eastAsia"/>
          <w:sz w:val="24"/>
        </w:rPr>
        <w:t>９</w:t>
      </w:r>
      <w:r w:rsidR="008460D6" w:rsidRPr="008951FF">
        <w:rPr>
          <w:rFonts w:asciiTheme="minorEastAsia" w:eastAsiaTheme="minorEastAsia" w:hAnsiTheme="minorEastAsia" w:hint="eastAsia"/>
          <w:sz w:val="24"/>
        </w:rPr>
        <w:t>月30日まで</w:t>
      </w:r>
    </w:p>
    <w:p w14:paraId="4B0F7691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2B44657B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  <w:u w:val="single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５　漁業根拠地　　　　</w:t>
      </w:r>
      <w:r w:rsidR="00B23E4A"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="00B23E4A" w:rsidRPr="008951FF">
        <w:rPr>
          <w:rFonts w:asciiTheme="minorEastAsia" w:eastAsiaTheme="minorEastAsia" w:hAnsiTheme="minorEastAsia" w:hint="eastAsia"/>
          <w:sz w:val="24"/>
        </w:rPr>
        <w:t>（</w:t>
      </w:r>
      <w:r w:rsidRPr="008951FF">
        <w:rPr>
          <w:rFonts w:asciiTheme="minorEastAsia" w:eastAsiaTheme="minorEastAsia" w:hAnsiTheme="minorEastAsia" w:hint="eastAsia"/>
          <w:sz w:val="24"/>
        </w:rPr>
        <w:t>港</w:t>
      </w:r>
      <w:r w:rsidR="00B23E4A" w:rsidRPr="008951FF">
        <w:rPr>
          <w:rFonts w:asciiTheme="minorEastAsia" w:eastAsiaTheme="minorEastAsia" w:hAnsiTheme="minorEastAsia" w:hint="eastAsia"/>
          <w:sz w:val="24"/>
        </w:rPr>
        <w:t>）</w:t>
      </w:r>
    </w:p>
    <w:p w14:paraId="79F5DA20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67BDF189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  <w:u w:val="single"/>
        </w:rPr>
      </w:pPr>
      <w:r w:rsidRPr="008951FF">
        <w:rPr>
          <w:rFonts w:asciiTheme="minorEastAsia" w:eastAsiaTheme="minorEastAsia" w:hAnsiTheme="minorEastAsia" w:hint="eastAsia"/>
          <w:sz w:val="24"/>
        </w:rPr>
        <w:t>６　漁具の種類、規模および数　　　　竿</w:t>
      </w:r>
      <w:r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B23E4A"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8951FF">
        <w:rPr>
          <w:rFonts w:asciiTheme="minorEastAsia" w:eastAsiaTheme="minorEastAsia" w:hAnsiTheme="minorEastAsia" w:hint="eastAsia"/>
          <w:sz w:val="24"/>
        </w:rPr>
        <w:t>本</w:t>
      </w:r>
    </w:p>
    <w:p w14:paraId="7CE814F8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6E796620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７　使用する船舶</w:t>
      </w:r>
    </w:p>
    <w:p w14:paraId="424FD987" w14:textId="77777777" w:rsidR="008460D6" w:rsidRPr="008951FF" w:rsidRDefault="008460D6" w:rsidP="008460D6">
      <w:pPr>
        <w:numPr>
          <w:ilvl w:val="0"/>
          <w:numId w:val="1"/>
        </w:numPr>
        <w:rPr>
          <w:rFonts w:asciiTheme="minorEastAsia" w:eastAsiaTheme="minorEastAsia" w:hAnsiTheme="minorEastAsia"/>
          <w:b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船　名　　　　　　　　　　　　</w:t>
      </w:r>
      <w:r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</w:p>
    <w:p w14:paraId="0C58EC48" w14:textId="77777777" w:rsidR="008460D6" w:rsidRPr="008951FF" w:rsidRDefault="008460D6" w:rsidP="008460D6">
      <w:pPr>
        <w:ind w:left="720"/>
        <w:rPr>
          <w:rFonts w:asciiTheme="minorEastAsia" w:eastAsiaTheme="minorEastAsia" w:hAnsiTheme="minorEastAsia"/>
          <w:sz w:val="24"/>
        </w:rPr>
      </w:pPr>
    </w:p>
    <w:p w14:paraId="4A6D50A2" w14:textId="71E3756F" w:rsidR="008460D6" w:rsidRPr="008951FF" w:rsidRDefault="008460D6" w:rsidP="008460D6">
      <w:pPr>
        <w:numPr>
          <w:ilvl w:val="0"/>
          <w:numId w:val="1"/>
        </w:numPr>
        <w:rPr>
          <w:rFonts w:asciiTheme="minorEastAsia" w:eastAsiaTheme="minorEastAsia" w:hAnsiTheme="minorEastAsia"/>
          <w:b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漁船登録番号　　　　　　　</w:t>
      </w:r>
      <w:r w:rsidRPr="008951FF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B23E4A" w:rsidRPr="008951FF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4A23DA">
        <w:rPr>
          <w:rFonts w:asciiTheme="minorEastAsia" w:eastAsiaTheme="minorEastAsia" w:hAnsiTheme="minorEastAsia" w:hint="eastAsia"/>
          <w:sz w:val="24"/>
        </w:rPr>
        <w:t>SG</w:t>
      </w:r>
      <w:r w:rsidR="004A23DA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8951FF">
        <w:rPr>
          <w:rFonts w:asciiTheme="minorEastAsia" w:eastAsiaTheme="minorEastAsia" w:hAnsiTheme="minorEastAsia" w:hint="eastAsia"/>
          <w:sz w:val="24"/>
        </w:rPr>
        <w:t>-</w:t>
      </w:r>
      <w:r w:rsidR="00B23E4A" w:rsidRPr="008951FF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　　　　 </w:t>
      </w:r>
    </w:p>
    <w:p w14:paraId="5EBB45D2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51726381" w14:textId="77777777" w:rsidR="008460D6" w:rsidRPr="008951FF" w:rsidRDefault="008460D6" w:rsidP="008460D6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8951FF">
        <w:rPr>
          <w:rFonts w:asciiTheme="minorEastAsia" w:eastAsiaTheme="minorEastAsia" w:hAnsiTheme="minorEastAsia" w:hint="eastAsia"/>
          <w:sz w:val="24"/>
        </w:rPr>
        <w:t>船舶総トン数</w:t>
      </w:r>
      <w:r w:rsidR="00B7206A" w:rsidRPr="008951FF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B23E4A" w:rsidRPr="008951FF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　　　 </w:t>
      </w:r>
      <w:r w:rsidRPr="008951FF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</w:t>
      </w:r>
      <w:r w:rsidRPr="008951FF">
        <w:rPr>
          <w:rFonts w:asciiTheme="minorEastAsia" w:eastAsiaTheme="minorEastAsia" w:hAnsiTheme="minorEastAsia" w:hint="eastAsia"/>
          <w:sz w:val="24"/>
        </w:rPr>
        <w:t>トン</w:t>
      </w:r>
    </w:p>
    <w:p w14:paraId="2C601A04" w14:textId="77777777" w:rsidR="008460D6" w:rsidRPr="008951FF" w:rsidRDefault="008460D6" w:rsidP="008460D6">
      <w:pPr>
        <w:rPr>
          <w:rFonts w:asciiTheme="minorEastAsia" w:eastAsiaTheme="minorEastAsia" w:hAnsiTheme="minorEastAsia"/>
          <w:sz w:val="24"/>
        </w:rPr>
      </w:pPr>
    </w:p>
    <w:p w14:paraId="7DD2D03C" w14:textId="77777777" w:rsidR="00B23E4A" w:rsidRPr="008951FF" w:rsidRDefault="008460D6" w:rsidP="008460D6">
      <w:pPr>
        <w:numPr>
          <w:ilvl w:val="0"/>
          <w:numId w:val="1"/>
        </w:numPr>
        <w:rPr>
          <w:rFonts w:asciiTheme="minorEastAsia" w:eastAsiaTheme="minorEastAsia" w:hAnsiTheme="minorEastAsia"/>
          <w:b/>
          <w:sz w:val="20"/>
        </w:rPr>
      </w:pPr>
      <w:r w:rsidRPr="008951FF">
        <w:rPr>
          <w:rFonts w:asciiTheme="minorEastAsia" w:eastAsiaTheme="minorEastAsia" w:hAnsiTheme="minorEastAsia" w:hint="eastAsia"/>
          <w:sz w:val="24"/>
        </w:rPr>
        <w:t xml:space="preserve">推進機関の種類および馬力数　</w:t>
      </w:r>
    </w:p>
    <w:p w14:paraId="1B8B8443" w14:textId="77777777" w:rsidR="008460D6" w:rsidRPr="008951FF" w:rsidRDefault="008460D6" w:rsidP="00B23E4A">
      <w:pPr>
        <w:ind w:firstLineChars="1400" w:firstLine="3360"/>
        <w:rPr>
          <w:rFonts w:asciiTheme="minorEastAsia" w:eastAsiaTheme="minorEastAsia" w:hAnsiTheme="minorEastAsia"/>
          <w:sz w:val="20"/>
        </w:rPr>
      </w:pPr>
      <w:r w:rsidRPr="008951FF">
        <w:rPr>
          <w:rFonts w:asciiTheme="minorEastAsia" w:eastAsiaTheme="minorEastAsia" w:hAnsiTheme="minorEastAsia" w:hint="eastAsia"/>
          <w:sz w:val="24"/>
        </w:rPr>
        <w:t>種</w:t>
      </w:r>
      <w:r w:rsidR="00B23E4A" w:rsidRPr="008951FF">
        <w:rPr>
          <w:rFonts w:asciiTheme="minorEastAsia" w:eastAsiaTheme="minorEastAsia" w:hAnsiTheme="minorEastAsia" w:hint="eastAsia"/>
          <w:sz w:val="24"/>
        </w:rPr>
        <w:t xml:space="preserve">　</w:t>
      </w:r>
      <w:r w:rsidRPr="008951FF">
        <w:rPr>
          <w:rFonts w:asciiTheme="minorEastAsia" w:eastAsiaTheme="minorEastAsia" w:hAnsiTheme="minorEastAsia" w:hint="eastAsia"/>
          <w:sz w:val="24"/>
        </w:rPr>
        <w:t>類：</w:t>
      </w:r>
      <w:r w:rsidRPr="008951FF">
        <w:rPr>
          <w:rFonts w:asciiTheme="minorEastAsia" w:eastAsiaTheme="minorEastAsia" w:hAnsiTheme="minorEastAsia" w:hint="eastAsia"/>
          <w:sz w:val="24"/>
          <w:u w:val="single"/>
        </w:rPr>
        <w:t>ジーゼル・電気点火</w:t>
      </w:r>
      <w:r w:rsidRPr="008951FF">
        <w:rPr>
          <w:rFonts w:asciiTheme="minorEastAsia" w:eastAsiaTheme="minorEastAsia" w:hAnsiTheme="minorEastAsia" w:hint="eastAsia"/>
          <w:sz w:val="20"/>
        </w:rPr>
        <w:t>（どちらかに○）</w:t>
      </w:r>
    </w:p>
    <w:p w14:paraId="525DB88F" w14:textId="77777777" w:rsidR="008460D6" w:rsidRPr="00B23E4A" w:rsidRDefault="00B23E4A" w:rsidP="008460D6">
      <w:pPr>
        <w:rPr>
          <w:sz w:val="20"/>
          <w:u w:val="single"/>
        </w:rPr>
      </w:pPr>
      <w:r w:rsidRPr="008951FF">
        <w:rPr>
          <w:rFonts w:asciiTheme="minorEastAsia" w:eastAsiaTheme="minorEastAsia" w:hAnsiTheme="minorEastAsia" w:hint="eastAsia"/>
          <w:b/>
          <w:sz w:val="24"/>
        </w:rPr>
        <w:t xml:space="preserve">　　　　　　　　　　　　　　</w:t>
      </w:r>
      <w:r w:rsidR="008460D6" w:rsidRPr="008951FF">
        <w:rPr>
          <w:rFonts w:asciiTheme="minorEastAsia" w:eastAsiaTheme="minorEastAsia" w:hAnsiTheme="minorEastAsia" w:hint="eastAsia"/>
          <w:sz w:val="24"/>
        </w:rPr>
        <w:t>馬力数：</w:t>
      </w:r>
      <w:r w:rsidR="008460D6" w:rsidRPr="008951F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sectPr w:rsidR="008460D6" w:rsidRPr="00B23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FEF7" w14:textId="77777777" w:rsidR="0072008E" w:rsidRDefault="0072008E" w:rsidP="00696E1D">
      <w:r>
        <w:separator/>
      </w:r>
    </w:p>
  </w:endnote>
  <w:endnote w:type="continuationSeparator" w:id="0">
    <w:p w14:paraId="5122E4FF" w14:textId="77777777" w:rsidR="0072008E" w:rsidRDefault="0072008E" w:rsidP="0069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24F5" w14:textId="77777777" w:rsidR="0072008E" w:rsidRDefault="0072008E" w:rsidP="00696E1D">
      <w:r>
        <w:separator/>
      </w:r>
    </w:p>
  </w:footnote>
  <w:footnote w:type="continuationSeparator" w:id="0">
    <w:p w14:paraId="29042F02" w14:textId="77777777" w:rsidR="0072008E" w:rsidRDefault="0072008E" w:rsidP="0069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11CB3"/>
    <w:multiLevelType w:val="hybridMultilevel"/>
    <w:tmpl w:val="8CD09B76"/>
    <w:lvl w:ilvl="0" w:tplc="9BA4771A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56"/>
    <w:rsid w:val="00000DFE"/>
    <w:rsid w:val="000226D2"/>
    <w:rsid w:val="00035D44"/>
    <w:rsid w:val="000841AB"/>
    <w:rsid w:val="00093CDC"/>
    <w:rsid w:val="0010148A"/>
    <w:rsid w:val="00175930"/>
    <w:rsid w:val="001D30D0"/>
    <w:rsid w:val="002321AA"/>
    <w:rsid w:val="00240B2F"/>
    <w:rsid w:val="002518E7"/>
    <w:rsid w:val="002A5ED6"/>
    <w:rsid w:val="00331B8B"/>
    <w:rsid w:val="003D7453"/>
    <w:rsid w:val="00427DC9"/>
    <w:rsid w:val="004560B3"/>
    <w:rsid w:val="004833C5"/>
    <w:rsid w:val="004A23DA"/>
    <w:rsid w:val="004F0312"/>
    <w:rsid w:val="004F65ED"/>
    <w:rsid w:val="00531793"/>
    <w:rsid w:val="005900EF"/>
    <w:rsid w:val="005C42EB"/>
    <w:rsid w:val="006025C5"/>
    <w:rsid w:val="00690E88"/>
    <w:rsid w:val="00696E1D"/>
    <w:rsid w:val="0072008E"/>
    <w:rsid w:val="007974C3"/>
    <w:rsid w:val="007C7CAC"/>
    <w:rsid w:val="008460D6"/>
    <w:rsid w:val="008951FF"/>
    <w:rsid w:val="008E4659"/>
    <w:rsid w:val="00976D73"/>
    <w:rsid w:val="00AD795C"/>
    <w:rsid w:val="00B23E4A"/>
    <w:rsid w:val="00B7206A"/>
    <w:rsid w:val="00C669EB"/>
    <w:rsid w:val="00CD0E61"/>
    <w:rsid w:val="00E00CE5"/>
    <w:rsid w:val="00E062A8"/>
    <w:rsid w:val="00EA7B24"/>
    <w:rsid w:val="00EC6756"/>
    <w:rsid w:val="00F7128C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AEF5E9"/>
  <w15:docId w15:val="{A03F8C99-ADC7-4FDC-85AA-27AF8ABC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756"/>
    <w:pPr>
      <w:jc w:val="center"/>
    </w:pPr>
  </w:style>
  <w:style w:type="character" w:customStyle="1" w:styleId="a4">
    <w:name w:val="記 (文字)"/>
    <w:link w:val="a3"/>
    <w:uiPriority w:val="99"/>
    <w:rsid w:val="00EC675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EC6756"/>
    <w:pPr>
      <w:jc w:val="right"/>
    </w:pPr>
  </w:style>
  <w:style w:type="character" w:customStyle="1" w:styleId="a6">
    <w:name w:val="結語 (文字)"/>
    <w:link w:val="a5"/>
    <w:uiPriority w:val="99"/>
    <w:rsid w:val="00EC6756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C675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E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96E1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96E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96E1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56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60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西森　克浩</cp:lastModifiedBy>
  <cp:revision>2</cp:revision>
  <cp:lastPrinted>2021-04-20T05:07:00Z</cp:lastPrinted>
  <dcterms:created xsi:type="dcterms:W3CDTF">2025-09-30T00:19:00Z</dcterms:created>
  <dcterms:modified xsi:type="dcterms:W3CDTF">2025-09-30T00:19:00Z</dcterms:modified>
</cp:coreProperties>
</file>