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D4D2" w14:textId="77777777" w:rsidR="005A6376" w:rsidRPr="00294AC1" w:rsidRDefault="00DF4F00" w:rsidP="00294AC1">
      <w:pPr>
        <w:pStyle w:val="ad"/>
      </w:pPr>
      <w:r w:rsidRPr="00294AC1">
        <w:rPr>
          <w:rFonts w:hint="eastAsia"/>
        </w:rPr>
        <w:t>入札説明書</w:t>
      </w:r>
    </w:p>
    <w:p w14:paraId="55A32A02" w14:textId="77777777" w:rsidR="007E3863" w:rsidRPr="00294AC1" w:rsidRDefault="00DF4F00" w:rsidP="001B6BD3">
      <w:pPr>
        <w:pStyle w:val="1"/>
        <w:rPr>
          <w:sz w:val="22"/>
          <w:szCs w:val="22"/>
        </w:rPr>
      </w:pPr>
      <w:r w:rsidRPr="00294AC1">
        <w:rPr>
          <w:rFonts w:hint="eastAsia"/>
          <w:sz w:val="22"/>
          <w:szCs w:val="22"/>
        </w:rPr>
        <w:t>入札に付する事項</w:t>
      </w:r>
    </w:p>
    <w:p w14:paraId="6F8F7BE5" w14:textId="7E52FE29" w:rsidR="003F6D1C" w:rsidRPr="00294AC1" w:rsidRDefault="00FA3C6B" w:rsidP="001B6BD3">
      <w:pPr>
        <w:pStyle w:val="a3"/>
        <w:numPr>
          <w:ilvl w:val="0"/>
          <w:numId w:val="9"/>
        </w:numPr>
        <w:spacing w:line="240" w:lineRule="auto"/>
        <w:rPr>
          <w:rFonts w:ascii="ＭＳ 明朝" w:hAnsi="ＭＳ 明朝"/>
          <w:sz w:val="22"/>
          <w:szCs w:val="22"/>
        </w:rPr>
      </w:pPr>
      <w:r w:rsidRPr="00ED16F8">
        <w:rPr>
          <w:rFonts w:ascii="ＭＳ 明朝" w:hAnsi="ＭＳ 明朝" w:hint="eastAsia"/>
          <w:spacing w:val="137"/>
          <w:sz w:val="22"/>
          <w:szCs w:val="22"/>
          <w:fitText w:val="2200" w:id="-1000706816"/>
        </w:rPr>
        <w:t>購入物品</w:t>
      </w:r>
      <w:r w:rsidRPr="00ED16F8">
        <w:rPr>
          <w:rFonts w:ascii="ＭＳ 明朝" w:hAnsi="ＭＳ 明朝" w:hint="eastAsia"/>
          <w:spacing w:val="2"/>
          <w:sz w:val="22"/>
          <w:szCs w:val="22"/>
          <w:fitText w:val="2200" w:id="-1000706816"/>
        </w:rPr>
        <w:t>名</w:t>
      </w:r>
      <w:r w:rsidR="003F6D1C" w:rsidRPr="00294AC1">
        <w:rPr>
          <w:rFonts w:ascii="ＭＳ 明朝" w:hAnsi="ＭＳ 明朝" w:hint="eastAsia"/>
          <w:sz w:val="22"/>
          <w:szCs w:val="22"/>
        </w:rPr>
        <w:t>： 令和</w:t>
      </w:r>
      <w:r w:rsidR="00DC0276">
        <w:rPr>
          <w:rFonts w:ascii="ＭＳ 明朝" w:hAnsi="ＭＳ 明朝" w:hint="eastAsia"/>
          <w:sz w:val="22"/>
          <w:szCs w:val="22"/>
        </w:rPr>
        <w:t>７</w:t>
      </w:r>
      <w:r w:rsidR="003F6D1C" w:rsidRPr="00294AC1">
        <w:rPr>
          <w:rFonts w:ascii="ＭＳ 明朝" w:hAnsi="ＭＳ 明朝" w:hint="eastAsia"/>
          <w:sz w:val="22"/>
          <w:szCs w:val="22"/>
        </w:rPr>
        <w:t>年度滋賀県</w:t>
      </w:r>
      <w:r w:rsidR="006F5B0B">
        <w:rPr>
          <w:rFonts w:ascii="ＭＳ 明朝" w:hAnsi="ＭＳ 明朝" w:hint="eastAsia"/>
          <w:sz w:val="22"/>
          <w:szCs w:val="22"/>
        </w:rPr>
        <w:t>畜産技術振興センター</w:t>
      </w:r>
      <w:r w:rsidR="003F6D1C" w:rsidRPr="00294AC1">
        <w:rPr>
          <w:rFonts w:ascii="ＭＳ 明朝" w:hAnsi="ＭＳ 明朝" w:hint="eastAsia"/>
          <w:sz w:val="22"/>
          <w:szCs w:val="22"/>
        </w:rPr>
        <w:t>素牛</w:t>
      </w:r>
      <w:r w:rsidR="008064BF">
        <w:rPr>
          <w:rFonts w:ascii="ＭＳ 明朝" w:hAnsi="ＭＳ 明朝" w:hint="eastAsia"/>
          <w:sz w:val="22"/>
          <w:szCs w:val="22"/>
        </w:rPr>
        <w:t>の</w:t>
      </w:r>
      <w:r w:rsidR="003F6D1C" w:rsidRPr="00294AC1">
        <w:rPr>
          <w:rFonts w:ascii="ＭＳ 明朝" w:hAnsi="ＭＳ 明朝" w:hint="eastAsia"/>
          <w:sz w:val="22"/>
          <w:szCs w:val="22"/>
        </w:rPr>
        <w:t>購入</w:t>
      </w:r>
    </w:p>
    <w:p w14:paraId="6E90F2FB" w14:textId="77DF08CF" w:rsidR="003F6D1C" w:rsidRPr="00294AC1" w:rsidRDefault="00FA3C6B" w:rsidP="001B6BD3">
      <w:pPr>
        <w:pStyle w:val="a3"/>
        <w:numPr>
          <w:ilvl w:val="0"/>
          <w:numId w:val="9"/>
        </w:numPr>
        <w:spacing w:line="240" w:lineRule="auto"/>
        <w:rPr>
          <w:rFonts w:ascii="ＭＳ 明朝" w:hAnsi="ＭＳ 明朝"/>
          <w:sz w:val="22"/>
          <w:szCs w:val="22"/>
        </w:rPr>
      </w:pPr>
      <w:r w:rsidRPr="00FA3C6B">
        <w:rPr>
          <w:rFonts w:ascii="ＭＳ 明朝" w:hAnsi="ＭＳ 明朝" w:hint="eastAsia"/>
          <w:spacing w:val="31"/>
          <w:sz w:val="22"/>
          <w:szCs w:val="22"/>
          <w:fitText w:val="2200" w:id="-1000706812"/>
        </w:rPr>
        <w:t>購入物品の内容</w:t>
      </w:r>
      <w:r w:rsidRPr="00FA3C6B">
        <w:rPr>
          <w:rFonts w:ascii="ＭＳ 明朝" w:hAnsi="ＭＳ 明朝" w:hint="eastAsia"/>
          <w:spacing w:val="3"/>
          <w:sz w:val="22"/>
          <w:szCs w:val="22"/>
          <w:fitText w:val="2200" w:id="-1000706812"/>
        </w:rPr>
        <w:t>等</w:t>
      </w:r>
      <w:r w:rsidR="003F6D1C" w:rsidRPr="00294AC1">
        <w:rPr>
          <w:rFonts w:ascii="ＭＳ 明朝" w:hAnsi="ＭＳ 明朝" w:hint="eastAsia"/>
          <w:sz w:val="22"/>
          <w:szCs w:val="22"/>
        </w:rPr>
        <w:t xml:space="preserve">： 仕様書による。 </w:t>
      </w:r>
    </w:p>
    <w:p w14:paraId="49C66B83" w14:textId="77777777" w:rsidR="003F6D1C" w:rsidRPr="00294AC1" w:rsidRDefault="003F6D1C" w:rsidP="00294AC1">
      <w:pPr>
        <w:pStyle w:val="a3"/>
        <w:numPr>
          <w:ilvl w:val="0"/>
          <w:numId w:val="9"/>
        </w:numPr>
        <w:spacing w:line="240" w:lineRule="auto"/>
        <w:rPr>
          <w:rFonts w:ascii="ＭＳ 明朝" w:hAnsi="ＭＳ 明朝"/>
          <w:sz w:val="22"/>
          <w:szCs w:val="22"/>
        </w:rPr>
      </w:pPr>
      <w:r w:rsidRPr="00FA3C6B">
        <w:rPr>
          <w:rFonts w:ascii="ＭＳ 明朝" w:hAnsi="ＭＳ 明朝" w:hint="eastAsia"/>
          <w:spacing w:val="220"/>
          <w:sz w:val="22"/>
          <w:szCs w:val="22"/>
          <w:fitText w:val="2200" w:id="-1000706814"/>
        </w:rPr>
        <w:t>納入期</w:t>
      </w:r>
      <w:r w:rsidRPr="00FA3C6B">
        <w:rPr>
          <w:rFonts w:ascii="ＭＳ 明朝" w:hAnsi="ＭＳ 明朝" w:hint="eastAsia"/>
          <w:spacing w:val="0"/>
          <w:sz w:val="22"/>
          <w:szCs w:val="22"/>
          <w:fitText w:val="2200" w:id="-1000706814"/>
        </w:rPr>
        <w:t>限</w:t>
      </w:r>
      <w:r w:rsidRPr="00294AC1">
        <w:rPr>
          <w:rFonts w:ascii="ＭＳ 明朝" w:hAnsi="ＭＳ 明朝" w:hint="eastAsia"/>
          <w:sz w:val="22"/>
          <w:szCs w:val="22"/>
        </w:rPr>
        <w:t>：</w:t>
      </w:r>
      <w:r w:rsidR="001B6BD3" w:rsidRPr="00294AC1">
        <w:rPr>
          <w:rFonts w:ascii="ＭＳ 明朝" w:hAnsi="ＭＳ 明朝" w:hint="eastAsia"/>
          <w:sz w:val="22"/>
          <w:szCs w:val="22"/>
        </w:rPr>
        <w:t xml:space="preserve"> </w:t>
      </w:r>
      <w:r w:rsidRPr="00294AC1">
        <w:rPr>
          <w:rFonts w:ascii="ＭＳ 明朝" w:hAnsi="ＭＳ 明朝" w:hint="eastAsia"/>
          <w:sz w:val="22"/>
          <w:szCs w:val="22"/>
        </w:rPr>
        <w:t xml:space="preserve">仕様書による。 </w:t>
      </w:r>
    </w:p>
    <w:p w14:paraId="5C1762D2" w14:textId="0CE701F7" w:rsidR="003F6D1C" w:rsidRPr="00294AC1" w:rsidRDefault="003F6D1C" w:rsidP="001B6BD3">
      <w:pPr>
        <w:pStyle w:val="a3"/>
        <w:numPr>
          <w:ilvl w:val="0"/>
          <w:numId w:val="9"/>
        </w:numPr>
        <w:spacing w:line="240" w:lineRule="auto"/>
        <w:rPr>
          <w:rFonts w:ascii="ＭＳ 明朝" w:hAnsi="ＭＳ 明朝"/>
          <w:sz w:val="22"/>
          <w:szCs w:val="22"/>
        </w:rPr>
      </w:pPr>
      <w:r w:rsidRPr="00FA3C6B">
        <w:rPr>
          <w:rFonts w:ascii="ＭＳ 明朝" w:hAnsi="ＭＳ 明朝" w:hint="eastAsia"/>
          <w:spacing w:val="220"/>
          <w:sz w:val="22"/>
          <w:szCs w:val="22"/>
          <w:fitText w:val="2200" w:id="-1000706813"/>
        </w:rPr>
        <w:t>納入場</w:t>
      </w:r>
      <w:r w:rsidRPr="00FA3C6B">
        <w:rPr>
          <w:rFonts w:ascii="ＭＳ 明朝" w:hAnsi="ＭＳ 明朝" w:hint="eastAsia"/>
          <w:spacing w:val="0"/>
          <w:sz w:val="22"/>
          <w:szCs w:val="22"/>
          <w:fitText w:val="2200" w:id="-1000706813"/>
        </w:rPr>
        <w:t>所</w:t>
      </w:r>
      <w:r w:rsidRPr="00294AC1">
        <w:rPr>
          <w:rFonts w:ascii="ＭＳ 明朝" w:hAnsi="ＭＳ 明朝" w:hint="eastAsia"/>
          <w:sz w:val="22"/>
          <w:szCs w:val="22"/>
        </w:rPr>
        <w:t>： 滋賀県畜産技術振興センター</w:t>
      </w:r>
      <w:r w:rsidR="0021178A">
        <w:rPr>
          <w:rFonts w:ascii="ＭＳ 明朝" w:hAnsi="ＭＳ 明朝" w:hint="eastAsia"/>
          <w:sz w:val="22"/>
          <w:szCs w:val="22"/>
        </w:rPr>
        <w:t>（</w:t>
      </w:r>
      <w:r w:rsidRPr="00294AC1">
        <w:rPr>
          <w:rFonts w:ascii="ＭＳ 明朝" w:hAnsi="ＭＳ 明朝" w:hint="eastAsia"/>
          <w:sz w:val="22"/>
          <w:szCs w:val="22"/>
        </w:rPr>
        <w:t>蒲生郡日野町山本</w:t>
      </w:r>
      <w:r w:rsidR="005A29CC">
        <w:rPr>
          <w:rFonts w:ascii="ＭＳ 明朝" w:hAnsi="ＭＳ 明朝" w:hint="eastAsia"/>
          <w:sz w:val="22"/>
          <w:szCs w:val="22"/>
        </w:rPr>
        <w:t>６９５</w:t>
      </w:r>
      <w:r w:rsidR="0021178A">
        <w:rPr>
          <w:rFonts w:ascii="ＭＳ 明朝" w:hAnsi="ＭＳ 明朝" w:hint="eastAsia"/>
          <w:sz w:val="22"/>
          <w:szCs w:val="22"/>
        </w:rPr>
        <w:t>）</w:t>
      </w:r>
    </w:p>
    <w:p w14:paraId="0836F127" w14:textId="77777777" w:rsidR="00DF4F00" w:rsidRPr="00294AC1" w:rsidRDefault="00DF4F00" w:rsidP="001B6BD3">
      <w:pPr>
        <w:pStyle w:val="a3"/>
        <w:spacing w:line="240" w:lineRule="auto"/>
        <w:rPr>
          <w:rFonts w:ascii="ＭＳ 明朝" w:hAnsi="ＭＳ 明朝"/>
          <w:sz w:val="22"/>
          <w:szCs w:val="22"/>
        </w:rPr>
      </w:pPr>
    </w:p>
    <w:p w14:paraId="3ECE16FF" w14:textId="77777777" w:rsidR="003F6D1C" w:rsidRPr="00294AC1" w:rsidRDefault="003F6D1C" w:rsidP="001B6BD3">
      <w:pPr>
        <w:pStyle w:val="1"/>
        <w:rPr>
          <w:sz w:val="22"/>
          <w:szCs w:val="22"/>
        </w:rPr>
      </w:pPr>
      <w:r w:rsidRPr="00294AC1">
        <w:rPr>
          <w:rFonts w:hint="eastAsia"/>
          <w:sz w:val="22"/>
          <w:szCs w:val="22"/>
        </w:rPr>
        <w:t>入札に参加する者に必要な資格</w:t>
      </w:r>
    </w:p>
    <w:p w14:paraId="03550676" w14:textId="493044F3" w:rsidR="003F6D1C" w:rsidRPr="00DE1459" w:rsidRDefault="00ED16F8" w:rsidP="001B6BD3">
      <w:pPr>
        <w:pStyle w:val="ac"/>
        <w:numPr>
          <w:ilvl w:val="0"/>
          <w:numId w:val="11"/>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地方自治法</w:t>
      </w:r>
      <w:r w:rsidR="003F6D1C" w:rsidRPr="00DE1459">
        <w:rPr>
          <w:rFonts w:asciiTheme="minorEastAsia" w:eastAsiaTheme="minorEastAsia" w:hAnsiTheme="minorEastAsia" w:hint="eastAsia"/>
          <w:sz w:val="22"/>
          <w:szCs w:val="22"/>
        </w:rPr>
        <w:t xml:space="preserve">施行令第167 条の4に規定する者に該当しない者であること。 </w:t>
      </w:r>
    </w:p>
    <w:p w14:paraId="6FE59DD4" w14:textId="77777777" w:rsidR="003F6D1C" w:rsidRPr="00DE1459" w:rsidRDefault="003F6D1C" w:rsidP="001B6BD3">
      <w:pPr>
        <w:pStyle w:val="ac"/>
        <w:numPr>
          <w:ilvl w:val="0"/>
          <w:numId w:val="11"/>
        </w:numPr>
        <w:ind w:leftChars="0"/>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 xml:space="preserve">滋賀県財務規則（昭和51年滋賀県規則第56号）第195条の2各号のいずれにも該当しない者であること。 </w:t>
      </w:r>
    </w:p>
    <w:p w14:paraId="56E4BA5D" w14:textId="77777777" w:rsidR="003F6D1C" w:rsidRPr="00DE1459" w:rsidRDefault="003F6D1C" w:rsidP="001B6BD3">
      <w:pPr>
        <w:pStyle w:val="ac"/>
        <w:numPr>
          <w:ilvl w:val="0"/>
          <w:numId w:val="11"/>
        </w:numPr>
        <w:ind w:leftChars="0"/>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 xml:space="preserve">滋賀県物品関係入札参加停止基準による入札参加停止の措置期間中でないこと。 </w:t>
      </w:r>
    </w:p>
    <w:p w14:paraId="1FCE655E" w14:textId="77777777" w:rsidR="003F6D1C" w:rsidRPr="00DE1459" w:rsidRDefault="003F6D1C" w:rsidP="001B6BD3">
      <w:pPr>
        <w:pStyle w:val="ac"/>
        <w:numPr>
          <w:ilvl w:val="0"/>
          <w:numId w:val="11"/>
        </w:numPr>
        <w:ind w:leftChars="0"/>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滋賀県物品の買入れ等に係る競争入札参加者の資格等に関する要綱（昭和57年滋賀県告示第142号）に規定する資格を有すると認められて、競争入札参加資格者名簿に次のとおり登録されている者であること。</w:t>
      </w:r>
    </w:p>
    <w:p w14:paraId="4C1389FC" w14:textId="77777777" w:rsidR="003F6D1C" w:rsidRPr="00DE1459" w:rsidRDefault="003F6D1C" w:rsidP="001B6BD3">
      <w:pPr>
        <w:ind w:firstLineChars="100" w:firstLine="220"/>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ア 営業種目</w:t>
      </w:r>
    </w:p>
    <w:p w14:paraId="24A16349" w14:textId="77777777" w:rsidR="003F6D1C" w:rsidRPr="00DE1459" w:rsidRDefault="003F6D1C" w:rsidP="001B6BD3">
      <w:pPr>
        <w:ind w:firstLineChars="300" w:firstLine="660"/>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次の種目が希望営業種目に登録されていること。</w:t>
      </w:r>
    </w:p>
    <w:p w14:paraId="5E6AC015" w14:textId="46EC26BD" w:rsidR="003E7205" w:rsidRPr="00DE1459" w:rsidRDefault="003F6D1C" w:rsidP="003E7205">
      <w:pPr>
        <w:ind w:firstLineChars="300" w:firstLine="660"/>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・大分類：「物品」   中分類：「農林水産機械および資材」</w:t>
      </w:r>
    </w:p>
    <w:p w14:paraId="4057DA4B" w14:textId="77777777" w:rsidR="003F6D1C" w:rsidRPr="00DE1459" w:rsidRDefault="003F6D1C" w:rsidP="001B6BD3">
      <w:pPr>
        <w:ind w:firstLineChars="100" w:firstLine="220"/>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イ 地域ブロック</w:t>
      </w:r>
    </w:p>
    <w:p w14:paraId="055E41F9" w14:textId="77777777" w:rsidR="003E7205" w:rsidRPr="00DE1459" w:rsidRDefault="003F6D1C" w:rsidP="003E7205">
      <w:pPr>
        <w:ind w:firstLineChars="300" w:firstLine="660"/>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・県内事業者または、県内の営業所等に取引の権限を委任している県外事業者。</w:t>
      </w:r>
    </w:p>
    <w:p w14:paraId="0C158EF4" w14:textId="77777777" w:rsidR="003F6D1C" w:rsidRPr="00DE1459" w:rsidRDefault="003F6D1C" w:rsidP="003D0419">
      <w:pPr>
        <w:ind w:leftChars="304" w:left="638"/>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・なお、新たに入札に参加する資格を得ようとする者は、次に示す場所において資格審査の申請を行うこと。</w:t>
      </w:r>
    </w:p>
    <w:p w14:paraId="3219E189" w14:textId="77777777" w:rsidR="003F6D1C" w:rsidRPr="00DE1459" w:rsidRDefault="003F6D1C" w:rsidP="001B6BD3">
      <w:pPr>
        <w:ind w:leftChars="400" w:left="840"/>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ただし、この場合には、この公告に係る入札の手続きに間に合わないことがある。</w:t>
      </w:r>
    </w:p>
    <w:p w14:paraId="25EE15C5" w14:textId="2EE0F42A" w:rsidR="003F6D1C" w:rsidRPr="00DE1459" w:rsidRDefault="003F6D1C" w:rsidP="001C69EF">
      <w:pPr>
        <w:ind w:firstLineChars="300" w:firstLine="660"/>
        <w:rPr>
          <w:rFonts w:asciiTheme="minorEastAsia" w:eastAsiaTheme="minorEastAsia" w:hAnsiTheme="minorEastAsia"/>
          <w:sz w:val="22"/>
          <w:szCs w:val="22"/>
        </w:rPr>
      </w:pPr>
      <w:r w:rsidRPr="00DE1459">
        <w:rPr>
          <w:rFonts w:asciiTheme="minorEastAsia" w:eastAsiaTheme="minorEastAsia" w:hAnsiTheme="minorEastAsia" w:hint="eastAsia"/>
          <w:sz w:val="22"/>
          <w:szCs w:val="22"/>
        </w:rPr>
        <w:t>〇</w:t>
      </w:r>
      <w:r w:rsidR="0024432B">
        <w:rPr>
          <w:rFonts w:asciiTheme="minorEastAsia" w:eastAsiaTheme="minorEastAsia" w:hAnsiTheme="minorEastAsia" w:hint="eastAsia"/>
          <w:sz w:val="22"/>
          <w:szCs w:val="22"/>
        </w:rPr>
        <w:t>物品・役務電子調達システムまたは</w:t>
      </w:r>
      <w:r w:rsidRPr="00DE1459">
        <w:rPr>
          <w:rFonts w:asciiTheme="minorEastAsia" w:eastAsiaTheme="minorEastAsia" w:hAnsiTheme="minorEastAsia" w:hint="eastAsia"/>
          <w:sz w:val="22"/>
          <w:szCs w:val="22"/>
        </w:rPr>
        <w:t>滋賀県会計管理局管理課</w:t>
      </w:r>
    </w:p>
    <w:p w14:paraId="39C5E79B" w14:textId="1D8CCC4E" w:rsidR="003F6D1C" w:rsidRDefault="0024432B" w:rsidP="001B6BD3">
      <w:pPr>
        <w:ind w:firstLineChars="450" w:firstLine="99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F6D1C" w:rsidRPr="00DE1459">
        <w:rPr>
          <w:rFonts w:asciiTheme="minorEastAsia" w:eastAsiaTheme="minorEastAsia" w:hAnsiTheme="minorEastAsia" w:hint="eastAsia"/>
          <w:sz w:val="22"/>
          <w:szCs w:val="22"/>
        </w:rPr>
        <w:t>〒520-8577 大津市京町四丁目</w:t>
      </w:r>
      <w:r w:rsidR="00EB38F4">
        <w:rPr>
          <w:rFonts w:asciiTheme="minorEastAsia" w:eastAsiaTheme="minorEastAsia" w:hAnsiTheme="minorEastAsia"/>
          <w:sz w:val="22"/>
          <w:szCs w:val="22"/>
        </w:rPr>
        <w:t>1</w:t>
      </w:r>
      <w:r w:rsidR="00A57AD0" w:rsidRPr="00DE1459">
        <w:rPr>
          <w:rFonts w:asciiTheme="minorEastAsia" w:eastAsiaTheme="minorEastAsia" w:hAnsiTheme="minorEastAsia" w:hint="eastAsia"/>
          <w:sz w:val="22"/>
          <w:szCs w:val="22"/>
        </w:rPr>
        <w:t>番</w:t>
      </w:r>
      <w:r w:rsidR="00EB38F4">
        <w:rPr>
          <w:rFonts w:asciiTheme="minorEastAsia" w:eastAsiaTheme="minorEastAsia" w:hAnsiTheme="minorEastAsia" w:hint="eastAsia"/>
          <w:sz w:val="22"/>
          <w:szCs w:val="22"/>
        </w:rPr>
        <w:t>1</w:t>
      </w:r>
      <w:r w:rsidR="00A57AD0" w:rsidRPr="00DE1459">
        <w:rPr>
          <w:rFonts w:asciiTheme="minorEastAsia" w:eastAsiaTheme="minorEastAsia" w:hAnsiTheme="minorEastAsia" w:hint="eastAsia"/>
          <w:sz w:val="22"/>
          <w:szCs w:val="22"/>
        </w:rPr>
        <w:t>号</w:t>
      </w:r>
      <w:r w:rsidR="003F6D1C" w:rsidRPr="00DE1459">
        <w:rPr>
          <w:rFonts w:asciiTheme="minorEastAsia" w:eastAsiaTheme="minorEastAsia" w:hAnsiTheme="minorEastAsia" w:hint="eastAsia"/>
          <w:sz w:val="22"/>
          <w:szCs w:val="22"/>
        </w:rPr>
        <w:t xml:space="preserve"> TEL 077-528-4314</w:t>
      </w:r>
      <w:r>
        <w:rPr>
          <w:rFonts w:asciiTheme="minorEastAsia" w:eastAsiaTheme="minorEastAsia" w:hAnsiTheme="minorEastAsia" w:hint="eastAsia"/>
          <w:sz w:val="22"/>
          <w:szCs w:val="22"/>
        </w:rPr>
        <w:t>）</w:t>
      </w:r>
    </w:p>
    <w:p w14:paraId="7852F242" w14:textId="2A74C997" w:rsidR="003E7205" w:rsidRDefault="00A11545" w:rsidP="003E7205">
      <w:pP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3E7205">
        <w:rPr>
          <w:rFonts w:asciiTheme="minorEastAsia" w:eastAsiaTheme="minorEastAsia" w:hAnsiTheme="minorEastAsia" w:hint="eastAsia"/>
          <w:sz w:val="22"/>
          <w:szCs w:val="22"/>
        </w:rPr>
        <w:t xml:space="preserve"> その他条件</w:t>
      </w:r>
    </w:p>
    <w:p w14:paraId="2124BCB9" w14:textId="64FE2345" w:rsidR="001B6BD3" w:rsidRDefault="003E7205" w:rsidP="0059094E">
      <w:pPr>
        <w:ind w:left="708" w:hangingChars="322" w:hanging="70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A3C6B">
        <w:rPr>
          <w:rFonts w:asciiTheme="minorEastAsia" w:eastAsiaTheme="minorEastAsia" w:hAnsiTheme="minorEastAsia" w:hint="eastAsia"/>
          <w:sz w:val="22"/>
          <w:szCs w:val="22"/>
        </w:rPr>
        <w:t>家畜の取引を行う資格がある者</w:t>
      </w:r>
      <w:r w:rsidR="0039415F">
        <w:rPr>
          <w:rFonts w:asciiTheme="minorEastAsia" w:eastAsiaTheme="minorEastAsia" w:hAnsiTheme="minorEastAsia" w:hint="eastAsia"/>
          <w:sz w:val="22"/>
          <w:szCs w:val="22"/>
        </w:rPr>
        <w:t>であること</w:t>
      </w:r>
      <w:r w:rsidR="00FA3C6B">
        <w:rPr>
          <w:rFonts w:asciiTheme="minorEastAsia" w:eastAsiaTheme="minorEastAsia" w:hAnsiTheme="minorEastAsia" w:hint="eastAsia"/>
          <w:sz w:val="22"/>
          <w:szCs w:val="22"/>
        </w:rPr>
        <w:t>。（家畜商免許所持者（※）</w:t>
      </w:r>
      <w:r w:rsidR="0039415F">
        <w:rPr>
          <w:rFonts w:asciiTheme="minorEastAsia" w:eastAsiaTheme="minorEastAsia" w:hAnsiTheme="minorEastAsia" w:hint="eastAsia"/>
          <w:sz w:val="22"/>
          <w:szCs w:val="22"/>
        </w:rPr>
        <w:t>、</w:t>
      </w:r>
      <w:r w:rsidR="00FA3C6B">
        <w:rPr>
          <w:rFonts w:asciiTheme="minorEastAsia" w:eastAsiaTheme="minorEastAsia" w:hAnsiTheme="minorEastAsia" w:hint="eastAsia"/>
          <w:sz w:val="22"/>
          <w:szCs w:val="22"/>
        </w:rPr>
        <w:t>農業共同組合法に規定する農業協同組合または農業協同組合連合会であ</w:t>
      </w:r>
      <w:r w:rsidR="0039415F">
        <w:rPr>
          <w:rFonts w:asciiTheme="minorEastAsia" w:eastAsiaTheme="minorEastAsia" w:hAnsiTheme="minorEastAsia" w:hint="eastAsia"/>
          <w:sz w:val="22"/>
          <w:szCs w:val="22"/>
        </w:rPr>
        <w:t>ること</w:t>
      </w:r>
      <w:r w:rsidR="00FA3C6B">
        <w:rPr>
          <w:rFonts w:asciiTheme="minorEastAsia" w:eastAsiaTheme="minorEastAsia" w:hAnsiTheme="minorEastAsia" w:hint="eastAsia"/>
          <w:sz w:val="22"/>
          <w:szCs w:val="22"/>
        </w:rPr>
        <w:t>。）</w:t>
      </w:r>
    </w:p>
    <w:p w14:paraId="7BD82087" w14:textId="6BE2F8F4" w:rsidR="00727E91" w:rsidRDefault="00FA3C6B" w:rsidP="00727E91">
      <w:pPr>
        <w:ind w:left="708" w:hangingChars="322" w:hanging="70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※家畜商免許所持者については、入札時に免許を有していることを確認できる書類を</w:t>
      </w:r>
      <w:r w:rsidR="00727E91">
        <w:rPr>
          <w:rFonts w:asciiTheme="minorEastAsia" w:eastAsiaTheme="minorEastAsia" w:hAnsiTheme="minorEastAsia" w:hint="eastAsia"/>
          <w:sz w:val="22"/>
          <w:szCs w:val="22"/>
        </w:rPr>
        <w:t>F</w:t>
      </w:r>
      <w:r w:rsidR="00727E91">
        <w:rPr>
          <w:rFonts w:asciiTheme="minorEastAsia" w:eastAsiaTheme="minorEastAsia" w:hAnsiTheme="minorEastAsia"/>
          <w:sz w:val="22"/>
          <w:szCs w:val="22"/>
        </w:rPr>
        <w:t>AX</w:t>
      </w:r>
      <w:r w:rsidR="00727E91">
        <w:rPr>
          <w:rFonts w:asciiTheme="minorEastAsia" w:eastAsiaTheme="minorEastAsia" w:hAnsiTheme="minorEastAsia" w:hint="eastAsia"/>
          <w:sz w:val="22"/>
          <w:szCs w:val="22"/>
        </w:rPr>
        <w:t>またはE</w:t>
      </w:r>
      <w:r w:rsidR="00727E91">
        <w:rPr>
          <w:rFonts w:asciiTheme="minorEastAsia" w:eastAsiaTheme="minorEastAsia" w:hAnsiTheme="minorEastAsia"/>
          <w:sz w:val="22"/>
          <w:szCs w:val="22"/>
        </w:rPr>
        <w:t>mail</w:t>
      </w:r>
      <w:r w:rsidR="00727E91">
        <w:rPr>
          <w:rFonts w:asciiTheme="minorEastAsia" w:eastAsiaTheme="minorEastAsia" w:hAnsiTheme="minorEastAsia" w:hint="eastAsia"/>
          <w:sz w:val="22"/>
          <w:szCs w:val="22"/>
        </w:rPr>
        <w:t>にて</w:t>
      </w:r>
      <w:r w:rsidR="0039415F">
        <w:rPr>
          <w:rFonts w:asciiTheme="minorEastAsia" w:eastAsiaTheme="minorEastAsia" w:hAnsiTheme="minorEastAsia" w:hint="eastAsia"/>
          <w:sz w:val="22"/>
          <w:szCs w:val="22"/>
        </w:rPr>
        <w:t>3（１）に示す場所に</w:t>
      </w:r>
      <w:r>
        <w:rPr>
          <w:rFonts w:asciiTheme="minorEastAsia" w:eastAsiaTheme="minorEastAsia" w:hAnsiTheme="minorEastAsia" w:hint="eastAsia"/>
          <w:sz w:val="22"/>
          <w:szCs w:val="22"/>
        </w:rPr>
        <w:t>提出すること</w:t>
      </w:r>
    </w:p>
    <w:p w14:paraId="1968CAAB" w14:textId="2400EDA2" w:rsidR="003E7205" w:rsidRPr="003E7205" w:rsidRDefault="00FA3C6B" w:rsidP="0039415F">
      <w:pPr>
        <w:ind w:left="708" w:hangingChars="322" w:hanging="708"/>
        <w:rPr>
          <w:sz w:val="22"/>
          <w:szCs w:val="22"/>
        </w:rPr>
      </w:pPr>
      <w:r>
        <w:rPr>
          <w:rFonts w:asciiTheme="minorEastAsia" w:eastAsiaTheme="minorEastAsia" w:hAnsiTheme="minorEastAsia" w:hint="eastAsia"/>
          <w:sz w:val="22"/>
          <w:szCs w:val="22"/>
        </w:rPr>
        <w:t xml:space="preserve">　　</w:t>
      </w:r>
    </w:p>
    <w:p w14:paraId="6433C435" w14:textId="77777777" w:rsidR="005A6376" w:rsidRPr="00294AC1" w:rsidRDefault="00054807" w:rsidP="001B6BD3">
      <w:pPr>
        <w:pStyle w:val="1"/>
        <w:rPr>
          <w:sz w:val="22"/>
          <w:szCs w:val="22"/>
        </w:rPr>
      </w:pPr>
      <w:r w:rsidRPr="00294AC1">
        <w:rPr>
          <w:rFonts w:hint="eastAsia"/>
          <w:sz w:val="22"/>
          <w:szCs w:val="22"/>
        </w:rPr>
        <w:t>入札</w:t>
      </w:r>
      <w:r w:rsidR="007B4EA9" w:rsidRPr="00294AC1">
        <w:rPr>
          <w:rFonts w:hint="eastAsia"/>
          <w:sz w:val="22"/>
          <w:szCs w:val="22"/>
        </w:rPr>
        <w:t>執行の日時および場所等</w:t>
      </w:r>
    </w:p>
    <w:p w14:paraId="30FB0709" w14:textId="77777777" w:rsidR="003F6D1C" w:rsidRPr="00DE1459" w:rsidRDefault="003F6D1C" w:rsidP="001B6BD3">
      <w:pPr>
        <w:pStyle w:val="ac"/>
        <w:numPr>
          <w:ilvl w:val="0"/>
          <w:numId w:val="12"/>
        </w:numPr>
        <w:ind w:leftChars="0"/>
        <w:rPr>
          <w:rFonts w:asciiTheme="minorEastAsia" w:eastAsiaTheme="minorEastAsia" w:hAnsiTheme="minorEastAsia" w:cs="ＭＳ 明朝"/>
          <w:kern w:val="0"/>
          <w:sz w:val="22"/>
          <w:szCs w:val="22"/>
        </w:rPr>
      </w:pPr>
      <w:r w:rsidRPr="00DE1459">
        <w:rPr>
          <w:rFonts w:asciiTheme="minorEastAsia" w:eastAsiaTheme="minorEastAsia" w:hAnsiTheme="minorEastAsia" w:cs="ＭＳ 明朝" w:hint="eastAsia"/>
          <w:kern w:val="0"/>
          <w:sz w:val="22"/>
          <w:szCs w:val="22"/>
        </w:rPr>
        <w:t>契約条項を示す場所、入札説明書</w:t>
      </w:r>
      <w:r w:rsidR="003508CA" w:rsidRPr="00DE1459">
        <w:rPr>
          <w:rFonts w:asciiTheme="minorEastAsia" w:eastAsiaTheme="minorEastAsia" w:hAnsiTheme="minorEastAsia" w:cs="ＭＳ 明朝" w:hint="eastAsia"/>
          <w:kern w:val="0"/>
          <w:sz w:val="22"/>
          <w:szCs w:val="22"/>
        </w:rPr>
        <w:t>等</w:t>
      </w:r>
      <w:r w:rsidRPr="00DE1459">
        <w:rPr>
          <w:rFonts w:asciiTheme="minorEastAsia" w:eastAsiaTheme="minorEastAsia" w:hAnsiTheme="minorEastAsia" w:cs="ＭＳ 明朝" w:hint="eastAsia"/>
          <w:kern w:val="0"/>
          <w:sz w:val="22"/>
          <w:szCs w:val="22"/>
        </w:rPr>
        <w:t xml:space="preserve">の交付場所および問い合わせ先：  </w:t>
      </w:r>
    </w:p>
    <w:p w14:paraId="2949BFAF" w14:textId="2DDB9D22" w:rsidR="003F6D1C" w:rsidRPr="00DE1459" w:rsidRDefault="003F6D1C" w:rsidP="00294AC1">
      <w:pPr>
        <w:ind w:firstLineChars="400" w:firstLine="880"/>
        <w:rPr>
          <w:rFonts w:asciiTheme="minorEastAsia" w:eastAsiaTheme="minorEastAsia" w:hAnsiTheme="minorEastAsia" w:cs="ＭＳ 明朝"/>
          <w:kern w:val="0"/>
          <w:sz w:val="22"/>
          <w:szCs w:val="22"/>
        </w:rPr>
      </w:pPr>
      <w:r w:rsidRPr="00DE1459">
        <w:rPr>
          <w:rFonts w:asciiTheme="minorEastAsia" w:eastAsiaTheme="minorEastAsia" w:hAnsiTheme="minorEastAsia" w:cs="ＭＳ 明朝" w:hint="eastAsia"/>
          <w:kern w:val="0"/>
          <w:sz w:val="22"/>
          <w:szCs w:val="22"/>
        </w:rPr>
        <w:t>滋賀県</w:t>
      </w:r>
      <w:r w:rsidR="003C1616">
        <w:rPr>
          <w:rFonts w:asciiTheme="minorEastAsia" w:eastAsiaTheme="minorEastAsia" w:hAnsiTheme="minorEastAsia" w:cs="ＭＳ 明朝" w:hint="eastAsia"/>
          <w:kern w:val="0"/>
          <w:sz w:val="22"/>
          <w:szCs w:val="22"/>
        </w:rPr>
        <w:t>畜産技術振興センター</w:t>
      </w:r>
      <w:r w:rsidRPr="00DE1459">
        <w:rPr>
          <w:rFonts w:asciiTheme="minorEastAsia" w:eastAsiaTheme="minorEastAsia" w:hAnsiTheme="minorEastAsia" w:cs="ＭＳ 明朝" w:hint="eastAsia"/>
          <w:kern w:val="0"/>
          <w:sz w:val="22"/>
          <w:szCs w:val="22"/>
        </w:rPr>
        <w:t xml:space="preserve">  〒5</w:t>
      </w:r>
      <w:r w:rsidR="003C1616">
        <w:rPr>
          <w:rFonts w:asciiTheme="minorEastAsia" w:eastAsiaTheme="minorEastAsia" w:hAnsiTheme="minorEastAsia" w:cs="ＭＳ 明朝"/>
          <w:kern w:val="0"/>
          <w:sz w:val="22"/>
          <w:szCs w:val="22"/>
        </w:rPr>
        <w:t>29</w:t>
      </w:r>
      <w:r w:rsidRPr="00DE1459">
        <w:rPr>
          <w:rFonts w:asciiTheme="minorEastAsia" w:eastAsiaTheme="minorEastAsia" w:hAnsiTheme="minorEastAsia" w:cs="ＭＳ 明朝" w:hint="eastAsia"/>
          <w:kern w:val="0"/>
          <w:sz w:val="22"/>
          <w:szCs w:val="22"/>
        </w:rPr>
        <w:t>-</w:t>
      </w:r>
      <w:r w:rsidR="003C1616">
        <w:rPr>
          <w:rFonts w:asciiTheme="minorEastAsia" w:eastAsiaTheme="minorEastAsia" w:hAnsiTheme="minorEastAsia" w:cs="ＭＳ 明朝"/>
          <w:kern w:val="0"/>
          <w:sz w:val="22"/>
          <w:szCs w:val="22"/>
        </w:rPr>
        <w:t>1651</w:t>
      </w:r>
      <w:r w:rsidR="003C1616">
        <w:rPr>
          <w:rFonts w:asciiTheme="minorEastAsia" w:eastAsiaTheme="minorEastAsia" w:hAnsiTheme="minorEastAsia" w:cs="ＭＳ 明朝" w:hint="eastAsia"/>
          <w:kern w:val="0"/>
          <w:sz w:val="22"/>
          <w:szCs w:val="22"/>
        </w:rPr>
        <w:t xml:space="preserve"> 蒲生郡日野町山本６９５</w:t>
      </w:r>
      <w:r w:rsidRPr="00DE1459">
        <w:rPr>
          <w:rFonts w:asciiTheme="minorEastAsia" w:eastAsiaTheme="minorEastAsia" w:hAnsiTheme="minorEastAsia" w:cs="ＭＳ 明朝" w:hint="eastAsia"/>
          <w:kern w:val="0"/>
          <w:sz w:val="22"/>
          <w:szCs w:val="22"/>
        </w:rPr>
        <w:t xml:space="preserve">  </w:t>
      </w:r>
    </w:p>
    <w:p w14:paraId="0D4B6722" w14:textId="18749FDD" w:rsidR="003F6D1C" w:rsidRPr="001C047B" w:rsidRDefault="001B6BD3" w:rsidP="00294AC1">
      <w:pPr>
        <w:ind w:firstLineChars="400" w:firstLine="880"/>
        <w:rPr>
          <w:rFonts w:asciiTheme="minorEastAsia" w:eastAsiaTheme="minorEastAsia" w:hAnsiTheme="minorEastAsia" w:cs="ＭＳ 明朝"/>
          <w:kern w:val="0"/>
          <w:sz w:val="22"/>
          <w:szCs w:val="22"/>
        </w:rPr>
      </w:pPr>
      <w:r w:rsidRPr="00DE1459">
        <w:rPr>
          <w:rFonts w:asciiTheme="minorEastAsia" w:eastAsiaTheme="minorEastAsia" w:hAnsiTheme="minorEastAsia" w:cs="ＭＳ 明朝" w:hint="eastAsia"/>
          <w:kern w:val="0"/>
          <w:sz w:val="22"/>
          <w:szCs w:val="22"/>
        </w:rPr>
        <w:t>TEL：</w:t>
      </w:r>
      <w:r w:rsidR="003F6D1C" w:rsidRPr="001C047B">
        <w:rPr>
          <w:rFonts w:asciiTheme="minorEastAsia" w:eastAsiaTheme="minorEastAsia" w:hAnsiTheme="minorEastAsia" w:cs="ＭＳ 明朝" w:hint="eastAsia"/>
          <w:kern w:val="0"/>
          <w:sz w:val="22"/>
          <w:szCs w:val="22"/>
        </w:rPr>
        <w:t>07</w:t>
      </w:r>
      <w:r w:rsidR="003C1616">
        <w:rPr>
          <w:rFonts w:asciiTheme="minorEastAsia" w:eastAsiaTheme="minorEastAsia" w:hAnsiTheme="minorEastAsia" w:cs="ＭＳ 明朝"/>
          <w:kern w:val="0"/>
          <w:sz w:val="22"/>
          <w:szCs w:val="22"/>
        </w:rPr>
        <w:t>48</w:t>
      </w:r>
      <w:r w:rsidR="003F6D1C" w:rsidRPr="001C047B">
        <w:rPr>
          <w:rFonts w:asciiTheme="minorEastAsia" w:eastAsiaTheme="minorEastAsia" w:hAnsiTheme="minorEastAsia" w:cs="ＭＳ 明朝" w:hint="eastAsia"/>
          <w:kern w:val="0"/>
          <w:sz w:val="22"/>
          <w:szCs w:val="22"/>
        </w:rPr>
        <w:t>-52-</w:t>
      </w:r>
      <w:r w:rsidR="003C1616">
        <w:rPr>
          <w:rFonts w:asciiTheme="minorEastAsia" w:eastAsiaTheme="minorEastAsia" w:hAnsiTheme="minorEastAsia" w:cs="ＭＳ 明朝"/>
          <w:kern w:val="0"/>
          <w:sz w:val="22"/>
          <w:szCs w:val="22"/>
        </w:rPr>
        <w:t>122</w:t>
      </w:r>
      <w:r w:rsidR="003F6D1C" w:rsidRPr="001C047B">
        <w:rPr>
          <w:rFonts w:asciiTheme="minorEastAsia" w:eastAsiaTheme="minorEastAsia" w:hAnsiTheme="minorEastAsia" w:cs="ＭＳ 明朝" w:hint="eastAsia"/>
          <w:kern w:val="0"/>
          <w:sz w:val="22"/>
          <w:szCs w:val="22"/>
        </w:rPr>
        <w:t xml:space="preserve">1 </w:t>
      </w:r>
      <w:r w:rsidRPr="001C047B">
        <w:rPr>
          <w:rFonts w:asciiTheme="minorEastAsia" w:eastAsiaTheme="minorEastAsia" w:hAnsiTheme="minorEastAsia" w:cs="ＭＳ 明朝"/>
          <w:kern w:val="0"/>
          <w:sz w:val="22"/>
          <w:szCs w:val="22"/>
        </w:rPr>
        <w:t xml:space="preserve"> </w:t>
      </w:r>
      <w:r w:rsidR="003F6D1C" w:rsidRPr="001C047B">
        <w:rPr>
          <w:rFonts w:asciiTheme="minorEastAsia" w:eastAsiaTheme="minorEastAsia" w:hAnsiTheme="minorEastAsia" w:cs="ＭＳ 明朝" w:hint="eastAsia"/>
          <w:kern w:val="0"/>
          <w:sz w:val="22"/>
          <w:szCs w:val="22"/>
        </w:rPr>
        <w:t>FAX</w:t>
      </w:r>
      <w:r w:rsidRPr="001C047B">
        <w:rPr>
          <w:rFonts w:asciiTheme="minorEastAsia" w:eastAsiaTheme="minorEastAsia" w:hAnsiTheme="minorEastAsia" w:cs="ＭＳ 明朝" w:hint="eastAsia"/>
          <w:kern w:val="0"/>
          <w:sz w:val="22"/>
          <w:szCs w:val="22"/>
        </w:rPr>
        <w:t>：</w:t>
      </w:r>
      <w:r w:rsidR="003F6D1C" w:rsidRPr="001C047B">
        <w:rPr>
          <w:rFonts w:asciiTheme="minorEastAsia" w:eastAsiaTheme="minorEastAsia" w:hAnsiTheme="minorEastAsia" w:cs="ＭＳ 明朝" w:hint="eastAsia"/>
          <w:kern w:val="0"/>
          <w:sz w:val="22"/>
          <w:szCs w:val="22"/>
        </w:rPr>
        <w:t>07</w:t>
      </w:r>
      <w:r w:rsidR="003C1616">
        <w:rPr>
          <w:rFonts w:asciiTheme="minorEastAsia" w:eastAsiaTheme="minorEastAsia" w:hAnsiTheme="minorEastAsia" w:cs="ＭＳ 明朝"/>
          <w:kern w:val="0"/>
          <w:sz w:val="22"/>
          <w:szCs w:val="22"/>
        </w:rPr>
        <w:t>48-</w:t>
      </w:r>
      <w:r w:rsidR="003F6D1C" w:rsidRPr="001C047B">
        <w:rPr>
          <w:rFonts w:asciiTheme="minorEastAsia" w:eastAsiaTheme="minorEastAsia" w:hAnsiTheme="minorEastAsia" w:cs="ＭＳ 明朝" w:hint="eastAsia"/>
          <w:kern w:val="0"/>
          <w:sz w:val="22"/>
          <w:szCs w:val="22"/>
        </w:rPr>
        <w:t>5</w:t>
      </w:r>
      <w:r w:rsidR="003C1616">
        <w:rPr>
          <w:rFonts w:asciiTheme="minorEastAsia" w:eastAsiaTheme="minorEastAsia" w:hAnsiTheme="minorEastAsia" w:cs="ＭＳ 明朝"/>
          <w:kern w:val="0"/>
          <w:sz w:val="22"/>
          <w:szCs w:val="22"/>
        </w:rPr>
        <w:t>3</w:t>
      </w:r>
      <w:r w:rsidR="003F6D1C" w:rsidRPr="001C047B">
        <w:rPr>
          <w:rFonts w:asciiTheme="minorEastAsia" w:eastAsiaTheme="minorEastAsia" w:hAnsiTheme="minorEastAsia" w:cs="ＭＳ 明朝" w:hint="eastAsia"/>
          <w:kern w:val="0"/>
          <w:sz w:val="22"/>
          <w:szCs w:val="22"/>
        </w:rPr>
        <w:t>-</w:t>
      </w:r>
      <w:r w:rsidR="003C1616">
        <w:rPr>
          <w:rFonts w:asciiTheme="minorEastAsia" w:eastAsiaTheme="minorEastAsia" w:hAnsiTheme="minorEastAsia" w:cs="ＭＳ 明朝"/>
          <w:kern w:val="0"/>
          <w:sz w:val="22"/>
          <w:szCs w:val="22"/>
        </w:rPr>
        <w:t>2434</w:t>
      </w:r>
      <w:r w:rsidR="003F6D1C" w:rsidRPr="001C047B">
        <w:rPr>
          <w:rFonts w:asciiTheme="minorEastAsia" w:eastAsiaTheme="minorEastAsia" w:hAnsiTheme="minorEastAsia" w:cs="ＭＳ 明朝" w:hint="eastAsia"/>
          <w:kern w:val="0"/>
          <w:sz w:val="22"/>
          <w:szCs w:val="22"/>
        </w:rPr>
        <w:t xml:space="preserve">　</w:t>
      </w:r>
      <w:r w:rsidRPr="001C047B">
        <w:rPr>
          <w:rFonts w:asciiTheme="minorEastAsia" w:eastAsiaTheme="minorEastAsia" w:hAnsiTheme="minorEastAsia" w:cs="ＭＳ 明朝" w:hint="eastAsia"/>
          <w:kern w:val="0"/>
          <w:sz w:val="22"/>
          <w:szCs w:val="22"/>
        </w:rPr>
        <w:t>Email：</w:t>
      </w:r>
      <w:r w:rsidR="003F6D1C" w:rsidRPr="001C047B">
        <w:rPr>
          <w:rFonts w:asciiTheme="minorEastAsia" w:eastAsiaTheme="minorEastAsia" w:hAnsiTheme="minorEastAsia" w:cs="ＭＳ 明朝" w:hint="eastAsia"/>
          <w:kern w:val="0"/>
          <w:sz w:val="22"/>
          <w:szCs w:val="22"/>
        </w:rPr>
        <w:t>ge</w:t>
      </w:r>
      <w:r w:rsidR="003C1616">
        <w:rPr>
          <w:rFonts w:asciiTheme="minorEastAsia" w:eastAsiaTheme="minorEastAsia" w:hAnsiTheme="minorEastAsia" w:cs="ＭＳ 明朝"/>
          <w:kern w:val="0"/>
          <w:sz w:val="22"/>
          <w:szCs w:val="22"/>
        </w:rPr>
        <w:t>36</w:t>
      </w:r>
      <w:r w:rsidR="003F6D1C" w:rsidRPr="001C047B">
        <w:rPr>
          <w:rFonts w:asciiTheme="minorEastAsia" w:eastAsiaTheme="minorEastAsia" w:hAnsiTheme="minorEastAsia" w:cs="ＭＳ 明朝" w:hint="eastAsia"/>
          <w:kern w:val="0"/>
          <w:sz w:val="22"/>
          <w:szCs w:val="22"/>
        </w:rPr>
        <w:t xml:space="preserve">@pref.shiga.lg.jp </w:t>
      </w:r>
    </w:p>
    <w:p w14:paraId="20C02C90" w14:textId="77777777" w:rsidR="003F6D1C" w:rsidRPr="001C047B" w:rsidRDefault="003F6D1C" w:rsidP="001B6BD3">
      <w:pPr>
        <w:pStyle w:val="ac"/>
        <w:numPr>
          <w:ilvl w:val="0"/>
          <w:numId w:val="12"/>
        </w:numPr>
        <w:ind w:leftChars="0"/>
        <w:rPr>
          <w:rFonts w:asciiTheme="minorEastAsia" w:eastAsiaTheme="minorEastAsia" w:hAnsiTheme="minorEastAsia" w:cs="ＭＳ 明朝"/>
          <w:kern w:val="0"/>
          <w:sz w:val="22"/>
          <w:szCs w:val="22"/>
        </w:rPr>
      </w:pPr>
      <w:r w:rsidRPr="001C047B">
        <w:rPr>
          <w:rFonts w:asciiTheme="minorEastAsia" w:eastAsiaTheme="minorEastAsia" w:hAnsiTheme="minorEastAsia" w:cs="ＭＳ 明朝" w:hint="eastAsia"/>
          <w:kern w:val="0"/>
          <w:sz w:val="22"/>
          <w:szCs w:val="22"/>
        </w:rPr>
        <w:t>契約条項を示す期間：</w:t>
      </w:r>
    </w:p>
    <w:p w14:paraId="01A901F7" w14:textId="1C806245" w:rsidR="003F6D1C" w:rsidRPr="001C047B" w:rsidRDefault="003F6D1C" w:rsidP="00772E13">
      <w:pPr>
        <w:ind w:leftChars="400" w:left="840"/>
        <w:rPr>
          <w:rFonts w:asciiTheme="minorEastAsia" w:eastAsiaTheme="minorEastAsia" w:hAnsiTheme="minorEastAsia" w:cs="ＭＳ 明朝"/>
          <w:kern w:val="0"/>
          <w:sz w:val="22"/>
          <w:szCs w:val="22"/>
        </w:rPr>
      </w:pPr>
      <w:r w:rsidRPr="001C047B">
        <w:rPr>
          <w:rFonts w:asciiTheme="minorEastAsia" w:eastAsiaTheme="minorEastAsia" w:hAnsiTheme="minorEastAsia" w:cs="ＭＳ 明朝" w:hint="eastAsia"/>
          <w:kern w:val="0"/>
          <w:sz w:val="22"/>
          <w:szCs w:val="22"/>
        </w:rPr>
        <w:t>令和</w:t>
      </w:r>
      <w:r w:rsidR="00EB38F4">
        <w:rPr>
          <w:rFonts w:asciiTheme="minorEastAsia" w:eastAsiaTheme="minorEastAsia" w:hAnsiTheme="minorEastAsia" w:cs="ＭＳ 明朝"/>
          <w:kern w:val="0"/>
          <w:sz w:val="22"/>
          <w:szCs w:val="22"/>
        </w:rPr>
        <w:t>7</w:t>
      </w:r>
      <w:r w:rsidRPr="001C047B">
        <w:rPr>
          <w:rFonts w:asciiTheme="minorEastAsia" w:eastAsiaTheme="minorEastAsia" w:hAnsiTheme="minorEastAsia" w:cs="ＭＳ 明朝" w:hint="eastAsia"/>
          <w:kern w:val="0"/>
          <w:sz w:val="22"/>
          <w:szCs w:val="22"/>
        </w:rPr>
        <w:t>年</w:t>
      </w:r>
      <w:r w:rsidR="00EB38F4">
        <w:rPr>
          <w:rFonts w:asciiTheme="minorEastAsia" w:eastAsiaTheme="minorEastAsia" w:hAnsiTheme="minorEastAsia" w:cs="ＭＳ 明朝" w:hint="eastAsia"/>
          <w:kern w:val="0"/>
          <w:sz w:val="22"/>
          <w:szCs w:val="22"/>
        </w:rPr>
        <w:t>6</w:t>
      </w:r>
      <w:r w:rsidRPr="001C047B">
        <w:rPr>
          <w:rFonts w:asciiTheme="minorEastAsia" w:eastAsiaTheme="minorEastAsia" w:hAnsiTheme="minorEastAsia" w:cs="ＭＳ 明朝" w:hint="eastAsia"/>
          <w:kern w:val="0"/>
          <w:sz w:val="22"/>
          <w:szCs w:val="22"/>
        </w:rPr>
        <w:t>月</w:t>
      </w:r>
      <w:r w:rsidR="00EB38F4">
        <w:rPr>
          <w:rFonts w:asciiTheme="minorEastAsia" w:eastAsiaTheme="minorEastAsia" w:hAnsiTheme="minorEastAsia" w:cs="ＭＳ 明朝" w:hint="eastAsia"/>
          <w:kern w:val="0"/>
          <w:sz w:val="22"/>
          <w:szCs w:val="22"/>
        </w:rPr>
        <w:t>3</w:t>
      </w:r>
      <w:r w:rsidR="00EB38F4">
        <w:rPr>
          <w:rFonts w:asciiTheme="minorEastAsia" w:eastAsiaTheme="minorEastAsia" w:hAnsiTheme="minorEastAsia" w:cs="ＭＳ 明朝"/>
          <w:kern w:val="0"/>
          <w:sz w:val="22"/>
          <w:szCs w:val="22"/>
        </w:rPr>
        <w:t>0</w:t>
      </w:r>
      <w:r w:rsidRPr="001C047B">
        <w:rPr>
          <w:rFonts w:asciiTheme="minorEastAsia" w:eastAsiaTheme="minorEastAsia" w:hAnsiTheme="minorEastAsia" w:cs="ＭＳ 明朝" w:hint="eastAsia"/>
          <w:kern w:val="0"/>
          <w:sz w:val="22"/>
          <w:szCs w:val="22"/>
        </w:rPr>
        <w:t>日（</w:t>
      </w:r>
      <w:r w:rsidR="00146D50">
        <w:rPr>
          <w:rFonts w:asciiTheme="minorEastAsia" w:eastAsiaTheme="minorEastAsia" w:hAnsiTheme="minorEastAsia" w:cs="ＭＳ 明朝" w:hint="eastAsia"/>
          <w:kern w:val="0"/>
          <w:sz w:val="22"/>
          <w:szCs w:val="22"/>
        </w:rPr>
        <w:t>月曜</w:t>
      </w:r>
      <w:r w:rsidR="00C9555B">
        <w:rPr>
          <w:rFonts w:asciiTheme="minorEastAsia" w:eastAsiaTheme="minorEastAsia" w:hAnsiTheme="minorEastAsia" w:cs="ＭＳ 明朝" w:hint="eastAsia"/>
          <w:kern w:val="0"/>
          <w:sz w:val="22"/>
          <w:szCs w:val="22"/>
        </w:rPr>
        <w:t>日</w:t>
      </w:r>
      <w:r w:rsidR="00B33EE4" w:rsidRPr="001C047B">
        <w:rPr>
          <w:rFonts w:asciiTheme="minorEastAsia" w:eastAsiaTheme="minorEastAsia" w:hAnsiTheme="minorEastAsia" w:cs="ＭＳ 明朝" w:hint="eastAsia"/>
          <w:kern w:val="0"/>
          <w:sz w:val="22"/>
          <w:szCs w:val="22"/>
        </w:rPr>
        <w:t>）から令和</w:t>
      </w:r>
      <w:r w:rsidR="00EB38F4">
        <w:rPr>
          <w:rFonts w:asciiTheme="minorEastAsia" w:eastAsiaTheme="minorEastAsia" w:hAnsiTheme="minorEastAsia" w:cs="ＭＳ 明朝" w:hint="eastAsia"/>
          <w:kern w:val="0"/>
          <w:sz w:val="22"/>
          <w:szCs w:val="22"/>
        </w:rPr>
        <w:t>7</w:t>
      </w:r>
      <w:r w:rsidR="00B33EE4" w:rsidRPr="001C047B">
        <w:rPr>
          <w:rFonts w:asciiTheme="minorEastAsia" w:eastAsiaTheme="minorEastAsia" w:hAnsiTheme="minorEastAsia" w:cs="ＭＳ 明朝" w:hint="eastAsia"/>
          <w:kern w:val="0"/>
          <w:sz w:val="22"/>
          <w:szCs w:val="22"/>
        </w:rPr>
        <w:t>年</w:t>
      </w:r>
      <w:r w:rsidR="00EB38F4">
        <w:rPr>
          <w:rFonts w:asciiTheme="minorEastAsia" w:eastAsiaTheme="minorEastAsia" w:hAnsiTheme="minorEastAsia" w:cs="ＭＳ 明朝" w:hint="eastAsia"/>
          <w:kern w:val="0"/>
          <w:sz w:val="22"/>
          <w:szCs w:val="22"/>
        </w:rPr>
        <w:t>7</w:t>
      </w:r>
      <w:r w:rsidRPr="001C047B">
        <w:rPr>
          <w:rFonts w:asciiTheme="minorEastAsia" w:eastAsiaTheme="minorEastAsia" w:hAnsiTheme="minorEastAsia" w:cs="ＭＳ 明朝" w:hint="eastAsia"/>
          <w:kern w:val="0"/>
          <w:sz w:val="22"/>
          <w:szCs w:val="22"/>
        </w:rPr>
        <w:t>月</w:t>
      </w:r>
      <w:r w:rsidR="00EB38F4">
        <w:rPr>
          <w:rFonts w:asciiTheme="minorEastAsia" w:eastAsiaTheme="minorEastAsia" w:hAnsiTheme="minorEastAsia" w:cs="ＭＳ 明朝" w:hint="eastAsia"/>
          <w:kern w:val="0"/>
          <w:sz w:val="22"/>
          <w:szCs w:val="22"/>
        </w:rPr>
        <w:t>1</w:t>
      </w:r>
      <w:r w:rsidR="00EB38F4">
        <w:rPr>
          <w:rFonts w:asciiTheme="minorEastAsia" w:eastAsiaTheme="minorEastAsia" w:hAnsiTheme="minorEastAsia" w:cs="ＭＳ 明朝"/>
          <w:kern w:val="0"/>
          <w:sz w:val="22"/>
          <w:szCs w:val="22"/>
        </w:rPr>
        <w:t>4</w:t>
      </w:r>
      <w:r w:rsidRPr="001C047B">
        <w:rPr>
          <w:rFonts w:asciiTheme="minorEastAsia" w:eastAsiaTheme="minorEastAsia" w:hAnsiTheme="minorEastAsia" w:cs="ＭＳ 明朝" w:hint="eastAsia"/>
          <w:kern w:val="0"/>
          <w:sz w:val="22"/>
          <w:szCs w:val="22"/>
        </w:rPr>
        <w:t>日（</w:t>
      </w:r>
      <w:r w:rsidR="00146D50">
        <w:rPr>
          <w:rFonts w:asciiTheme="minorEastAsia" w:eastAsiaTheme="minorEastAsia" w:hAnsiTheme="minorEastAsia" w:cs="ＭＳ 明朝" w:hint="eastAsia"/>
          <w:kern w:val="0"/>
          <w:sz w:val="22"/>
          <w:szCs w:val="22"/>
        </w:rPr>
        <w:t>月</w:t>
      </w:r>
      <w:r w:rsidR="00C9555B">
        <w:rPr>
          <w:rFonts w:asciiTheme="minorEastAsia" w:eastAsiaTheme="minorEastAsia" w:hAnsiTheme="minorEastAsia" w:cs="ＭＳ 明朝" w:hint="eastAsia"/>
          <w:kern w:val="0"/>
          <w:sz w:val="22"/>
          <w:szCs w:val="22"/>
        </w:rPr>
        <w:t>曜日</w:t>
      </w:r>
      <w:r w:rsidRPr="001C047B">
        <w:rPr>
          <w:rFonts w:asciiTheme="minorEastAsia" w:eastAsiaTheme="minorEastAsia" w:hAnsiTheme="minorEastAsia" w:cs="ＭＳ 明朝" w:hint="eastAsia"/>
          <w:kern w:val="0"/>
          <w:sz w:val="22"/>
          <w:szCs w:val="22"/>
        </w:rPr>
        <w:t>）(土</w:t>
      </w:r>
      <w:r w:rsidR="00C9555B">
        <w:rPr>
          <w:rFonts w:asciiTheme="minorEastAsia" w:eastAsiaTheme="minorEastAsia" w:hAnsiTheme="minorEastAsia" w:cs="ＭＳ 明朝" w:hint="eastAsia"/>
          <w:kern w:val="0"/>
          <w:sz w:val="22"/>
          <w:szCs w:val="22"/>
        </w:rPr>
        <w:t>曜日</w:t>
      </w:r>
      <w:r w:rsidR="00A821B5" w:rsidRPr="001C047B">
        <w:rPr>
          <w:rFonts w:asciiTheme="minorEastAsia" w:eastAsiaTheme="minorEastAsia" w:hAnsiTheme="minorEastAsia" w:cs="ＭＳ 明朝" w:hint="eastAsia"/>
          <w:kern w:val="0"/>
          <w:sz w:val="22"/>
          <w:szCs w:val="22"/>
        </w:rPr>
        <w:t>、日</w:t>
      </w:r>
      <w:r w:rsidR="00C9555B">
        <w:rPr>
          <w:rFonts w:asciiTheme="minorEastAsia" w:eastAsiaTheme="minorEastAsia" w:hAnsiTheme="minorEastAsia" w:cs="ＭＳ 明朝" w:hint="eastAsia"/>
          <w:kern w:val="0"/>
          <w:sz w:val="22"/>
          <w:szCs w:val="22"/>
        </w:rPr>
        <w:t>曜日</w:t>
      </w:r>
      <w:r w:rsidR="00A821B5" w:rsidRPr="001C047B">
        <w:rPr>
          <w:rFonts w:asciiTheme="minorEastAsia" w:eastAsiaTheme="minorEastAsia" w:hAnsiTheme="minorEastAsia" w:cs="ＭＳ 明朝" w:hint="eastAsia"/>
          <w:kern w:val="0"/>
          <w:sz w:val="22"/>
          <w:szCs w:val="22"/>
        </w:rPr>
        <w:t>を</w:t>
      </w:r>
      <w:r w:rsidRPr="001C047B">
        <w:rPr>
          <w:rFonts w:asciiTheme="minorEastAsia" w:eastAsiaTheme="minorEastAsia" w:hAnsiTheme="minorEastAsia" w:cs="ＭＳ 明朝" w:hint="eastAsia"/>
          <w:kern w:val="0"/>
          <w:sz w:val="22"/>
          <w:szCs w:val="22"/>
        </w:rPr>
        <w:t>除く。) の9時から17 時まで（</w:t>
      </w:r>
      <w:r w:rsidR="00EB38F4">
        <w:rPr>
          <w:rFonts w:asciiTheme="minorEastAsia" w:eastAsiaTheme="minorEastAsia" w:hAnsiTheme="minorEastAsia" w:cs="ＭＳ 明朝" w:hint="eastAsia"/>
          <w:kern w:val="0"/>
          <w:sz w:val="22"/>
          <w:szCs w:val="22"/>
        </w:rPr>
        <w:t>7</w:t>
      </w:r>
      <w:r w:rsidRPr="001C047B">
        <w:rPr>
          <w:rFonts w:asciiTheme="minorEastAsia" w:eastAsiaTheme="minorEastAsia" w:hAnsiTheme="minorEastAsia" w:cs="ＭＳ 明朝" w:hint="eastAsia"/>
          <w:kern w:val="0"/>
          <w:sz w:val="22"/>
          <w:szCs w:val="22"/>
        </w:rPr>
        <w:t>月</w:t>
      </w:r>
      <w:r w:rsidR="00EB38F4">
        <w:rPr>
          <w:rFonts w:asciiTheme="minorEastAsia" w:eastAsiaTheme="minorEastAsia" w:hAnsiTheme="minorEastAsia" w:cs="ＭＳ 明朝" w:hint="eastAsia"/>
          <w:kern w:val="0"/>
          <w:sz w:val="22"/>
          <w:szCs w:val="22"/>
        </w:rPr>
        <w:t>1</w:t>
      </w:r>
      <w:r w:rsidR="00EB38F4">
        <w:rPr>
          <w:rFonts w:asciiTheme="minorEastAsia" w:eastAsiaTheme="minorEastAsia" w:hAnsiTheme="minorEastAsia" w:cs="ＭＳ 明朝"/>
          <w:kern w:val="0"/>
          <w:sz w:val="22"/>
          <w:szCs w:val="22"/>
        </w:rPr>
        <w:t>4</w:t>
      </w:r>
      <w:r w:rsidRPr="001C047B">
        <w:rPr>
          <w:rFonts w:asciiTheme="minorEastAsia" w:eastAsiaTheme="minorEastAsia" w:hAnsiTheme="minorEastAsia" w:cs="ＭＳ 明朝" w:hint="eastAsia"/>
          <w:kern w:val="0"/>
          <w:sz w:val="22"/>
          <w:szCs w:val="22"/>
        </w:rPr>
        <w:t>日（</w:t>
      </w:r>
      <w:r w:rsidR="00146D50">
        <w:rPr>
          <w:rFonts w:asciiTheme="minorEastAsia" w:eastAsiaTheme="minorEastAsia" w:hAnsiTheme="minorEastAsia" w:cs="ＭＳ 明朝" w:hint="eastAsia"/>
          <w:kern w:val="0"/>
          <w:sz w:val="22"/>
          <w:szCs w:val="22"/>
        </w:rPr>
        <w:t>月</w:t>
      </w:r>
      <w:r w:rsidR="00C9555B">
        <w:rPr>
          <w:rFonts w:asciiTheme="minorEastAsia" w:eastAsiaTheme="minorEastAsia" w:hAnsiTheme="minorEastAsia" w:cs="ＭＳ 明朝" w:hint="eastAsia"/>
          <w:kern w:val="0"/>
          <w:sz w:val="22"/>
          <w:szCs w:val="22"/>
        </w:rPr>
        <w:t>曜日</w:t>
      </w:r>
      <w:r w:rsidRPr="001C047B">
        <w:rPr>
          <w:rFonts w:asciiTheme="minorEastAsia" w:eastAsiaTheme="minorEastAsia" w:hAnsiTheme="minorEastAsia" w:cs="ＭＳ 明朝" w:hint="eastAsia"/>
          <w:kern w:val="0"/>
          <w:sz w:val="22"/>
          <w:szCs w:val="22"/>
        </w:rPr>
        <w:t>）については</w:t>
      </w:r>
      <w:r w:rsidR="0059094E" w:rsidRPr="001C047B">
        <w:rPr>
          <w:rFonts w:asciiTheme="minorEastAsia" w:eastAsiaTheme="minorEastAsia" w:hAnsiTheme="minorEastAsia" w:cs="ＭＳ 明朝" w:hint="eastAsia"/>
          <w:kern w:val="0"/>
          <w:sz w:val="22"/>
          <w:szCs w:val="22"/>
        </w:rPr>
        <w:t>正午</w:t>
      </w:r>
      <w:r w:rsidRPr="001C047B">
        <w:rPr>
          <w:rFonts w:asciiTheme="minorEastAsia" w:eastAsiaTheme="minorEastAsia" w:hAnsiTheme="minorEastAsia" w:cs="ＭＳ 明朝" w:hint="eastAsia"/>
          <w:kern w:val="0"/>
          <w:sz w:val="22"/>
          <w:szCs w:val="22"/>
        </w:rPr>
        <w:t xml:space="preserve">まで） </w:t>
      </w:r>
    </w:p>
    <w:p w14:paraId="4BBD1C4C" w14:textId="77777777" w:rsidR="00294AC1" w:rsidRPr="001C047B" w:rsidRDefault="003F6D1C" w:rsidP="001B6BD3">
      <w:pPr>
        <w:pStyle w:val="ac"/>
        <w:numPr>
          <w:ilvl w:val="0"/>
          <w:numId w:val="12"/>
        </w:numPr>
        <w:ind w:leftChars="0"/>
        <w:rPr>
          <w:rFonts w:asciiTheme="minorEastAsia" w:eastAsiaTheme="minorEastAsia" w:hAnsiTheme="minorEastAsia" w:cs="ＭＳ 明朝"/>
          <w:kern w:val="0"/>
          <w:sz w:val="22"/>
          <w:szCs w:val="22"/>
        </w:rPr>
      </w:pPr>
      <w:r w:rsidRPr="001C047B">
        <w:rPr>
          <w:rFonts w:asciiTheme="minorEastAsia" w:eastAsiaTheme="minorEastAsia" w:hAnsiTheme="minorEastAsia" w:cs="ＭＳ 明朝" w:hint="eastAsia"/>
          <w:kern w:val="0"/>
          <w:sz w:val="22"/>
          <w:szCs w:val="22"/>
        </w:rPr>
        <w:t>入札説明書等の交付方法：</w:t>
      </w:r>
    </w:p>
    <w:p w14:paraId="30F378F6" w14:textId="77777777" w:rsidR="003F6D1C" w:rsidRPr="001C047B" w:rsidRDefault="00294AC1" w:rsidP="00772E13">
      <w:pPr>
        <w:pStyle w:val="ac"/>
        <w:ind w:leftChars="0" w:left="851" w:firstLineChars="40" w:firstLine="88"/>
        <w:rPr>
          <w:rFonts w:asciiTheme="minorEastAsia" w:eastAsiaTheme="minorEastAsia" w:hAnsiTheme="minorEastAsia" w:cs="ＭＳ 明朝"/>
          <w:kern w:val="0"/>
          <w:sz w:val="22"/>
          <w:szCs w:val="22"/>
        </w:rPr>
      </w:pPr>
      <w:r w:rsidRPr="001C047B">
        <w:rPr>
          <w:rFonts w:asciiTheme="minorEastAsia" w:eastAsiaTheme="minorEastAsia" w:hAnsiTheme="minorEastAsia" w:cs="ＭＳ 明朝" w:hint="eastAsia"/>
          <w:kern w:val="0"/>
          <w:sz w:val="22"/>
          <w:szCs w:val="22"/>
        </w:rPr>
        <w:t>滋賀県の</w:t>
      </w:r>
      <w:r w:rsidR="003F6D1C" w:rsidRPr="001C047B">
        <w:rPr>
          <w:rFonts w:asciiTheme="minorEastAsia" w:eastAsiaTheme="minorEastAsia" w:hAnsiTheme="minorEastAsia" w:cs="ＭＳ 明朝" w:hint="eastAsia"/>
          <w:kern w:val="0"/>
          <w:sz w:val="22"/>
          <w:szCs w:val="22"/>
        </w:rPr>
        <w:t>ホームページ</w:t>
      </w:r>
      <w:r w:rsidRPr="001C047B">
        <w:rPr>
          <w:rFonts w:asciiTheme="minorEastAsia" w:eastAsiaTheme="minorEastAsia" w:hAnsiTheme="minorEastAsia" w:cs="ＭＳ 明朝" w:hint="eastAsia"/>
          <w:kern w:val="0"/>
          <w:sz w:val="22"/>
          <w:szCs w:val="22"/>
        </w:rPr>
        <w:t>に掲載されている入札公告</w:t>
      </w:r>
      <w:r w:rsidR="003F6D1C" w:rsidRPr="001C047B">
        <w:rPr>
          <w:rFonts w:asciiTheme="minorEastAsia" w:eastAsiaTheme="minorEastAsia" w:hAnsiTheme="minorEastAsia" w:cs="ＭＳ 明朝" w:hint="eastAsia"/>
          <w:kern w:val="0"/>
          <w:sz w:val="22"/>
          <w:szCs w:val="22"/>
        </w:rPr>
        <w:t>に添付されているファイルのダウンロードまたは</w:t>
      </w:r>
      <w:r w:rsidRPr="001C047B">
        <w:rPr>
          <w:rFonts w:asciiTheme="minorEastAsia" w:eastAsiaTheme="minorEastAsia" w:hAnsiTheme="minorEastAsia" w:cs="ＭＳ 明朝" w:hint="eastAsia"/>
          <w:kern w:val="0"/>
          <w:sz w:val="22"/>
          <w:szCs w:val="22"/>
        </w:rPr>
        <w:t>（１）</w:t>
      </w:r>
      <w:r w:rsidR="003F6D1C" w:rsidRPr="001C047B">
        <w:rPr>
          <w:rFonts w:asciiTheme="minorEastAsia" w:eastAsiaTheme="minorEastAsia" w:hAnsiTheme="minorEastAsia" w:cs="ＭＳ 明朝" w:hint="eastAsia"/>
          <w:kern w:val="0"/>
          <w:sz w:val="22"/>
          <w:szCs w:val="22"/>
        </w:rPr>
        <w:t xml:space="preserve">に示す場所において交付する。郵送による交付を希望する場合の送料は、自己負担とする。 </w:t>
      </w:r>
    </w:p>
    <w:p w14:paraId="07744326" w14:textId="77777777" w:rsidR="00294AC1" w:rsidRPr="001C047B" w:rsidRDefault="003F6D1C" w:rsidP="00294AC1">
      <w:pPr>
        <w:pStyle w:val="ac"/>
        <w:numPr>
          <w:ilvl w:val="0"/>
          <w:numId w:val="12"/>
        </w:numPr>
        <w:ind w:leftChars="0"/>
        <w:rPr>
          <w:rFonts w:asciiTheme="minorEastAsia" w:eastAsiaTheme="minorEastAsia" w:hAnsiTheme="minorEastAsia" w:cs="ＭＳ 明朝"/>
          <w:kern w:val="0"/>
          <w:sz w:val="22"/>
          <w:szCs w:val="22"/>
        </w:rPr>
      </w:pPr>
      <w:r w:rsidRPr="001C047B">
        <w:rPr>
          <w:rFonts w:asciiTheme="minorEastAsia" w:eastAsiaTheme="minorEastAsia" w:hAnsiTheme="minorEastAsia" w:cs="ＭＳ 明朝" w:hint="eastAsia"/>
          <w:kern w:val="0"/>
          <w:sz w:val="22"/>
          <w:szCs w:val="22"/>
        </w:rPr>
        <w:t xml:space="preserve">入札説明会の日時および場所：行わない。 </w:t>
      </w:r>
    </w:p>
    <w:p w14:paraId="1240AAC0" w14:textId="3EB1219F" w:rsidR="003F6D1C" w:rsidRPr="001C047B" w:rsidRDefault="003F6D1C" w:rsidP="000A57DC">
      <w:pPr>
        <w:pStyle w:val="ac"/>
        <w:numPr>
          <w:ilvl w:val="0"/>
          <w:numId w:val="12"/>
        </w:numPr>
        <w:ind w:leftChars="0"/>
        <w:jc w:val="left"/>
        <w:rPr>
          <w:rFonts w:asciiTheme="minorEastAsia" w:eastAsiaTheme="minorEastAsia" w:hAnsiTheme="minorEastAsia" w:cs="ＭＳ 明朝"/>
          <w:kern w:val="0"/>
          <w:sz w:val="22"/>
          <w:szCs w:val="22"/>
        </w:rPr>
      </w:pPr>
      <w:r w:rsidRPr="001C047B">
        <w:rPr>
          <w:rFonts w:asciiTheme="minorEastAsia" w:eastAsiaTheme="minorEastAsia" w:hAnsiTheme="minorEastAsia" w:cs="ＭＳ 明朝" w:hint="eastAsia"/>
          <w:spacing w:val="31"/>
          <w:kern w:val="0"/>
          <w:sz w:val="22"/>
          <w:szCs w:val="22"/>
          <w:fitText w:val="2200" w:id="-1575312126"/>
        </w:rPr>
        <w:t>入札書の受領期</w:t>
      </w:r>
      <w:r w:rsidRPr="001C047B">
        <w:rPr>
          <w:rFonts w:asciiTheme="minorEastAsia" w:eastAsiaTheme="minorEastAsia" w:hAnsiTheme="minorEastAsia" w:cs="ＭＳ 明朝" w:hint="eastAsia"/>
          <w:spacing w:val="3"/>
          <w:kern w:val="0"/>
          <w:sz w:val="22"/>
          <w:szCs w:val="22"/>
          <w:fitText w:val="2200" w:id="-1575312126"/>
        </w:rPr>
        <w:t>限</w:t>
      </w:r>
      <w:r w:rsidRPr="001C047B">
        <w:rPr>
          <w:rFonts w:asciiTheme="minorEastAsia" w:eastAsiaTheme="minorEastAsia" w:hAnsiTheme="minorEastAsia" w:cs="ＭＳ 明朝" w:hint="eastAsia"/>
          <w:kern w:val="0"/>
          <w:sz w:val="22"/>
          <w:szCs w:val="22"/>
        </w:rPr>
        <w:t>：令和</w:t>
      </w:r>
      <w:r w:rsidR="00EB38F4">
        <w:rPr>
          <w:rFonts w:asciiTheme="minorEastAsia" w:eastAsiaTheme="minorEastAsia" w:hAnsiTheme="minorEastAsia" w:cs="ＭＳ 明朝"/>
          <w:kern w:val="0"/>
          <w:sz w:val="22"/>
          <w:szCs w:val="22"/>
        </w:rPr>
        <w:t>7</w:t>
      </w:r>
      <w:r w:rsidRPr="001C047B">
        <w:rPr>
          <w:rFonts w:asciiTheme="minorEastAsia" w:eastAsiaTheme="minorEastAsia" w:hAnsiTheme="minorEastAsia" w:cs="ＭＳ 明朝" w:hint="eastAsia"/>
          <w:kern w:val="0"/>
          <w:sz w:val="22"/>
          <w:szCs w:val="22"/>
        </w:rPr>
        <w:t>年</w:t>
      </w:r>
      <w:r w:rsidR="00EB38F4">
        <w:rPr>
          <w:rFonts w:asciiTheme="minorEastAsia" w:eastAsiaTheme="minorEastAsia" w:hAnsiTheme="minorEastAsia" w:cs="ＭＳ 明朝" w:hint="eastAsia"/>
          <w:kern w:val="0"/>
          <w:sz w:val="22"/>
          <w:szCs w:val="22"/>
        </w:rPr>
        <w:t>7</w:t>
      </w:r>
      <w:r w:rsidRPr="001C047B">
        <w:rPr>
          <w:rFonts w:asciiTheme="minorEastAsia" w:eastAsiaTheme="minorEastAsia" w:hAnsiTheme="minorEastAsia" w:cs="ＭＳ 明朝" w:hint="eastAsia"/>
          <w:kern w:val="0"/>
          <w:sz w:val="22"/>
          <w:szCs w:val="22"/>
        </w:rPr>
        <w:t>月</w:t>
      </w:r>
      <w:r w:rsidR="00EB38F4">
        <w:rPr>
          <w:rFonts w:asciiTheme="minorEastAsia" w:eastAsiaTheme="minorEastAsia" w:hAnsiTheme="minorEastAsia" w:cs="ＭＳ 明朝" w:hint="eastAsia"/>
          <w:kern w:val="0"/>
          <w:sz w:val="22"/>
          <w:szCs w:val="22"/>
        </w:rPr>
        <w:t>1</w:t>
      </w:r>
      <w:r w:rsidR="00EB38F4">
        <w:rPr>
          <w:rFonts w:asciiTheme="minorEastAsia" w:eastAsiaTheme="minorEastAsia" w:hAnsiTheme="minorEastAsia" w:cs="ＭＳ 明朝"/>
          <w:kern w:val="0"/>
          <w:sz w:val="22"/>
          <w:szCs w:val="22"/>
        </w:rPr>
        <w:t>4</w:t>
      </w:r>
      <w:r w:rsidRPr="001C047B">
        <w:rPr>
          <w:rFonts w:asciiTheme="minorEastAsia" w:eastAsiaTheme="minorEastAsia" w:hAnsiTheme="minorEastAsia" w:cs="ＭＳ 明朝" w:hint="eastAsia"/>
          <w:kern w:val="0"/>
          <w:sz w:val="22"/>
          <w:szCs w:val="22"/>
        </w:rPr>
        <w:t>日（</w:t>
      </w:r>
      <w:r w:rsidR="00146D50">
        <w:rPr>
          <w:rFonts w:asciiTheme="minorEastAsia" w:eastAsiaTheme="minorEastAsia" w:hAnsiTheme="minorEastAsia" w:cs="ＭＳ 明朝" w:hint="eastAsia"/>
          <w:kern w:val="0"/>
          <w:sz w:val="22"/>
          <w:szCs w:val="22"/>
        </w:rPr>
        <w:t>月</w:t>
      </w:r>
      <w:r w:rsidR="00C9555B">
        <w:rPr>
          <w:rFonts w:asciiTheme="minorEastAsia" w:eastAsiaTheme="minorEastAsia" w:hAnsiTheme="minorEastAsia" w:cs="ＭＳ 明朝" w:hint="eastAsia"/>
          <w:kern w:val="0"/>
          <w:sz w:val="22"/>
          <w:szCs w:val="22"/>
        </w:rPr>
        <w:t>曜日</w:t>
      </w:r>
      <w:r w:rsidRPr="001C047B">
        <w:rPr>
          <w:rFonts w:asciiTheme="minorEastAsia" w:eastAsiaTheme="minorEastAsia" w:hAnsiTheme="minorEastAsia" w:cs="ＭＳ 明朝" w:hint="eastAsia"/>
          <w:kern w:val="0"/>
          <w:sz w:val="22"/>
          <w:szCs w:val="22"/>
        </w:rPr>
        <w:t>）</w:t>
      </w:r>
      <w:r w:rsidR="0059094E" w:rsidRPr="001C047B">
        <w:rPr>
          <w:rFonts w:asciiTheme="minorEastAsia" w:eastAsiaTheme="minorEastAsia" w:hAnsiTheme="minorEastAsia" w:cs="ＭＳ 明朝" w:hint="eastAsia"/>
          <w:kern w:val="0"/>
          <w:sz w:val="22"/>
          <w:szCs w:val="22"/>
        </w:rPr>
        <w:t>正午</w:t>
      </w:r>
    </w:p>
    <w:p w14:paraId="0B04BEFE" w14:textId="7FF7E847" w:rsidR="003F6D1C" w:rsidRPr="001C047B" w:rsidRDefault="003F6D1C" w:rsidP="001B6BD3">
      <w:pPr>
        <w:pStyle w:val="ac"/>
        <w:numPr>
          <w:ilvl w:val="0"/>
          <w:numId w:val="12"/>
        </w:numPr>
        <w:ind w:leftChars="0"/>
        <w:rPr>
          <w:rFonts w:asciiTheme="minorEastAsia" w:eastAsiaTheme="minorEastAsia" w:hAnsiTheme="minorEastAsia" w:cs="ＭＳ 明朝"/>
          <w:kern w:val="0"/>
          <w:sz w:val="22"/>
          <w:szCs w:val="22"/>
        </w:rPr>
      </w:pPr>
      <w:r w:rsidRPr="001C047B">
        <w:rPr>
          <w:rFonts w:asciiTheme="minorEastAsia" w:eastAsiaTheme="minorEastAsia" w:hAnsiTheme="minorEastAsia" w:cs="ＭＳ 明朝" w:hint="eastAsia"/>
          <w:kern w:val="0"/>
          <w:sz w:val="22"/>
          <w:szCs w:val="22"/>
        </w:rPr>
        <w:lastRenderedPageBreak/>
        <w:t>開札の日時および場所：令和</w:t>
      </w:r>
      <w:r w:rsidR="00EB38F4">
        <w:rPr>
          <w:rFonts w:asciiTheme="minorEastAsia" w:eastAsiaTheme="minorEastAsia" w:hAnsiTheme="minorEastAsia" w:cs="ＭＳ 明朝"/>
          <w:kern w:val="0"/>
          <w:sz w:val="22"/>
          <w:szCs w:val="22"/>
        </w:rPr>
        <w:t>7</w:t>
      </w:r>
      <w:r w:rsidRPr="001C047B">
        <w:rPr>
          <w:rFonts w:asciiTheme="minorEastAsia" w:eastAsiaTheme="minorEastAsia" w:hAnsiTheme="minorEastAsia" w:cs="ＭＳ 明朝" w:hint="eastAsia"/>
          <w:kern w:val="0"/>
          <w:sz w:val="22"/>
          <w:szCs w:val="22"/>
        </w:rPr>
        <w:t>年</w:t>
      </w:r>
      <w:r w:rsidR="00EB38F4">
        <w:rPr>
          <w:rFonts w:asciiTheme="minorEastAsia" w:eastAsiaTheme="minorEastAsia" w:hAnsiTheme="minorEastAsia" w:cs="ＭＳ 明朝" w:hint="eastAsia"/>
          <w:kern w:val="0"/>
          <w:sz w:val="22"/>
          <w:szCs w:val="22"/>
        </w:rPr>
        <w:t>7</w:t>
      </w:r>
      <w:r w:rsidRPr="001C047B">
        <w:rPr>
          <w:rFonts w:asciiTheme="minorEastAsia" w:eastAsiaTheme="minorEastAsia" w:hAnsiTheme="minorEastAsia" w:cs="ＭＳ 明朝" w:hint="eastAsia"/>
          <w:kern w:val="0"/>
          <w:sz w:val="22"/>
          <w:szCs w:val="22"/>
        </w:rPr>
        <w:t>月</w:t>
      </w:r>
      <w:r w:rsidR="00EB38F4">
        <w:rPr>
          <w:rFonts w:asciiTheme="minorEastAsia" w:eastAsiaTheme="minorEastAsia" w:hAnsiTheme="minorEastAsia" w:cs="ＭＳ 明朝" w:hint="eastAsia"/>
          <w:kern w:val="0"/>
          <w:sz w:val="22"/>
          <w:szCs w:val="22"/>
        </w:rPr>
        <w:t>1</w:t>
      </w:r>
      <w:r w:rsidR="00EB38F4">
        <w:rPr>
          <w:rFonts w:asciiTheme="minorEastAsia" w:eastAsiaTheme="minorEastAsia" w:hAnsiTheme="minorEastAsia" w:cs="ＭＳ 明朝"/>
          <w:kern w:val="0"/>
          <w:sz w:val="22"/>
          <w:szCs w:val="22"/>
        </w:rPr>
        <w:t>4</w:t>
      </w:r>
      <w:r w:rsidRPr="001C047B">
        <w:rPr>
          <w:rFonts w:asciiTheme="minorEastAsia" w:eastAsiaTheme="minorEastAsia" w:hAnsiTheme="minorEastAsia" w:cs="ＭＳ 明朝" w:hint="eastAsia"/>
          <w:kern w:val="0"/>
          <w:sz w:val="22"/>
          <w:szCs w:val="22"/>
        </w:rPr>
        <w:t>日（</w:t>
      </w:r>
      <w:r w:rsidR="00146D50">
        <w:rPr>
          <w:rFonts w:asciiTheme="minorEastAsia" w:eastAsiaTheme="minorEastAsia" w:hAnsiTheme="minorEastAsia" w:cs="ＭＳ 明朝" w:hint="eastAsia"/>
          <w:kern w:val="0"/>
          <w:sz w:val="22"/>
          <w:szCs w:val="22"/>
        </w:rPr>
        <w:t>月</w:t>
      </w:r>
      <w:r w:rsidR="00C9555B">
        <w:rPr>
          <w:rFonts w:asciiTheme="minorEastAsia" w:eastAsiaTheme="minorEastAsia" w:hAnsiTheme="minorEastAsia" w:cs="ＭＳ 明朝" w:hint="eastAsia"/>
          <w:kern w:val="0"/>
          <w:sz w:val="22"/>
          <w:szCs w:val="22"/>
        </w:rPr>
        <w:t>曜日</w:t>
      </w:r>
      <w:r w:rsidRPr="001C047B">
        <w:rPr>
          <w:rFonts w:asciiTheme="minorEastAsia" w:eastAsiaTheme="minorEastAsia" w:hAnsiTheme="minorEastAsia" w:cs="ＭＳ 明朝" w:hint="eastAsia"/>
          <w:kern w:val="0"/>
          <w:sz w:val="22"/>
          <w:szCs w:val="22"/>
        </w:rPr>
        <w:t>）14時00分</w:t>
      </w:r>
    </w:p>
    <w:p w14:paraId="501FD98F" w14:textId="1ABD31F3" w:rsidR="003F6D1C" w:rsidRPr="001C047B" w:rsidRDefault="003F6D1C" w:rsidP="001B6BD3">
      <w:pPr>
        <w:ind w:firstLineChars="300" w:firstLine="660"/>
        <w:rPr>
          <w:rFonts w:asciiTheme="minorEastAsia" w:eastAsiaTheme="minorEastAsia" w:hAnsiTheme="minorEastAsia" w:cs="ＭＳ 明朝"/>
          <w:kern w:val="0"/>
          <w:sz w:val="22"/>
          <w:szCs w:val="22"/>
        </w:rPr>
      </w:pPr>
      <w:r w:rsidRPr="001C047B">
        <w:rPr>
          <w:rFonts w:asciiTheme="minorEastAsia" w:eastAsiaTheme="minorEastAsia" w:hAnsiTheme="minorEastAsia" w:cs="ＭＳ 明朝" w:hint="eastAsia"/>
          <w:kern w:val="0"/>
          <w:sz w:val="22"/>
          <w:szCs w:val="22"/>
        </w:rPr>
        <w:t>滋賀県</w:t>
      </w:r>
      <w:r w:rsidR="003C1616">
        <w:rPr>
          <w:rFonts w:asciiTheme="minorEastAsia" w:eastAsiaTheme="minorEastAsia" w:hAnsiTheme="minorEastAsia" w:cs="ＭＳ 明朝" w:hint="eastAsia"/>
          <w:kern w:val="0"/>
          <w:sz w:val="22"/>
          <w:szCs w:val="22"/>
        </w:rPr>
        <w:t>畜産技術振興センター</w:t>
      </w:r>
      <w:r w:rsidRPr="001C047B">
        <w:rPr>
          <w:rFonts w:asciiTheme="minorEastAsia" w:eastAsiaTheme="minorEastAsia" w:hAnsiTheme="minorEastAsia" w:cs="ＭＳ 明朝" w:hint="eastAsia"/>
          <w:kern w:val="0"/>
          <w:sz w:val="22"/>
          <w:szCs w:val="22"/>
        </w:rPr>
        <w:t>内</w:t>
      </w:r>
    </w:p>
    <w:p w14:paraId="70EA2122" w14:textId="0487C2F6" w:rsidR="003F6D1C" w:rsidRPr="001C047B" w:rsidRDefault="003F6D1C" w:rsidP="001B6BD3">
      <w:pPr>
        <w:ind w:firstLineChars="300" w:firstLine="660"/>
        <w:rPr>
          <w:rFonts w:asciiTheme="minorEastAsia" w:eastAsiaTheme="minorEastAsia" w:hAnsiTheme="minorEastAsia" w:cs="ＭＳ 明朝"/>
          <w:kern w:val="0"/>
          <w:sz w:val="22"/>
          <w:szCs w:val="22"/>
        </w:rPr>
      </w:pPr>
      <w:r w:rsidRPr="001C047B">
        <w:rPr>
          <w:rFonts w:asciiTheme="minorEastAsia" w:eastAsiaTheme="minorEastAsia" w:hAnsiTheme="minorEastAsia" w:cs="ＭＳ 明朝" w:hint="eastAsia"/>
          <w:kern w:val="0"/>
          <w:sz w:val="22"/>
          <w:szCs w:val="22"/>
        </w:rPr>
        <w:t>〒52</w:t>
      </w:r>
      <w:r w:rsidR="003C1616">
        <w:rPr>
          <w:rFonts w:asciiTheme="minorEastAsia" w:eastAsiaTheme="minorEastAsia" w:hAnsiTheme="minorEastAsia" w:cs="ＭＳ 明朝"/>
          <w:kern w:val="0"/>
          <w:sz w:val="22"/>
          <w:szCs w:val="22"/>
        </w:rPr>
        <w:t>9</w:t>
      </w:r>
      <w:r w:rsidRPr="001C047B">
        <w:rPr>
          <w:rFonts w:asciiTheme="minorEastAsia" w:eastAsiaTheme="minorEastAsia" w:hAnsiTheme="minorEastAsia" w:cs="ＭＳ 明朝" w:hint="eastAsia"/>
          <w:kern w:val="0"/>
          <w:sz w:val="22"/>
          <w:szCs w:val="22"/>
        </w:rPr>
        <w:t>-</w:t>
      </w:r>
      <w:r w:rsidR="003C1616">
        <w:rPr>
          <w:rFonts w:asciiTheme="minorEastAsia" w:eastAsiaTheme="minorEastAsia" w:hAnsiTheme="minorEastAsia" w:cs="ＭＳ 明朝"/>
          <w:kern w:val="0"/>
          <w:sz w:val="22"/>
          <w:szCs w:val="22"/>
        </w:rPr>
        <w:t>1651</w:t>
      </w:r>
      <w:r w:rsidRPr="001C047B">
        <w:rPr>
          <w:rFonts w:asciiTheme="minorEastAsia" w:eastAsiaTheme="minorEastAsia" w:hAnsiTheme="minorEastAsia" w:cs="ＭＳ 明朝" w:hint="eastAsia"/>
          <w:kern w:val="0"/>
          <w:sz w:val="22"/>
          <w:szCs w:val="22"/>
        </w:rPr>
        <w:t xml:space="preserve"> </w:t>
      </w:r>
      <w:r w:rsidR="003C1616">
        <w:rPr>
          <w:rFonts w:asciiTheme="minorEastAsia" w:eastAsiaTheme="minorEastAsia" w:hAnsiTheme="minorEastAsia" w:cs="ＭＳ 明朝" w:hint="eastAsia"/>
          <w:kern w:val="0"/>
          <w:sz w:val="22"/>
          <w:szCs w:val="22"/>
        </w:rPr>
        <w:t>蒲生郡日野町山本６９５</w:t>
      </w:r>
      <w:r w:rsidRPr="001C047B">
        <w:rPr>
          <w:rFonts w:asciiTheme="minorEastAsia" w:eastAsiaTheme="minorEastAsia" w:hAnsiTheme="minorEastAsia" w:cs="ＭＳ 明朝" w:hint="eastAsia"/>
          <w:kern w:val="0"/>
          <w:sz w:val="22"/>
          <w:szCs w:val="22"/>
        </w:rPr>
        <w:t xml:space="preserve">  </w:t>
      </w:r>
    </w:p>
    <w:p w14:paraId="6105FB8D" w14:textId="77777777" w:rsidR="003F6D1C" w:rsidRPr="001C047B" w:rsidRDefault="003F6D1C" w:rsidP="001B6BD3">
      <w:pPr>
        <w:rPr>
          <w:rFonts w:asciiTheme="minorEastAsia" w:eastAsiaTheme="minorEastAsia" w:hAnsiTheme="minorEastAsia" w:cs="ＭＳ 明朝"/>
          <w:kern w:val="0"/>
          <w:sz w:val="22"/>
          <w:szCs w:val="22"/>
        </w:rPr>
      </w:pPr>
    </w:p>
    <w:p w14:paraId="3D904722" w14:textId="77777777" w:rsidR="003F6D1C" w:rsidRPr="001C047B" w:rsidRDefault="003F6D1C" w:rsidP="001B6BD3">
      <w:pPr>
        <w:pStyle w:val="1"/>
        <w:rPr>
          <w:sz w:val="22"/>
          <w:szCs w:val="22"/>
        </w:rPr>
      </w:pPr>
      <w:r w:rsidRPr="001C047B">
        <w:rPr>
          <w:rFonts w:hint="eastAsia"/>
          <w:sz w:val="22"/>
          <w:szCs w:val="22"/>
        </w:rPr>
        <w:t>入札方法等</w:t>
      </w:r>
    </w:p>
    <w:p w14:paraId="6305C74E" w14:textId="77777777" w:rsidR="003F6D1C" w:rsidRPr="001C047B" w:rsidRDefault="003F6D1C" w:rsidP="001B6BD3">
      <w:pPr>
        <w:pStyle w:val="ac"/>
        <w:numPr>
          <w:ilvl w:val="0"/>
          <w:numId w:val="14"/>
        </w:numPr>
        <w:ind w:leftChars="0"/>
        <w:rPr>
          <w:rFonts w:asciiTheme="minorEastAsia" w:eastAsiaTheme="minorEastAsia" w:hAnsiTheme="minorEastAsia"/>
          <w:sz w:val="22"/>
          <w:szCs w:val="22"/>
        </w:rPr>
      </w:pPr>
      <w:r w:rsidRPr="001C047B">
        <w:rPr>
          <w:rFonts w:asciiTheme="minorEastAsia" w:eastAsiaTheme="minorEastAsia" w:hAnsiTheme="minorEastAsia" w:hint="eastAsia"/>
          <w:sz w:val="22"/>
          <w:szCs w:val="22"/>
        </w:rPr>
        <w:t xml:space="preserve">入札執行については、地方自治法、同法施行令、滋賀県財務規則および滋賀県物品の買入れ等の一般競争入札執行要領の規定によるものとする。  </w:t>
      </w:r>
    </w:p>
    <w:p w14:paraId="6FBBE103" w14:textId="3FBE717B" w:rsidR="005E4BC6" w:rsidRDefault="005E4BC6" w:rsidP="005E4BC6">
      <w:pPr>
        <w:pStyle w:val="ac"/>
        <w:numPr>
          <w:ilvl w:val="0"/>
          <w:numId w:val="14"/>
        </w:numPr>
        <w:ind w:leftChars="0"/>
        <w:rPr>
          <w:rFonts w:asciiTheme="minorEastAsia" w:eastAsiaTheme="minorEastAsia" w:hAnsiTheme="minorEastAsia"/>
          <w:sz w:val="22"/>
          <w:szCs w:val="22"/>
        </w:rPr>
      </w:pPr>
      <w:r w:rsidRPr="001C047B">
        <w:rPr>
          <w:rFonts w:asciiTheme="minorEastAsia" w:eastAsiaTheme="minorEastAsia" w:hAnsiTheme="minorEastAsia" w:hint="eastAsia"/>
          <w:sz w:val="22"/>
          <w:szCs w:val="22"/>
        </w:rPr>
        <w:t>入札書は3（1）に示す場所に、3（5）の入札書受領期限までに郵送または持参により提出するものとする。なお、封筒の表に「入札書」と朱書し、件名を併記しなければならない。また、郵送により提出する場合は、簡易書留郵便で送付しなければならない。</w:t>
      </w:r>
    </w:p>
    <w:p w14:paraId="08145560" w14:textId="173A0EC5" w:rsidR="00322502" w:rsidRDefault="00322502" w:rsidP="005E4BC6">
      <w:pPr>
        <w:pStyle w:val="ac"/>
        <w:numPr>
          <w:ilvl w:val="0"/>
          <w:numId w:val="14"/>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落札者は、せりにおいて購入を予定する素牛の落札見込価格（消費税および地方消費税を除いたものをいう。以下「素牛購入予定金額」という。）に対する販売手数料（素牛購入予定金額×販売手数料（％）と輸送金額（消費税および地方消費税を除いたものをいう。）と素牛購入予定金額の合計金額をもって決定する。</w:t>
      </w:r>
    </w:p>
    <w:p w14:paraId="2AB757AA" w14:textId="75F32D96" w:rsidR="002F1D1B" w:rsidRPr="002F1D1B" w:rsidRDefault="002F1D1B" w:rsidP="00322502">
      <w:pPr>
        <w:pStyle w:val="ac"/>
        <w:ind w:leftChars="0" w:left="720" w:firstLineChars="100" w:firstLine="220"/>
        <w:rPr>
          <w:rFonts w:asciiTheme="minorEastAsia" w:eastAsiaTheme="minorEastAsia" w:hAnsiTheme="minorEastAsia"/>
          <w:sz w:val="22"/>
          <w:szCs w:val="22"/>
        </w:rPr>
      </w:pPr>
      <w:r w:rsidRPr="002F1D1B">
        <w:rPr>
          <w:rFonts w:asciiTheme="minorEastAsia" w:eastAsiaTheme="minorEastAsia" w:hAnsiTheme="minorEastAsia" w:hint="eastAsia"/>
          <w:sz w:val="22"/>
          <w:szCs w:val="22"/>
        </w:rPr>
        <w:t>入札に参加しようとする者（以下「入札参加者」という。）は、</w:t>
      </w:r>
      <w:r w:rsidR="00322502">
        <w:rPr>
          <w:rFonts w:asciiTheme="minorEastAsia" w:eastAsiaTheme="minorEastAsia" w:hAnsiTheme="minorEastAsia" w:hint="eastAsia"/>
          <w:sz w:val="22"/>
          <w:szCs w:val="22"/>
        </w:rPr>
        <w:t>素牛購入予定金額に対する販売手数料率および販売手数料（素牛購入予定金額×販売手数料率（％）、一頭あたりの輸送金額および輸送金額（一頭あたりの輸送金額×購入予定頭数）、販売手数料と輸送金額および素牛購入予定金額の合計を記載すること。</w:t>
      </w:r>
    </w:p>
    <w:p w14:paraId="56AAD425" w14:textId="7A6C8EE7" w:rsidR="002F1D1B" w:rsidRPr="002F1D1B" w:rsidRDefault="002F1D1B" w:rsidP="00322502">
      <w:pPr>
        <w:pStyle w:val="ac"/>
        <w:ind w:leftChars="0" w:left="720" w:firstLineChars="100" w:firstLine="220"/>
        <w:rPr>
          <w:rFonts w:asciiTheme="minorEastAsia" w:eastAsiaTheme="minorEastAsia" w:hAnsiTheme="minorEastAsia"/>
          <w:sz w:val="22"/>
          <w:szCs w:val="22"/>
        </w:rPr>
      </w:pPr>
      <w:r w:rsidRPr="002F1D1B">
        <w:rPr>
          <w:rFonts w:asciiTheme="minorEastAsia" w:eastAsiaTheme="minorEastAsia" w:hAnsiTheme="minorEastAsia" w:hint="eastAsia"/>
          <w:sz w:val="22"/>
          <w:szCs w:val="22"/>
        </w:rPr>
        <w:t>なお、販売手数料率はパーセンテージで小数点以下第1位まで、「○○．○％」のように記載すること。また、小数点以下第1位の記載がなかった場合、小数点以下第1位には「０」が記載されたものとみなす。</w:t>
      </w:r>
    </w:p>
    <w:p w14:paraId="2842EE29" w14:textId="77777777" w:rsidR="002F1D1B" w:rsidRPr="001C047B" w:rsidRDefault="002F1D1B" w:rsidP="002F1D1B">
      <w:pPr>
        <w:pStyle w:val="ac"/>
        <w:ind w:leftChars="0" w:left="720"/>
        <w:rPr>
          <w:rFonts w:asciiTheme="minorEastAsia" w:eastAsiaTheme="minorEastAsia" w:hAnsiTheme="minorEastAsia"/>
          <w:sz w:val="22"/>
          <w:szCs w:val="22"/>
        </w:rPr>
      </w:pPr>
    </w:p>
    <w:p w14:paraId="76D75FBC" w14:textId="77777777" w:rsidR="003F6D1C" w:rsidRPr="001C047B" w:rsidRDefault="003F6D1C" w:rsidP="001B6BD3">
      <w:pPr>
        <w:rPr>
          <w:sz w:val="22"/>
          <w:szCs w:val="22"/>
        </w:rPr>
      </w:pPr>
    </w:p>
    <w:p w14:paraId="3F80A6E2" w14:textId="77777777" w:rsidR="00F21300" w:rsidRPr="001C047B" w:rsidRDefault="00A00119" w:rsidP="001B6BD3">
      <w:pPr>
        <w:pStyle w:val="1"/>
        <w:rPr>
          <w:sz w:val="22"/>
          <w:szCs w:val="22"/>
        </w:rPr>
      </w:pPr>
      <w:r w:rsidRPr="001C047B">
        <w:rPr>
          <w:rFonts w:hint="eastAsia"/>
          <w:sz w:val="22"/>
          <w:szCs w:val="22"/>
        </w:rPr>
        <w:t>質問および回答の方法</w:t>
      </w:r>
    </w:p>
    <w:p w14:paraId="458F020B" w14:textId="77777777" w:rsidR="00294AC1" w:rsidRPr="001C047B" w:rsidRDefault="00294AC1" w:rsidP="00294AC1">
      <w:pPr>
        <w:pStyle w:val="ac"/>
        <w:numPr>
          <w:ilvl w:val="0"/>
          <w:numId w:val="16"/>
        </w:numPr>
        <w:ind w:leftChars="0" w:left="709" w:hanging="851"/>
        <w:rPr>
          <w:rFonts w:asciiTheme="minorEastAsia" w:eastAsiaTheme="minorEastAsia" w:hAnsiTheme="minorEastAsia"/>
          <w:sz w:val="22"/>
          <w:szCs w:val="22"/>
        </w:rPr>
      </w:pPr>
      <w:r w:rsidRPr="001C047B">
        <w:rPr>
          <w:rFonts w:asciiTheme="minorEastAsia" w:eastAsiaTheme="minorEastAsia" w:hAnsiTheme="minorEastAsia" w:hint="eastAsia"/>
          <w:sz w:val="22"/>
          <w:szCs w:val="22"/>
        </w:rPr>
        <w:t>質問方法</w:t>
      </w:r>
      <w:r w:rsidR="005E4BC6" w:rsidRPr="001C047B">
        <w:rPr>
          <w:rFonts w:asciiTheme="minorEastAsia" w:eastAsiaTheme="minorEastAsia" w:hAnsiTheme="minorEastAsia" w:hint="eastAsia"/>
          <w:sz w:val="22"/>
          <w:szCs w:val="22"/>
        </w:rPr>
        <w:t>：</w:t>
      </w:r>
    </w:p>
    <w:p w14:paraId="1A4E46F3" w14:textId="77777777" w:rsidR="00294AC1" w:rsidRPr="001C047B" w:rsidRDefault="003F6D1C" w:rsidP="00294AC1">
      <w:pPr>
        <w:pStyle w:val="ac"/>
        <w:ind w:leftChars="0" w:left="709" w:firstLineChars="100" w:firstLine="220"/>
        <w:rPr>
          <w:rFonts w:asciiTheme="minorEastAsia" w:eastAsiaTheme="minorEastAsia" w:hAnsiTheme="minorEastAsia"/>
          <w:sz w:val="22"/>
          <w:szCs w:val="22"/>
        </w:rPr>
      </w:pPr>
      <w:r w:rsidRPr="001C047B">
        <w:rPr>
          <w:rFonts w:asciiTheme="minorEastAsia" w:eastAsiaTheme="minorEastAsia" w:hAnsiTheme="minorEastAsia" w:hint="eastAsia"/>
          <w:sz w:val="22"/>
          <w:szCs w:val="22"/>
        </w:rPr>
        <w:t>質問票（様式は任意）に質問内容を記入し、電子メールまたはFAXにより、3（1）に示す場所へ提出すること</w:t>
      </w:r>
      <w:r w:rsidR="00B922D8" w:rsidRPr="001C047B">
        <w:rPr>
          <w:rFonts w:asciiTheme="minorEastAsia" w:eastAsiaTheme="minorEastAsia" w:hAnsiTheme="minorEastAsia" w:hint="eastAsia"/>
          <w:sz w:val="22"/>
          <w:szCs w:val="22"/>
        </w:rPr>
        <w:t>。</w:t>
      </w:r>
      <w:r w:rsidRPr="001C047B">
        <w:rPr>
          <w:rFonts w:asciiTheme="minorEastAsia" w:eastAsiaTheme="minorEastAsia" w:hAnsiTheme="minorEastAsia" w:hint="eastAsia"/>
          <w:sz w:val="22"/>
          <w:szCs w:val="22"/>
        </w:rPr>
        <w:t>なお、質問票を提出した場合は、必ずその旨を電話で連絡すること。</w:t>
      </w:r>
    </w:p>
    <w:p w14:paraId="4804A1C8" w14:textId="5508B273" w:rsidR="00294AC1" w:rsidRPr="001C047B" w:rsidRDefault="003F6D1C" w:rsidP="00294AC1">
      <w:pPr>
        <w:pStyle w:val="ac"/>
        <w:numPr>
          <w:ilvl w:val="0"/>
          <w:numId w:val="16"/>
        </w:numPr>
        <w:ind w:leftChars="0" w:left="709" w:hanging="851"/>
        <w:rPr>
          <w:rFonts w:asciiTheme="minorEastAsia" w:eastAsiaTheme="minorEastAsia" w:hAnsiTheme="minorEastAsia"/>
          <w:sz w:val="22"/>
          <w:szCs w:val="22"/>
        </w:rPr>
      </w:pPr>
      <w:r w:rsidRPr="001C047B">
        <w:rPr>
          <w:rFonts w:asciiTheme="minorEastAsia" w:eastAsiaTheme="minorEastAsia" w:hAnsiTheme="minorEastAsia" w:hint="eastAsia"/>
          <w:sz w:val="22"/>
          <w:szCs w:val="22"/>
        </w:rPr>
        <w:t>質問期限：</w:t>
      </w:r>
      <w:r w:rsidR="003336D7" w:rsidRPr="001C047B">
        <w:rPr>
          <w:rFonts w:asciiTheme="minorEastAsia" w:eastAsiaTheme="minorEastAsia" w:hAnsiTheme="minorEastAsia" w:hint="eastAsia"/>
          <w:sz w:val="22"/>
          <w:szCs w:val="22"/>
        </w:rPr>
        <w:t>令和</w:t>
      </w:r>
      <w:r w:rsidR="00EB38F4">
        <w:rPr>
          <w:rFonts w:asciiTheme="minorEastAsia" w:eastAsiaTheme="minorEastAsia" w:hAnsiTheme="minorEastAsia"/>
          <w:sz w:val="22"/>
          <w:szCs w:val="22"/>
        </w:rPr>
        <w:t>7</w:t>
      </w:r>
      <w:r w:rsidR="003336D7" w:rsidRPr="001C047B">
        <w:rPr>
          <w:rFonts w:asciiTheme="minorEastAsia" w:eastAsiaTheme="minorEastAsia" w:hAnsiTheme="minorEastAsia" w:hint="eastAsia"/>
          <w:sz w:val="22"/>
          <w:szCs w:val="22"/>
        </w:rPr>
        <w:t>年</w:t>
      </w:r>
      <w:r w:rsidR="00EB38F4">
        <w:rPr>
          <w:rFonts w:asciiTheme="minorEastAsia" w:eastAsiaTheme="minorEastAsia" w:hAnsiTheme="minorEastAsia" w:hint="eastAsia"/>
          <w:sz w:val="22"/>
          <w:szCs w:val="22"/>
        </w:rPr>
        <w:t>7</w:t>
      </w:r>
      <w:r w:rsidR="003336D7" w:rsidRPr="001C047B">
        <w:rPr>
          <w:rFonts w:asciiTheme="minorEastAsia" w:eastAsiaTheme="minorEastAsia" w:hAnsiTheme="minorEastAsia" w:hint="eastAsia"/>
          <w:sz w:val="22"/>
          <w:szCs w:val="22"/>
        </w:rPr>
        <w:t>月</w:t>
      </w:r>
      <w:r w:rsidR="00ED16F8">
        <w:rPr>
          <w:rFonts w:asciiTheme="minorEastAsia" w:eastAsiaTheme="minorEastAsia" w:hAnsiTheme="minorEastAsia"/>
          <w:sz w:val="22"/>
          <w:szCs w:val="22"/>
        </w:rPr>
        <w:t>8</w:t>
      </w:r>
      <w:r w:rsidR="003336D7" w:rsidRPr="001C047B">
        <w:rPr>
          <w:rFonts w:asciiTheme="minorEastAsia" w:eastAsiaTheme="minorEastAsia" w:hAnsiTheme="minorEastAsia" w:hint="eastAsia"/>
          <w:sz w:val="22"/>
          <w:szCs w:val="22"/>
        </w:rPr>
        <w:t>日（</w:t>
      </w:r>
      <w:r w:rsidR="00ED16F8">
        <w:rPr>
          <w:rFonts w:asciiTheme="minorEastAsia" w:eastAsiaTheme="minorEastAsia" w:hAnsiTheme="minorEastAsia" w:hint="eastAsia"/>
          <w:sz w:val="22"/>
          <w:szCs w:val="22"/>
        </w:rPr>
        <w:t>火</w:t>
      </w:r>
      <w:r w:rsidR="00C9555B">
        <w:rPr>
          <w:rFonts w:asciiTheme="minorEastAsia" w:eastAsiaTheme="minorEastAsia" w:hAnsiTheme="minorEastAsia" w:hint="eastAsia"/>
          <w:sz w:val="22"/>
          <w:szCs w:val="22"/>
        </w:rPr>
        <w:t>曜日</w:t>
      </w:r>
      <w:r w:rsidR="00772E13">
        <w:rPr>
          <w:rFonts w:asciiTheme="minorEastAsia" w:eastAsiaTheme="minorEastAsia" w:hAnsiTheme="minorEastAsia" w:hint="eastAsia"/>
          <w:sz w:val="22"/>
          <w:szCs w:val="22"/>
        </w:rPr>
        <w:t>）正午</w:t>
      </w:r>
    </w:p>
    <w:p w14:paraId="74BF56C3" w14:textId="77777777" w:rsidR="00294AC1" w:rsidRPr="001C047B" w:rsidRDefault="00294AC1" w:rsidP="00294AC1">
      <w:pPr>
        <w:pStyle w:val="ac"/>
        <w:numPr>
          <w:ilvl w:val="0"/>
          <w:numId w:val="16"/>
        </w:numPr>
        <w:ind w:leftChars="0" w:left="709" w:hanging="851"/>
        <w:rPr>
          <w:rFonts w:asciiTheme="minorEastAsia" w:eastAsiaTheme="minorEastAsia" w:hAnsiTheme="minorEastAsia"/>
          <w:sz w:val="22"/>
          <w:szCs w:val="22"/>
        </w:rPr>
      </w:pPr>
      <w:r w:rsidRPr="001C047B">
        <w:rPr>
          <w:rFonts w:asciiTheme="minorEastAsia" w:eastAsiaTheme="minorEastAsia" w:hAnsiTheme="minorEastAsia" w:hint="eastAsia"/>
          <w:sz w:val="22"/>
          <w:szCs w:val="22"/>
        </w:rPr>
        <w:t>回答方法</w:t>
      </w:r>
      <w:r w:rsidR="005E4BC6" w:rsidRPr="001C047B">
        <w:rPr>
          <w:rFonts w:asciiTheme="minorEastAsia" w:eastAsiaTheme="minorEastAsia" w:hAnsiTheme="minorEastAsia" w:hint="eastAsia"/>
          <w:sz w:val="22"/>
          <w:szCs w:val="22"/>
        </w:rPr>
        <w:t>：</w:t>
      </w:r>
    </w:p>
    <w:p w14:paraId="6B706043" w14:textId="21E56283" w:rsidR="00294AC1" w:rsidRPr="001C047B" w:rsidRDefault="003F6D1C" w:rsidP="00294AC1">
      <w:pPr>
        <w:pStyle w:val="ac"/>
        <w:ind w:leftChars="0" w:left="709" w:firstLineChars="100" w:firstLine="220"/>
        <w:rPr>
          <w:rFonts w:asciiTheme="minorEastAsia" w:eastAsiaTheme="minorEastAsia" w:hAnsiTheme="minorEastAsia"/>
          <w:sz w:val="22"/>
          <w:szCs w:val="22"/>
        </w:rPr>
      </w:pPr>
      <w:r w:rsidRPr="001C047B">
        <w:rPr>
          <w:rFonts w:asciiTheme="minorEastAsia" w:eastAsiaTheme="minorEastAsia" w:hAnsiTheme="minorEastAsia" w:hint="eastAsia"/>
          <w:sz w:val="22"/>
          <w:szCs w:val="22"/>
        </w:rPr>
        <w:t>質問票の提出のあった者へ電子メールまたはFAXで回答するとともに、</w:t>
      </w:r>
      <w:r w:rsidR="00ED16F8">
        <w:rPr>
          <w:rFonts w:asciiTheme="minorEastAsia" w:eastAsiaTheme="minorEastAsia" w:hAnsiTheme="minorEastAsia" w:hint="eastAsia"/>
          <w:sz w:val="22"/>
          <w:szCs w:val="22"/>
        </w:rPr>
        <w:t>県</w:t>
      </w:r>
      <w:r w:rsidRPr="001C047B">
        <w:rPr>
          <w:rFonts w:asciiTheme="minorEastAsia" w:eastAsiaTheme="minorEastAsia" w:hAnsiTheme="minorEastAsia" w:hint="eastAsia"/>
          <w:sz w:val="22"/>
          <w:szCs w:val="22"/>
        </w:rPr>
        <w:t>ホームページの「その他お知らせ」に質問および回答の内容を掲載する。（URL：</w:t>
      </w:r>
      <w:hyperlink r:id="rId8" w:history="1">
        <w:r w:rsidRPr="001C047B">
          <w:rPr>
            <w:rStyle w:val="ab"/>
            <w:rFonts w:asciiTheme="minorEastAsia" w:eastAsiaTheme="minorEastAsia" w:hAnsiTheme="minorEastAsia" w:hint="eastAsia"/>
            <w:color w:val="auto"/>
            <w:sz w:val="22"/>
            <w:szCs w:val="22"/>
          </w:rPr>
          <w:t>https://www.pref.shiga.lg.jp/ippan/shigotosangyou/chikusan/</w:t>
        </w:r>
      </w:hyperlink>
      <w:r w:rsidR="00294AC1" w:rsidRPr="001C047B">
        <w:rPr>
          <w:rFonts w:asciiTheme="minorEastAsia" w:eastAsiaTheme="minorEastAsia" w:hAnsiTheme="minorEastAsia" w:hint="eastAsia"/>
          <w:sz w:val="22"/>
          <w:szCs w:val="22"/>
        </w:rPr>
        <w:t>）</w:t>
      </w:r>
    </w:p>
    <w:p w14:paraId="5129DA0F" w14:textId="4A7E8B04" w:rsidR="003F6D1C" w:rsidRPr="001C047B" w:rsidRDefault="003F6D1C" w:rsidP="00294AC1">
      <w:pPr>
        <w:pStyle w:val="ac"/>
        <w:numPr>
          <w:ilvl w:val="0"/>
          <w:numId w:val="16"/>
        </w:numPr>
        <w:ind w:leftChars="0" w:left="709" w:hanging="851"/>
        <w:rPr>
          <w:rFonts w:asciiTheme="minorEastAsia" w:eastAsiaTheme="minorEastAsia" w:hAnsiTheme="minorEastAsia"/>
          <w:sz w:val="22"/>
          <w:szCs w:val="22"/>
        </w:rPr>
      </w:pPr>
      <w:r w:rsidRPr="001C047B">
        <w:rPr>
          <w:rFonts w:asciiTheme="minorEastAsia" w:eastAsiaTheme="minorEastAsia" w:hAnsiTheme="minorEastAsia" w:hint="eastAsia"/>
          <w:sz w:val="22"/>
          <w:szCs w:val="22"/>
        </w:rPr>
        <w:t>回答期日：令和</w:t>
      </w:r>
      <w:r w:rsidR="00EB38F4">
        <w:rPr>
          <w:rFonts w:asciiTheme="minorEastAsia" w:eastAsiaTheme="minorEastAsia" w:hAnsiTheme="minorEastAsia"/>
          <w:sz w:val="22"/>
          <w:szCs w:val="22"/>
        </w:rPr>
        <w:t>7</w:t>
      </w:r>
      <w:r w:rsidRPr="001C047B">
        <w:rPr>
          <w:rFonts w:asciiTheme="minorEastAsia" w:eastAsiaTheme="minorEastAsia" w:hAnsiTheme="minorEastAsia" w:hint="eastAsia"/>
          <w:sz w:val="22"/>
          <w:szCs w:val="22"/>
        </w:rPr>
        <w:t>年</w:t>
      </w:r>
      <w:r w:rsidR="00EB38F4">
        <w:rPr>
          <w:rFonts w:asciiTheme="minorEastAsia" w:eastAsiaTheme="minorEastAsia" w:hAnsiTheme="minorEastAsia" w:hint="eastAsia"/>
          <w:sz w:val="22"/>
          <w:szCs w:val="22"/>
        </w:rPr>
        <w:t>7</w:t>
      </w:r>
      <w:r w:rsidRPr="001C047B">
        <w:rPr>
          <w:rFonts w:asciiTheme="minorEastAsia" w:eastAsiaTheme="minorEastAsia" w:hAnsiTheme="minorEastAsia" w:hint="eastAsia"/>
          <w:sz w:val="22"/>
          <w:szCs w:val="22"/>
        </w:rPr>
        <w:t>月</w:t>
      </w:r>
      <w:r w:rsidR="00ED16F8">
        <w:rPr>
          <w:rFonts w:asciiTheme="minorEastAsia" w:eastAsiaTheme="minorEastAsia" w:hAnsiTheme="minorEastAsia"/>
          <w:sz w:val="22"/>
          <w:szCs w:val="22"/>
        </w:rPr>
        <w:t>10</w:t>
      </w:r>
      <w:r w:rsidRPr="001C047B">
        <w:rPr>
          <w:rFonts w:asciiTheme="minorEastAsia" w:eastAsiaTheme="minorEastAsia" w:hAnsiTheme="minorEastAsia" w:hint="eastAsia"/>
          <w:sz w:val="22"/>
          <w:szCs w:val="22"/>
        </w:rPr>
        <w:t>日（</w:t>
      </w:r>
      <w:r w:rsidR="00ED16F8">
        <w:rPr>
          <w:rFonts w:asciiTheme="minorEastAsia" w:eastAsiaTheme="minorEastAsia" w:hAnsiTheme="minorEastAsia" w:hint="eastAsia"/>
          <w:sz w:val="22"/>
          <w:szCs w:val="22"/>
        </w:rPr>
        <w:t>木</w:t>
      </w:r>
      <w:r w:rsidR="00C9555B">
        <w:rPr>
          <w:rFonts w:asciiTheme="minorEastAsia" w:eastAsiaTheme="minorEastAsia" w:hAnsiTheme="minorEastAsia" w:hint="eastAsia"/>
          <w:sz w:val="22"/>
          <w:szCs w:val="22"/>
        </w:rPr>
        <w:t>曜日</w:t>
      </w:r>
      <w:r w:rsidRPr="001C047B">
        <w:rPr>
          <w:rFonts w:asciiTheme="minorEastAsia" w:eastAsiaTheme="minorEastAsia" w:hAnsiTheme="minorEastAsia" w:hint="eastAsia"/>
          <w:sz w:val="22"/>
          <w:szCs w:val="22"/>
        </w:rPr>
        <w:t>）</w:t>
      </w:r>
      <w:r w:rsidR="0059094E" w:rsidRPr="001C047B">
        <w:rPr>
          <w:rFonts w:asciiTheme="minorEastAsia" w:eastAsiaTheme="minorEastAsia" w:hAnsiTheme="minorEastAsia" w:hint="eastAsia"/>
          <w:sz w:val="22"/>
          <w:szCs w:val="22"/>
        </w:rPr>
        <w:t>正午</w:t>
      </w:r>
      <w:r w:rsidR="00A821B5" w:rsidRPr="001C047B">
        <w:rPr>
          <w:rFonts w:asciiTheme="minorEastAsia" w:eastAsiaTheme="minorEastAsia" w:hAnsiTheme="minorEastAsia" w:hint="eastAsia"/>
          <w:sz w:val="22"/>
          <w:szCs w:val="22"/>
        </w:rPr>
        <w:t>を</w:t>
      </w:r>
      <w:r w:rsidR="003336D7" w:rsidRPr="001C047B">
        <w:rPr>
          <w:rFonts w:asciiTheme="minorEastAsia" w:eastAsiaTheme="minorEastAsia" w:hAnsiTheme="minorEastAsia" w:hint="eastAsia"/>
          <w:sz w:val="22"/>
          <w:szCs w:val="22"/>
        </w:rPr>
        <w:t>目途</w:t>
      </w:r>
      <w:r w:rsidRPr="001C047B">
        <w:rPr>
          <w:rFonts w:asciiTheme="minorEastAsia" w:eastAsiaTheme="minorEastAsia" w:hAnsiTheme="minorEastAsia" w:hint="eastAsia"/>
          <w:sz w:val="22"/>
          <w:szCs w:val="22"/>
        </w:rPr>
        <w:t>に回答する。</w:t>
      </w:r>
    </w:p>
    <w:p w14:paraId="4D9F44B2" w14:textId="77777777" w:rsidR="00685F5C" w:rsidRPr="001C047B" w:rsidRDefault="00685F5C" w:rsidP="001B6BD3">
      <w:pPr>
        <w:rPr>
          <w:rFonts w:ascii="ＭＳ 明朝" w:hAnsi="ＭＳ 明朝"/>
          <w:sz w:val="22"/>
          <w:szCs w:val="22"/>
        </w:rPr>
      </w:pPr>
    </w:p>
    <w:p w14:paraId="721B32EF" w14:textId="77777777" w:rsidR="00F21300" w:rsidRPr="001C047B" w:rsidRDefault="003623B8" w:rsidP="001B6BD3">
      <w:pPr>
        <w:pStyle w:val="1"/>
        <w:rPr>
          <w:sz w:val="22"/>
          <w:szCs w:val="22"/>
        </w:rPr>
      </w:pPr>
      <w:r w:rsidRPr="001C047B">
        <w:rPr>
          <w:rFonts w:hint="eastAsia"/>
          <w:sz w:val="22"/>
          <w:szCs w:val="22"/>
        </w:rPr>
        <w:t>保証金</w:t>
      </w:r>
    </w:p>
    <w:p w14:paraId="187DE59A" w14:textId="77777777" w:rsidR="003623B8" w:rsidRPr="001C047B" w:rsidRDefault="003623B8" w:rsidP="00772E13">
      <w:pPr>
        <w:ind w:firstLineChars="129" w:firstLine="284"/>
        <w:rPr>
          <w:rFonts w:ascii="ＭＳ 明朝" w:hAnsi="ＭＳ 明朝"/>
          <w:sz w:val="22"/>
          <w:szCs w:val="22"/>
        </w:rPr>
      </w:pPr>
      <w:r w:rsidRPr="001C047B">
        <w:rPr>
          <w:rFonts w:ascii="ＭＳ 明朝" w:hAnsi="ＭＳ 明朝" w:hint="eastAsia"/>
          <w:sz w:val="22"/>
          <w:szCs w:val="22"/>
        </w:rPr>
        <w:t>入札保証金および契約保証金については、免除する。</w:t>
      </w:r>
    </w:p>
    <w:p w14:paraId="30DDF247" w14:textId="77777777" w:rsidR="003623B8" w:rsidRPr="001C047B" w:rsidRDefault="003623B8" w:rsidP="001B6BD3">
      <w:pPr>
        <w:rPr>
          <w:rFonts w:ascii="ＭＳ 明朝" w:hAnsi="ＭＳ 明朝"/>
          <w:sz w:val="22"/>
          <w:szCs w:val="22"/>
        </w:rPr>
      </w:pPr>
    </w:p>
    <w:p w14:paraId="4DA46383" w14:textId="77777777" w:rsidR="003623B8" w:rsidRPr="001C047B" w:rsidRDefault="003623B8" w:rsidP="001B6BD3">
      <w:pPr>
        <w:pStyle w:val="1"/>
        <w:rPr>
          <w:sz w:val="22"/>
          <w:szCs w:val="22"/>
        </w:rPr>
      </w:pPr>
      <w:r w:rsidRPr="001C047B">
        <w:rPr>
          <w:rFonts w:hint="eastAsia"/>
          <w:sz w:val="22"/>
          <w:szCs w:val="22"/>
        </w:rPr>
        <w:t>契約書作成の要否</w:t>
      </w:r>
    </w:p>
    <w:p w14:paraId="368A6AA3" w14:textId="74210412" w:rsidR="003623B8" w:rsidRPr="001C047B" w:rsidRDefault="003623B8" w:rsidP="001B6BD3">
      <w:pPr>
        <w:rPr>
          <w:rFonts w:ascii="ＭＳ 明朝" w:hAnsi="ＭＳ 明朝"/>
          <w:sz w:val="22"/>
          <w:szCs w:val="22"/>
        </w:rPr>
      </w:pPr>
      <w:r w:rsidRPr="001C047B">
        <w:rPr>
          <w:rFonts w:ascii="ＭＳ 明朝" w:hAnsi="ＭＳ 明朝" w:hint="eastAsia"/>
          <w:sz w:val="22"/>
          <w:szCs w:val="22"/>
        </w:rPr>
        <w:t xml:space="preserve">　要</w:t>
      </w:r>
    </w:p>
    <w:p w14:paraId="7729C514" w14:textId="77777777" w:rsidR="001B6BD3" w:rsidRPr="001C047B" w:rsidRDefault="001B6BD3" w:rsidP="001B6BD3">
      <w:pPr>
        <w:rPr>
          <w:rFonts w:ascii="ＭＳ 明朝" w:hAnsi="ＭＳ 明朝"/>
          <w:sz w:val="22"/>
          <w:szCs w:val="22"/>
        </w:rPr>
      </w:pPr>
    </w:p>
    <w:p w14:paraId="187A969D" w14:textId="77777777" w:rsidR="003623B8" w:rsidRPr="001C047B" w:rsidRDefault="003623B8" w:rsidP="001B6BD3">
      <w:pPr>
        <w:pStyle w:val="1"/>
        <w:rPr>
          <w:sz w:val="22"/>
          <w:szCs w:val="22"/>
        </w:rPr>
      </w:pPr>
      <w:r w:rsidRPr="001C047B">
        <w:rPr>
          <w:rFonts w:hint="eastAsia"/>
          <w:sz w:val="22"/>
          <w:szCs w:val="22"/>
        </w:rPr>
        <w:t>郵便等による入札の可否</w:t>
      </w:r>
    </w:p>
    <w:p w14:paraId="3E2C9380" w14:textId="77777777" w:rsidR="00FC4812" w:rsidRDefault="003623B8" w:rsidP="00FC4812">
      <w:pPr>
        <w:ind w:firstLineChars="100" w:firstLine="220"/>
        <w:rPr>
          <w:rFonts w:ascii="ＭＳ 明朝" w:hAnsi="ＭＳ 明朝"/>
          <w:sz w:val="22"/>
          <w:szCs w:val="22"/>
        </w:rPr>
      </w:pPr>
      <w:r w:rsidRPr="001C047B">
        <w:rPr>
          <w:rFonts w:ascii="ＭＳ 明朝" w:hAnsi="ＭＳ 明朝" w:hint="eastAsia"/>
          <w:sz w:val="22"/>
          <w:szCs w:val="22"/>
        </w:rPr>
        <w:t>可</w:t>
      </w:r>
    </w:p>
    <w:p w14:paraId="7ED15DFE" w14:textId="207EDE8D" w:rsidR="003508CA" w:rsidRPr="001C047B" w:rsidRDefault="003623B8" w:rsidP="00FC4812">
      <w:pPr>
        <w:ind w:firstLineChars="100" w:firstLine="220"/>
        <w:rPr>
          <w:rFonts w:ascii="ＭＳ 明朝" w:hAnsi="ＭＳ 明朝"/>
          <w:sz w:val="22"/>
          <w:szCs w:val="22"/>
        </w:rPr>
      </w:pPr>
      <w:r w:rsidRPr="001C047B">
        <w:rPr>
          <w:rFonts w:ascii="ＭＳ 明朝" w:hAnsi="ＭＳ 明朝" w:hint="eastAsia"/>
          <w:sz w:val="22"/>
          <w:szCs w:val="22"/>
        </w:rPr>
        <w:t>郵便等による入札の場合、入札書に記載する入札日は、公告日から（再度の入札以降は前回入札の開札日から）入札書受領期限までの日付を記入すること。</w:t>
      </w:r>
    </w:p>
    <w:p w14:paraId="410FE876" w14:textId="77777777" w:rsidR="003508CA" w:rsidRPr="001C047B" w:rsidRDefault="003508CA" w:rsidP="001B6BD3">
      <w:pPr>
        <w:ind w:leftChars="100" w:left="210"/>
        <w:rPr>
          <w:rFonts w:ascii="ＭＳ 明朝" w:hAnsi="ＭＳ 明朝"/>
          <w:sz w:val="22"/>
          <w:szCs w:val="22"/>
        </w:rPr>
      </w:pPr>
    </w:p>
    <w:p w14:paraId="1A55D534" w14:textId="77777777" w:rsidR="003623B8" w:rsidRPr="001C047B" w:rsidRDefault="003623B8" w:rsidP="001B6BD3">
      <w:pPr>
        <w:pStyle w:val="1"/>
        <w:rPr>
          <w:sz w:val="22"/>
          <w:szCs w:val="22"/>
        </w:rPr>
      </w:pPr>
      <w:r w:rsidRPr="001C047B">
        <w:rPr>
          <w:rFonts w:hint="eastAsia"/>
          <w:sz w:val="22"/>
          <w:szCs w:val="22"/>
        </w:rPr>
        <w:t>入札の無効</w:t>
      </w:r>
    </w:p>
    <w:p w14:paraId="69E0F9AA" w14:textId="77777777" w:rsidR="003623B8" w:rsidRPr="001C047B" w:rsidRDefault="003623B8" w:rsidP="00772E13">
      <w:pPr>
        <w:ind w:firstLineChars="100" w:firstLine="220"/>
        <w:rPr>
          <w:rFonts w:ascii="ＭＳ 明朝" w:hAnsi="ＭＳ 明朝"/>
          <w:sz w:val="22"/>
          <w:szCs w:val="22"/>
        </w:rPr>
      </w:pPr>
      <w:r w:rsidRPr="001C047B">
        <w:rPr>
          <w:rFonts w:ascii="ＭＳ 明朝" w:hAnsi="ＭＳ 明朝" w:hint="eastAsia"/>
          <w:sz w:val="22"/>
          <w:szCs w:val="22"/>
        </w:rPr>
        <w:t>次のいずれかに該当する場合は、入札を無効とする。</w:t>
      </w:r>
    </w:p>
    <w:p w14:paraId="76D6DD6D" w14:textId="77777777" w:rsidR="003623B8" w:rsidRPr="001C047B" w:rsidRDefault="003623B8" w:rsidP="001B6BD3">
      <w:pPr>
        <w:rPr>
          <w:rFonts w:ascii="ＭＳ 明朝" w:hAnsi="ＭＳ 明朝"/>
          <w:sz w:val="22"/>
          <w:szCs w:val="22"/>
        </w:rPr>
      </w:pPr>
      <w:r w:rsidRPr="001C047B">
        <w:rPr>
          <w:rFonts w:ascii="ＭＳ 明朝" w:hAnsi="ＭＳ 明朝" w:hint="eastAsia"/>
          <w:sz w:val="22"/>
          <w:szCs w:val="22"/>
        </w:rPr>
        <w:t xml:space="preserve">（１）滋賀県財務規則第199 条の規定に該当する入札 </w:t>
      </w:r>
    </w:p>
    <w:p w14:paraId="2BF9834E" w14:textId="77777777" w:rsidR="003623B8" w:rsidRPr="001C047B" w:rsidRDefault="003623B8" w:rsidP="001B6BD3">
      <w:pPr>
        <w:rPr>
          <w:rFonts w:ascii="ＭＳ 明朝" w:hAnsi="ＭＳ 明朝"/>
          <w:sz w:val="22"/>
          <w:szCs w:val="22"/>
        </w:rPr>
      </w:pPr>
      <w:r w:rsidRPr="001C047B">
        <w:rPr>
          <w:rFonts w:ascii="ＭＳ 明朝" w:hAnsi="ＭＳ 明朝" w:hint="eastAsia"/>
          <w:sz w:val="22"/>
          <w:szCs w:val="22"/>
        </w:rPr>
        <w:t xml:space="preserve">（２）虚偽の申請を行った者のした入札 </w:t>
      </w:r>
    </w:p>
    <w:p w14:paraId="1E2EFF9C" w14:textId="77777777" w:rsidR="003623B8" w:rsidRPr="001C047B" w:rsidRDefault="003623B8" w:rsidP="001B6BD3">
      <w:pPr>
        <w:rPr>
          <w:rFonts w:ascii="ＭＳ 明朝" w:hAnsi="ＭＳ 明朝"/>
          <w:sz w:val="22"/>
          <w:szCs w:val="22"/>
        </w:rPr>
      </w:pPr>
    </w:p>
    <w:p w14:paraId="0C10C6F6" w14:textId="0DD8139A" w:rsidR="003623B8" w:rsidRDefault="003623B8" w:rsidP="001B6BD3">
      <w:pPr>
        <w:pStyle w:val="1"/>
        <w:rPr>
          <w:sz w:val="22"/>
          <w:szCs w:val="22"/>
        </w:rPr>
      </w:pPr>
      <w:r w:rsidRPr="001C047B">
        <w:rPr>
          <w:rFonts w:hint="eastAsia"/>
          <w:sz w:val="22"/>
          <w:szCs w:val="22"/>
        </w:rPr>
        <w:t>落札者の決定方法</w:t>
      </w:r>
    </w:p>
    <w:p w14:paraId="4EB06ED0" w14:textId="66DC7CB7" w:rsidR="00C9555B" w:rsidRPr="00C9555B" w:rsidRDefault="00C9555B" w:rsidP="00545948">
      <w:pPr>
        <w:ind w:firstLineChars="100" w:firstLine="220"/>
        <w:rPr>
          <w:rFonts w:asciiTheme="minorEastAsia" w:eastAsiaTheme="minorEastAsia" w:hAnsiTheme="minorEastAsia"/>
          <w:color w:val="000000"/>
          <w:sz w:val="22"/>
          <w:szCs w:val="22"/>
        </w:rPr>
      </w:pPr>
      <w:r w:rsidRPr="00C9555B">
        <w:rPr>
          <w:rFonts w:asciiTheme="minorEastAsia" w:eastAsiaTheme="minorEastAsia" w:hAnsiTheme="minorEastAsia" w:hint="eastAsia"/>
          <w:color w:val="000000"/>
          <w:sz w:val="22"/>
          <w:szCs w:val="22"/>
        </w:rPr>
        <w:t>滋賀県が認めた入札参加者であって、滋賀県財務規則の規定により作成された予定価格の制限の範囲内で最低価格をもって有効な入札を行ったものを落札者とする。</w:t>
      </w:r>
    </w:p>
    <w:p w14:paraId="6D8EAEA3" w14:textId="77777777" w:rsidR="003623B8" w:rsidRPr="001C047B" w:rsidRDefault="003623B8" w:rsidP="001B6BD3">
      <w:pPr>
        <w:ind w:left="220" w:hangingChars="100" w:hanging="220"/>
        <w:rPr>
          <w:rFonts w:ascii="ＭＳ 明朝" w:hAnsi="ＭＳ 明朝"/>
          <w:sz w:val="22"/>
          <w:szCs w:val="22"/>
        </w:rPr>
      </w:pPr>
    </w:p>
    <w:p w14:paraId="15CE9A21" w14:textId="77777777" w:rsidR="003623B8" w:rsidRPr="001C047B" w:rsidRDefault="003623B8" w:rsidP="001B6BD3">
      <w:pPr>
        <w:pStyle w:val="1"/>
        <w:rPr>
          <w:sz w:val="22"/>
          <w:szCs w:val="22"/>
        </w:rPr>
      </w:pPr>
      <w:r w:rsidRPr="001C047B">
        <w:rPr>
          <w:rFonts w:hint="eastAsia"/>
          <w:sz w:val="22"/>
          <w:szCs w:val="22"/>
        </w:rPr>
        <w:t>契約手続において使用する言語および通貨</w:t>
      </w:r>
    </w:p>
    <w:p w14:paraId="31FBA1A8" w14:textId="77777777" w:rsidR="003623B8" w:rsidRPr="001C047B" w:rsidRDefault="003623B8" w:rsidP="001B6BD3">
      <w:pPr>
        <w:pStyle w:val="a3"/>
        <w:spacing w:line="240" w:lineRule="auto"/>
        <w:ind w:firstLineChars="100" w:firstLine="218"/>
        <w:rPr>
          <w:rFonts w:ascii="ＭＳ 明朝" w:hAnsi="ＭＳ 明朝"/>
          <w:bCs/>
          <w:sz w:val="22"/>
          <w:szCs w:val="22"/>
        </w:rPr>
      </w:pPr>
      <w:r w:rsidRPr="001C047B">
        <w:rPr>
          <w:rFonts w:ascii="ＭＳ 明朝" w:hAnsi="ＭＳ 明朝" w:hint="eastAsia"/>
          <w:bCs/>
          <w:sz w:val="22"/>
          <w:szCs w:val="22"/>
        </w:rPr>
        <w:t>日本語および日本国通貨</w:t>
      </w:r>
    </w:p>
    <w:p w14:paraId="1D757051" w14:textId="77777777" w:rsidR="001B6BD3" w:rsidRPr="001C047B" w:rsidRDefault="001B6BD3" w:rsidP="001B6BD3">
      <w:pPr>
        <w:pStyle w:val="a3"/>
        <w:spacing w:line="240" w:lineRule="auto"/>
        <w:ind w:firstLineChars="100" w:firstLine="218"/>
        <w:rPr>
          <w:rFonts w:ascii="ＭＳ 明朝" w:hAnsi="ＭＳ 明朝"/>
          <w:bCs/>
          <w:sz w:val="22"/>
          <w:szCs w:val="22"/>
        </w:rPr>
      </w:pPr>
    </w:p>
    <w:p w14:paraId="3D629570" w14:textId="77777777" w:rsidR="003623B8" w:rsidRPr="001C047B" w:rsidRDefault="003623B8" w:rsidP="001B6BD3">
      <w:pPr>
        <w:pStyle w:val="1"/>
        <w:rPr>
          <w:sz w:val="22"/>
          <w:szCs w:val="22"/>
        </w:rPr>
      </w:pPr>
      <w:r w:rsidRPr="001C047B">
        <w:rPr>
          <w:rFonts w:hint="eastAsia"/>
          <w:sz w:val="22"/>
          <w:szCs w:val="22"/>
        </w:rPr>
        <w:t>その他必要事項</w:t>
      </w:r>
    </w:p>
    <w:p w14:paraId="0A0BC481" w14:textId="77777777" w:rsidR="003623B8" w:rsidRPr="001C047B" w:rsidRDefault="003623B8" w:rsidP="001B6BD3">
      <w:pPr>
        <w:pStyle w:val="a3"/>
        <w:numPr>
          <w:ilvl w:val="1"/>
          <w:numId w:val="14"/>
        </w:numPr>
        <w:spacing w:line="240" w:lineRule="auto"/>
        <w:ind w:left="426" w:hanging="426"/>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代理人の入札</w:t>
      </w:r>
    </w:p>
    <w:p w14:paraId="007E420A" w14:textId="77777777" w:rsidR="003623B8" w:rsidRPr="001C047B" w:rsidRDefault="003623B8" w:rsidP="009A0A44">
      <w:pPr>
        <w:pStyle w:val="a3"/>
        <w:spacing w:line="240" w:lineRule="auto"/>
        <w:ind w:leftChars="337" w:left="708" w:firstLineChars="65" w:firstLine="142"/>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代理人が入札を行う場合、代理人は入札開始前に入札執行者に委任状を提出しなければならない。なお、この場合の入札書には委任状の受任者欄に記載されたとおりの住所、氏名を記入し同じ印を押印すること。</w:t>
      </w:r>
    </w:p>
    <w:p w14:paraId="06B81D74" w14:textId="77777777" w:rsidR="003623B8" w:rsidRPr="001C047B" w:rsidRDefault="003623B8" w:rsidP="001B6BD3">
      <w:pPr>
        <w:pStyle w:val="a3"/>
        <w:numPr>
          <w:ilvl w:val="1"/>
          <w:numId w:val="14"/>
        </w:numPr>
        <w:spacing w:line="240" w:lineRule="auto"/>
        <w:ind w:left="426" w:hanging="426"/>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くじによる落札者の決定</w:t>
      </w:r>
    </w:p>
    <w:p w14:paraId="604E97DF" w14:textId="77777777" w:rsidR="003623B8" w:rsidRPr="001C047B" w:rsidRDefault="003623B8" w:rsidP="009A0A44">
      <w:pPr>
        <w:pStyle w:val="a3"/>
        <w:spacing w:line="240" w:lineRule="auto"/>
        <w:ind w:left="709" w:firstLineChars="65" w:firstLine="142"/>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同価の入札者が２人以上ある場合は、くじにより落札者を決定する。なお、落札者となるべき同価の入札をした者は、くじを辞退することはできない。</w:t>
      </w:r>
    </w:p>
    <w:p w14:paraId="42253C36" w14:textId="77777777" w:rsidR="003623B8" w:rsidRPr="001C047B" w:rsidRDefault="003623B8" w:rsidP="001B6BD3">
      <w:pPr>
        <w:pStyle w:val="a3"/>
        <w:numPr>
          <w:ilvl w:val="1"/>
          <w:numId w:val="14"/>
        </w:numPr>
        <w:spacing w:line="240" w:lineRule="auto"/>
        <w:ind w:left="426" w:hanging="426"/>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再度入札</w:t>
      </w:r>
    </w:p>
    <w:p w14:paraId="2983BEE2" w14:textId="2D171D6E" w:rsidR="003623B8" w:rsidRPr="001C047B" w:rsidRDefault="003623B8" w:rsidP="009A0A44">
      <w:pPr>
        <w:pStyle w:val="a3"/>
        <w:spacing w:line="240" w:lineRule="auto"/>
        <w:ind w:left="709" w:firstLineChars="65" w:firstLine="142"/>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各参加者の入札のうち予定価格の制限の範囲内の入札がないときは、直ちに再度の入札を行うことがある。</w:t>
      </w:r>
    </w:p>
    <w:p w14:paraId="3E3EA0B8" w14:textId="5F3EB43B" w:rsidR="003623B8" w:rsidRDefault="00EC3C60" w:rsidP="009A0A44">
      <w:pPr>
        <w:pStyle w:val="a3"/>
        <w:spacing w:line="240" w:lineRule="auto"/>
        <w:ind w:left="709" w:firstLineChars="65" w:firstLine="142"/>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なお、</w:t>
      </w:r>
      <w:r w:rsidR="003623B8" w:rsidRPr="001C047B">
        <w:rPr>
          <w:rFonts w:asciiTheme="minorEastAsia" w:eastAsiaTheme="minorEastAsia" w:hAnsiTheme="minorEastAsia" w:hint="eastAsia"/>
          <w:bCs/>
          <w:sz w:val="22"/>
          <w:szCs w:val="22"/>
        </w:rPr>
        <w:t>失格となった者または無効の入札をした者は、再度の入札に参加することができない。</w:t>
      </w:r>
    </w:p>
    <w:p w14:paraId="03A88AAA" w14:textId="2FBBBAFA" w:rsidR="003623B8" w:rsidRPr="001C047B" w:rsidRDefault="003623B8" w:rsidP="006B11F2">
      <w:pPr>
        <w:pStyle w:val="a3"/>
        <w:numPr>
          <w:ilvl w:val="0"/>
          <w:numId w:val="14"/>
        </w:numPr>
        <w:spacing w:line="240" w:lineRule="auto"/>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書換え等の禁止</w:t>
      </w:r>
    </w:p>
    <w:p w14:paraId="73DC4ABC" w14:textId="77777777" w:rsidR="003623B8" w:rsidRPr="001C047B" w:rsidRDefault="003623B8" w:rsidP="009A0A44">
      <w:pPr>
        <w:pStyle w:val="a3"/>
        <w:spacing w:line="240" w:lineRule="auto"/>
        <w:ind w:left="709" w:firstLineChars="100" w:firstLine="218"/>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一度提出した入札書は書換え、引換え、または撤回をすることはできない。</w:t>
      </w:r>
    </w:p>
    <w:p w14:paraId="652C0A3A" w14:textId="0B31FEBC" w:rsidR="003623B8" w:rsidRPr="001C047B" w:rsidRDefault="003623B8" w:rsidP="006B11F2">
      <w:pPr>
        <w:pStyle w:val="a3"/>
        <w:numPr>
          <w:ilvl w:val="0"/>
          <w:numId w:val="14"/>
        </w:numPr>
        <w:spacing w:line="240" w:lineRule="auto"/>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契約書の提出</w:t>
      </w:r>
    </w:p>
    <w:p w14:paraId="65913DB1" w14:textId="1CDD849D" w:rsidR="003623B8" w:rsidRPr="001C047B" w:rsidRDefault="003623B8" w:rsidP="009A0A44">
      <w:pPr>
        <w:pStyle w:val="a3"/>
        <w:spacing w:line="240" w:lineRule="auto"/>
        <w:ind w:left="709" w:firstLineChars="64" w:firstLine="140"/>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 xml:space="preserve"> 落札者は、落札決定の日以後</w:t>
      </w:r>
      <w:r w:rsidR="00ED16F8">
        <w:rPr>
          <w:rFonts w:asciiTheme="minorEastAsia" w:eastAsiaTheme="minorEastAsia" w:hAnsiTheme="minorEastAsia" w:hint="eastAsia"/>
          <w:bCs/>
          <w:sz w:val="22"/>
          <w:szCs w:val="22"/>
        </w:rPr>
        <w:t>すみやか</w:t>
      </w:r>
      <w:r w:rsidRPr="001C047B">
        <w:rPr>
          <w:rFonts w:asciiTheme="minorEastAsia" w:eastAsiaTheme="minorEastAsia" w:hAnsiTheme="minorEastAsia" w:hint="eastAsia"/>
          <w:bCs/>
          <w:sz w:val="22"/>
          <w:szCs w:val="22"/>
        </w:rPr>
        <w:t>に契約書を契約担当者に提出しなければならない。</w:t>
      </w:r>
    </w:p>
    <w:p w14:paraId="0FF89B5A" w14:textId="3CE01C6C" w:rsidR="003623B8" w:rsidRPr="001C047B" w:rsidRDefault="003623B8" w:rsidP="006B11F2">
      <w:pPr>
        <w:pStyle w:val="a3"/>
        <w:numPr>
          <w:ilvl w:val="0"/>
          <w:numId w:val="14"/>
        </w:numPr>
        <w:spacing w:line="240" w:lineRule="auto"/>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入札参加停止措置期間中の者への下請負等の禁止</w:t>
      </w:r>
    </w:p>
    <w:p w14:paraId="4F6C7C53" w14:textId="77777777" w:rsidR="003623B8" w:rsidRPr="001C047B" w:rsidRDefault="003623B8" w:rsidP="009A0A44">
      <w:pPr>
        <w:pStyle w:val="a3"/>
        <w:spacing w:line="240" w:lineRule="auto"/>
        <w:ind w:left="709" w:firstLineChars="65" w:firstLine="142"/>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入札参加停止の措置期間中の者に、契約の全部または一部を下請負させ、または再委託することはできない。</w:t>
      </w:r>
    </w:p>
    <w:p w14:paraId="0FEA5193" w14:textId="32722C56" w:rsidR="00685F5C" w:rsidRPr="00DE1459" w:rsidRDefault="003623B8" w:rsidP="006B11F2">
      <w:pPr>
        <w:pStyle w:val="a3"/>
        <w:numPr>
          <w:ilvl w:val="0"/>
          <w:numId w:val="14"/>
        </w:numPr>
        <w:spacing w:line="240" w:lineRule="auto"/>
        <w:rPr>
          <w:rFonts w:asciiTheme="minorEastAsia" w:eastAsiaTheme="minorEastAsia" w:hAnsiTheme="minorEastAsia"/>
          <w:bCs/>
          <w:sz w:val="22"/>
          <w:szCs w:val="22"/>
        </w:rPr>
      </w:pPr>
      <w:r w:rsidRPr="001C047B">
        <w:rPr>
          <w:rFonts w:asciiTheme="minorEastAsia" w:eastAsiaTheme="minorEastAsia" w:hAnsiTheme="minorEastAsia" w:hint="eastAsia"/>
          <w:bCs/>
          <w:sz w:val="22"/>
          <w:szCs w:val="22"/>
        </w:rPr>
        <w:t>鉛筆その他訂正が容</w:t>
      </w:r>
      <w:r w:rsidRPr="00DE1459">
        <w:rPr>
          <w:rFonts w:asciiTheme="minorEastAsia" w:eastAsiaTheme="minorEastAsia" w:hAnsiTheme="minorEastAsia" w:hint="eastAsia"/>
          <w:bCs/>
          <w:sz w:val="22"/>
          <w:szCs w:val="22"/>
        </w:rPr>
        <w:t xml:space="preserve">易な筆記用具により記載された入札は無効とする。 </w:t>
      </w:r>
    </w:p>
    <w:sectPr w:rsidR="00685F5C" w:rsidRPr="00DE1459" w:rsidSect="00DE1459">
      <w:pgSz w:w="11906" w:h="16838" w:code="9"/>
      <w:pgMar w:top="1701" w:right="1418" w:bottom="184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19D9" w14:textId="77777777" w:rsidR="00E6105D" w:rsidRDefault="00E6105D" w:rsidP="00FE0826">
      <w:r>
        <w:separator/>
      </w:r>
    </w:p>
  </w:endnote>
  <w:endnote w:type="continuationSeparator" w:id="0">
    <w:p w14:paraId="306687A6" w14:textId="77777777" w:rsidR="00E6105D" w:rsidRDefault="00E6105D"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4141" w14:textId="77777777" w:rsidR="00E6105D" w:rsidRDefault="00E6105D" w:rsidP="00FE0826">
      <w:r>
        <w:separator/>
      </w:r>
    </w:p>
  </w:footnote>
  <w:footnote w:type="continuationSeparator" w:id="0">
    <w:p w14:paraId="113389E8" w14:textId="77777777" w:rsidR="00E6105D" w:rsidRDefault="00E6105D"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
      </v:shape>
    </w:pict>
  </w:numPicBullet>
  <w:abstractNum w:abstractNumId="0" w15:restartNumberingAfterBreak="0">
    <w:nsid w:val="125505E8"/>
    <w:multiLevelType w:val="hybridMultilevel"/>
    <w:tmpl w:val="8AE29F64"/>
    <w:lvl w:ilvl="0" w:tplc="1FF44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3697D"/>
    <w:multiLevelType w:val="hybridMultilevel"/>
    <w:tmpl w:val="7A440754"/>
    <w:lvl w:ilvl="0" w:tplc="98C2E57A">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E1275"/>
    <w:multiLevelType w:val="hybridMultilevel"/>
    <w:tmpl w:val="F2AA0C24"/>
    <w:lvl w:ilvl="0" w:tplc="1FF44936">
      <w:start w:val="1"/>
      <w:numFmt w:val="decimalFullWidth"/>
      <w:lvlText w:val="（%1）"/>
      <w:lvlJc w:val="left"/>
      <w:pPr>
        <w:ind w:left="720" w:hanging="720"/>
      </w:pPr>
      <w:rPr>
        <w:rFonts w:hint="default"/>
      </w:rPr>
    </w:lvl>
    <w:lvl w:ilvl="1" w:tplc="B67E71DE">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3863C0"/>
    <w:multiLevelType w:val="hybridMultilevel"/>
    <w:tmpl w:val="31560C94"/>
    <w:lvl w:ilvl="0" w:tplc="1FF44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63363"/>
    <w:multiLevelType w:val="hybridMultilevel"/>
    <w:tmpl w:val="94FE76C2"/>
    <w:lvl w:ilvl="0" w:tplc="D2441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3475FE"/>
    <w:multiLevelType w:val="hybridMultilevel"/>
    <w:tmpl w:val="A4CEFE52"/>
    <w:lvl w:ilvl="0" w:tplc="1FF44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5F6BBB"/>
    <w:multiLevelType w:val="hybridMultilevel"/>
    <w:tmpl w:val="5AB42458"/>
    <w:lvl w:ilvl="0" w:tplc="1FF44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65AE6"/>
    <w:multiLevelType w:val="hybridMultilevel"/>
    <w:tmpl w:val="CEEA9E50"/>
    <w:lvl w:ilvl="0" w:tplc="3A74E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D630DD"/>
    <w:multiLevelType w:val="hybridMultilevel"/>
    <w:tmpl w:val="4642BA60"/>
    <w:lvl w:ilvl="0" w:tplc="52F633E6">
      <w:start w:val="1"/>
      <w:numFmt w:val="decimalFullWidth"/>
      <w:lvlText w:val="%1．"/>
      <w:lvlJc w:val="left"/>
      <w:pPr>
        <w:ind w:left="435" w:hanging="435"/>
      </w:pPr>
      <w:rPr>
        <w:rFonts w:ascii="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9A0D48"/>
    <w:multiLevelType w:val="hybridMultilevel"/>
    <w:tmpl w:val="753280C4"/>
    <w:lvl w:ilvl="0" w:tplc="B67E71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AD07C3"/>
    <w:multiLevelType w:val="hybridMultilevel"/>
    <w:tmpl w:val="2C7C093C"/>
    <w:lvl w:ilvl="0" w:tplc="C07E194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51A4B"/>
    <w:multiLevelType w:val="hybridMultilevel"/>
    <w:tmpl w:val="7F36BF0C"/>
    <w:lvl w:ilvl="0" w:tplc="C5F60D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F6382D"/>
    <w:multiLevelType w:val="hybridMultilevel"/>
    <w:tmpl w:val="A1B4E3AC"/>
    <w:lvl w:ilvl="0" w:tplc="B67E71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363047"/>
    <w:multiLevelType w:val="hybridMultilevel"/>
    <w:tmpl w:val="F0C0A0FE"/>
    <w:lvl w:ilvl="0" w:tplc="1FF44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16" w15:restartNumberingAfterBreak="0">
    <w:nsid w:val="70664D74"/>
    <w:multiLevelType w:val="hybridMultilevel"/>
    <w:tmpl w:val="200CF7E4"/>
    <w:lvl w:ilvl="0" w:tplc="137E4036">
      <w:start w:val="4"/>
      <w:numFmt w:val="decimalFullWidth"/>
      <w:lvlText w:val="%1．"/>
      <w:lvlJc w:val="left"/>
      <w:pPr>
        <w:ind w:left="435" w:hanging="435"/>
      </w:pPr>
      <w:rPr>
        <w:rFonts w:ascii="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C4FB8"/>
    <w:multiLevelType w:val="hybridMultilevel"/>
    <w:tmpl w:val="9D0EBCCE"/>
    <w:lvl w:ilvl="0" w:tplc="68B67CD0">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2"/>
  </w:num>
  <w:num w:numId="2">
    <w:abstractNumId w:val="15"/>
  </w:num>
  <w:num w:numId="3">
    <w:abstractNumId w:val="8"/>
  </w:num>
  <w:num w:numId="4">
    <w:abstractNumId w:val="9"/>
  </w:num>
  <w:num w:numId="5">
    <w:abstractNumId w:val="11"/>
  </w:num>
  <w:num w:numId="6">
    <w:abstractNumId w:val="5"/>
  </w:num>
  <w:num w:numId="7">
    <w:abstractNumId w:val="16"/>
  </w:num>
  <w:num w:numId="8">
    <w:abstractNumId w:val="17"/>
  </w:num>
  <w:num w:numId="9">
    <w:abstractNumId w:val="13"/>
  </w:num>
  <w:num w:numId="10">
    <w:abstractNumId w:val="10"/>
  </w:num>
  <w:num w:numId="11">
    <w:abstractNumId w:val="4"/>
  </w:num>
  <w:num w:numId="12">
    <w:abstractNumId w:val="12"/>
  </w:num>
  <w:num w:numId="13">
    <w:abstractNumId w:val="0"/>
  </w:num>
  <w:num w:numId="14">
    <w:abstractNumId w:val="3"/>
  </w:num>
  <w:num w:numId="15">
    <w:abstractNumId w:val="6"/>
  </w:num>
  <w:num w:numId="16">
    <w:abstractNumId w:val="14"/>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118B"/>
    <w:rsid w:val="00016658"/>
    <w:rsid w:val="000231B7"/>
    <w:rsid w:val="00030713"/>
    <w:rsid w:val="000315C1"/>
    <w:rsid w:val="000315E2"/>
    <w:rsid w:val="000433DB"/>
    <w:rsid w:val="00047FC6"/>
    <w:rsid w:val="0005264B"/>
    <w:rsid w:val="00054807"/>
    <w:rsid w:val="00054AC1"/>
    <w:rsid w:val="000553A1"/>
    <w:rsid w:val="00055F95"/>
    <w:rsid w:val="00057574"/>
    <w:rsid w:val="00077D44"/>
    <w:rsid w:val="00080D45"/>
    <w:rsid w:val="00085A8C"/>
    <w:rsid w:val="00094D6D"/>
    <w:rsid w:val="000A57DC"/>
    <w:rsid w:val="000A786B"/>
    <w:rsid w:val="000B01BB"/>
    <w:rsid w:val="000C72C5"/>
    <w:rsid w:val="000D2ADC"/>
    <w:rsid w:val="000E5395"/>
    <w:rsid w:val="000E6EE5"/>
    <w:rsid w:val="000F444B"/>
    <w:rsid w:val="000F6538"/>
    <w:rsid w:val="00107384"/>
    <w:rsid w:val="001130CF"/>
    <w:rsid w:val="0012237D"/>
    <w:rsid w:val="00133065"/>
    <w:rsid w:val="00145A2E"/>
    <w:rsid w:val="00146D50"/>
    <w:rsid w:val="00150557"/>
    <w:rsid w:val="00162D09"/>
    <w:rsid w:val="00177627"/>
    <w:rsid w:val="00180E13"/>
    <w:rsid w:val="00183F62"/>
    <w:rsid w:val="001858A9"/>
    <w:rsid w:val="001A2613"/>
    <w:rsid w:val="001A5FC5"/>
    <w:rsid w:val="001A690B"/>
    <w:rsid w:val="001B2B79"/>
    <w:rsid w:val="001B6BD3"/>
    <w:rsid w:val="001C047B"/>
    <w:rsid w:val="001C69EF"/>
    <w:rsid w:val="001C7170"/>
    <w:rsid w:val="001D28BA"/>
    <w:rsid w:val="001D3DB8"/>
    <w:rsid w:val="001E542D"/>
    <w:rsid w:val="002038FE"/>
    <w:rsid w:val="00205439"/>
    <w:rsid w:val="002075A4"/>
    <w:rsid w:val="0021178A"/>
    <w:rsid w:val="0022259B"/>
    <w:rsid w:val="0024432B"/>
    <w:rsid w:val="00246385"/>
    <w:rsid w:val="00254F07"/>
    <w:rsid w:val="00255241"/>
    <w:rsid w:val="00270CD4"/>
    <w:rsid w:val="00270D15"/>
    <w:rsid w:val="00294012"/>
    <w:rsid w:val="00294AC1"/>
    <w:rsid w:val="002A1605"/>
    <w:rsid w:val="002A60E7"/>
    <w:rsid w:val="002B3A91"/>
    <w:rsid w:val="002B7206"/>
    <w:rsid w:val="002C6B71"/>
    <w:rsid w:val="002D2416"/>
    <w:rsid w:val="002D4201"/>
    <w:rsid w:val="002D463E"/>
    <w:rsid w:val="002F1D1B"/>
    <w:rsid w:val="00300A0A"/>
    <w:rsid w:val="003120B8"/>
    <w:rsid w:val="00322502"/>
    <w:rsid w:val="003253FC"/>
    <w:rsid w:val="003336D7"/>
    <w:rsid w:val="00335D3B"/>
    <w:rsid w:val="00350300"/>
    <w:rsid w:val="003508CA"/>
    <w:rsid w:val="00351478"/>
    <w:rsid w:val="0036151C"/>
    <w:rsid w:val="003623B8"/>
    <w:rsid w:val="00365E4F"/>
    <w:rsid w:val="0037488D"/>
    <w:rsid w:val="0039415F"/>
    <w:rsid w:val="00397D75"/>
    <w:rsid w:val="003A4717"/>
    <w:rsid w:val="003A47C6"/>
    <w:rsid w:val="003B3570"/>
    <w:rsid w:val="003B785E"/>
    <w:rsid w:val="003C1616"/>
    <w:rsid w:val="003D0419"/>
    <w:rsid w:val="003D769A"/>
    <w:rsid w:val="003E7205"/>
    <w:rsid w:val="003F2107"/>
    <w:rsid w:val="003F6D1C"/>
    <w:rsid w:val="004115E7"/>
    <w:rsid w:val="00433B8F"/>
    <w:rsid w:val="00437B0B"/>
    <w:rsid w:val="004570FF"/>
    <w:rsid w:val="00462260"/>
    <w:rsid w:val="004675AE"/>
    <w:rsid w:val="00475B8E"/>
    <w:rsid w:val="00477484"/>
    <w:rsid w:val="00482C56"/>
    <w:rsid w:val="00492BCF"/>
    <w:rsid w:val="004B3CAC"/>
    <w:rsid w:val="004C27FC"/>
    <w:rsid w:val="004C5B11"/>
    <w:rsid w:val="004D50C2"/>
    <w:rsid w:val="004D5EBE"/>
    <w:rsid w:val="004E41C6"/>
    <w:rsid w:val="004F2CBC"/>
    <w:rsid w:val="004F4D48"/>
    <w:rsid w:val="00500732"/>
    <w:rsid w:val="00513107"/>
    <w:rsid w:val="005415A6"/>
    <w:rsid w:val="0054161F"/>
    <w:rsid w:val="0054471D"/>
    <w:rsid w:val="00545948"/>
    <w:rsid w:val="005534AB"/>
    <w:rsid w:val="005628E8"/>
    <w:rsid w:val="00566218"/>
    <w:rsid w:val="00575945"/>
    <w:rsid w:val="00580901"/>
    <w:rsid w:val="0059094E"/>
    <w:rsid w:val="00591157"/>
    <w:rsid w:val="005A29CC"/>
    <w:rsid w:val="005A6376"/>
    <w:rsid w:val="005B3F34"/>
    <w:rsid w:val="005C1FFB"/>
    <w:rsid w:val="005D6C4F"/>
    <w:rsid w:val="005E465C"/>
    <w:rsid w:val="005E4BC6"/>
    <w:rsid w:val="005F5E0A"/>
    <w:rsid w:val="005F7692"/>
    <w:rsid w:val="006047DD"/>
    <w:rsid w:val="00610EAC"/>
    <w:rsid w:val="006124A9"/>
    <w:rsid w:val="00643054"/>
    <w:rsid w:val="00650683"/>
    <w:rsid w:val="00653666"/>
    <w:rsid w:val="00654EB5"/>
    <w:rsid w:val="00662D9F"/>
    <w:rsid w:val="006754FD"/>
    <w:rsid w:val="00685F5C"/>
    <w:rsid w:val="006A0466"/>
    <w:rsid w:val="006A2D8B"/>
    <w:rsid w:val="006B11F2"/>
    <w:rsid w:val="006B7D0B"/>
    <w:rsid w:val="006C13AE"/>
    <w:rsid w:val="006C488D"/>
    <w:rsid w:val="006C4966"/>
    <w:rsid w:val="006D10E5"/>
    <w:rsid w:val="006D56EC"/>
    <w:rsid w:val="006D62ED"/>
    <w:rsid w:val="006F2554"/>
    <w:rsid w:val="006F45DD"/>
    <w:rsid w:val="006F521D"/>
    <w:rsid w:val="006F5B0B"/>
    <w:rsid w:val="007165FF"/>
    <w:rsid w:val="00725EF7"/>
    <w:rsid w:val="00727E91"/>
    <w:rsid w:val="00731EAD"/>
    <w:rsid w:val="00734E30"/>
    <w:rsid w:val="007375E0"/>
    <w:rsid w:val="00746EE3"/>
    <w:rsid w:val="00752354"/>
    <w:rsid w:val="007534FC"/>
    <w:rsid w:val="00756448"/>
    <w:rsid w:val="00770118"/>
    <w:rsid w:val="00772BB1"/>
    <w:rsid w:val="00772E13"/>
    <w:rsid w:val="0077494F"/>
    <w:rsid w:val="00784627"/>
    <w:rsid w:val="007862A9"/>
    <w:rsid w:val="00794929"/>
    <w:rsid w:val="00795CC1"/>
    <w:rsid w:val="007A10C6"/>
    <w:rsid w:val="007A5E0C"/>
    <w:rsid w:val="007B4EA9"/>
    <w:rsid w:val="007B712A"/>
    <w:rsid w:val="007C0C67"/>
    <w:rsid w:val="007D4BC5"/>
    <w:rsid w:val="007E1A56"/>
    <w:rsid w:val="007E3863"/>
    <w:rsid w:val="007F1083"/>
    <w:rsid w:val="007F2C26"/>
    <w:rsid w:val="008064BF"/>
    <w:rsid w:val="00825824"/>
    <w:rsid w:val="00837DF0"/>
    <w:rsid w:val="008432B3"/>
    <w:rsid w:val="008432E2"/>
    <w:rsid w:val="00865036"/>
    <w:rsid w:val="00873704"/>
    <w:rsid w:val="00875E27"/>
    <w:rsid w:val="00881A58"/>
    <w:rsid w:val="0089671F"/>
    <w:rsid w:val="008A238C"/>
    <w:rsid w:val="008B428E"/>
    <w:rsid w:val="008C326D"/>
    <w:rsid w:val="008D3B8B"/>
    <w:rsid w:val="008E140E"/>
    <w:rsid w:val="008E5D6E"/>
    <w:rsid w:val="008F2EBE"/>
    <w:rsid w:val="008F50A4"/>
    <w:rsid w:val="00902CF2"/>
    <w:rsid w:val="009138C4"/>
    <w:rsid w:val="00930C47"/>
    <w:rsid w:val="0093310A"/>
    <w:rsid w:val="00954C57"/>
    <w:rsid w:val="0096251B"/>
    <w:rsid w:val="00967515"/>
    <w:rsid w:val="00977E88"/>
    <w:rsid w:val="00982EE0"/>
    <w:rsid w:val="00993FCE"/>
    <w:rsid w:val="009A0A44"/>
    <w:rsid w:val="009B0B08"/>
    <w:rsid w:val="009B3FAC"/>
    <w:rsid w:val="009D0937"/>
    <w:rsid w:val="009D7E21"/>
    <w:rsid w:val="009E281B"/>
    <w:rsid w:val="00A00119"/>
    <w:rsid w:val="00A10961"/>
    <w:rsid w:val="00A11545"/>
    <w:rsid w:val="00A14AB3"/>
    <w:rsid w:val="00A3055B"/>
    <w:rsid w:val="00A428B9"/>
    <w:rsid w:val="00A5732B"/>
    <w:rsid w:val="00A57AD0"/>
    <w:rsid w:val="00A57E2E"/>
    <w:rsid w:val="00A73506"/>
    <w:rsid w:val="00A821B5"/>
    <w:rsid w:val="00AB25EB"/>
    <w:rsid w:val="00AB784B"/>
    <w:rsid w:val="00AC50F8"/>
    <w:rsid w:val="00AD3E75"/>
    <w:rsid w:val="00AF4ECE"/>
    <w:rsid w:val="00B07E09"/>
    <w:rsid w:val="00B2508F"/>
    <w:rsid w:val="00B32C87"/>
    <w:rsid w:val="00B33EE4"/>
    <w:rsid w:val="00B345C5"/>
    <w:rsid w:val="00B35100"/>
    <w:rsid w:val="00B60667"/>
    <w:rsid w:val="00B61DED"/>
    <w:rsid w:val="00B63B1F"/>
    <w:rsid w:val="00B644B3"/>
    <w:rsid w:val="00B760B5"/>
    <w:rsid w:val="00B82A9C"/>
    <w:rsid w:val="00B922D8"/>
    <w:rsid w:val="00B94661"/>
    <w:rsid w:val="00B96275"/>
    <w:rsid w:val="00BA091C"/>
    <w:rsid w:val="00BA3ED0"/>
    <w:rsid w:val="00BB05D8"/>
    <w:rsid w:val="00BB3BD7"/>
    <w:rsid w:val="00BB57DA"/>
    <w:rsid w:val="00BE365D"/>
    <w:rsid w:val="00BE50FA"/>
    <w:rsid w:val="00BF0DB9"/>
    <w:rsid w:val="00BF5F62"/>
    <w:rsid w:val="00C05550"/>
    <w:rsid w:val="00C06F5A"/>
    <w:rsid w:val="00C16194"/>
    <w:rsid w:val="00C30F40"/>
    <w:rsid w:val="00C44EFA"/>
    <w:rsid w:val="00C53890"/>
    <w:rsid w:val="00C605A8"/>
    <w:rsid w:val="00C7779B"/>
    <w:rsid w:val="00C9555B"/>
    <w:rsid w:val="00CB75DE"/>
    <w:rsid w:val="00CC1804"/>
    <w:rsid w:val="00CC3631"/>
    <w:rsid w:val="00CD3363"/>
    <w:rsid w:val="00CE1029"/>
    <w:rsid w:val="00CE5FCF"/>
    <w:rsid w:val="00CE76C3"/>
    <w:rsid w:val="00CF2155"/>
    <w:rsid w:val="00CF5FFE"/>
    <w:rsid w:val="00D02C7D"/>
    <w:rsid w:val="00D0771E"/>
    <w:rsid w:val="00D11604"/>
    <w:rsid w:val="00D13A27"/>
    <w:rsid w:val="00D162D7"/>
    <w:rsid w:val="00D22C1B"/>
    <w:rsid w:val="00D341DE"/>
    <w:rsid w:val="00D52009"/>
    <w:rsid w:val="00D54451"/>
    <w:rsid w:val="00D5609B"/>
    <w:rsid w:val="00D732C6"/>
    <w:rsid w:val="00D802E2"/>
    <w:rsid w:val="00D853D2"/>
    <w:rsid w:val="00D93739"/>
    <w:rsid w:val="00DA2EBE"/>
    <w:rsid w:val="00DA3815"/>
    <w:rsid w:val="00DA71DD"/>
    <w:rsid w:val="00DB0FA8"/>
    <w:rsid w:val="00DC0276"/>
    <w:rsid w:val="00DC3E62"/>
    <w:rsid w:val="00DD13C7"/>
    <w:rsid w:val="00DE1459"/>
    <w:rsid w:val="00DF3A32"/>
    <w:rsid w:val="00DF4F00"/>
    <w:rsid w:val="00E01D37"/>
    <w:rsid w:val="00E06979"/>
    <w:rsid w:val="00E12C35"/>
    <w:rsid w:val="00E148F9"/>
    <w:rsid w:val="00E16CBF"/>
    <w:rsid w:val="00E171AC"/>
    <w:rsid w:val="00E22497"/>
    <w:rsid w:val="00E27CFC"/>
    <w:rsid w:val="00E30ABC"/>
    <w:rsid w:val="00E452F3"/>
    <w:rsid w:val="00E4641E"/>
    <w:rsid w:val="00E60F3D"/>
    <w:rsid w:val="00E6105D"/>
    <w:rsid w:val="00E63B2D"/>
    <w:rsid w:val="00E76035"/>
    <w:rsid w:val="00E842EA"/>
    <w:rsid w:val="00E96DB4"/>
    <w:rsid w:val="00EA7AFF"/>
    <w:rsid w:val="00EB38F4"/>
    <w:rsid w:val="00EC06D2"/>
    <w:rsid w:val="00EC3C60"/>
    <w:rsid w:val="00ED16F8"/>
    <w:rsid w:val="00EE1C81"/>
    <w:rsid w:val="00EE4AAC"/>
    <w:rsid w:val="00F022B1"/>
    <w:rsid w:val="00F05B91"/>
    <w:rsid w:val="00F0743B"/>
    <w:rsid w:val="00F112F2"/>
    <w:rsid w:val="00F21300"/>
    <w:rsid w:val="00F26F43"/>
    <w:rsid w:val="00F45729"/>
    <w:rsid w:val="00F535B9"/>
    <w:rsid w:val="00F55CCD"/>
    <w:rsid w:val="00F64B10"/>
    <w:rsid w:val="00F72093"/>
    <w:rsid w:val="00F74896"/>
    <w:rsid w:val="00F77F25"/>
    <w:rsid w:val="00F91D93"/>
    <w:rsid w:val="00F96068"/>
    <w:rsid w:val="00FA0A3B"/>
    <w:rsid w:val="00FA3C6B"/>
    <w:rsid w:val="00FB397E"/>
    <w:rsid w:val="00FB49FF"/>
    <w:rsid w:val="00FC1CFB"/>
    <w:rsid w:val="00FC4812"/>
    <w:rsid w:val="00FC512E"/>
    <w:rsid w:val="00FD043A"/>
    <w:rsid w:val="00FD574F"/>
    <w:rsid w:val="00FE0826"/>
    <w:rsid w:val="00FF5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DD79E"/>
  <w15:chartTrackingRefBased/>
  <w15:docId w15:val="{174124B1-9FEA-4E0C-98CB-1AF71C0E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paragraph" w:styleId="1">
    <w:name w:val="heading 1"/>
    <w:basedOn w:val="a"/>
    <w:next w:val="a"/>
    <w:link w:val="10"/>
    <w:qFormat/>
    <w:rsid w:val="003F6D1C"/>
    <w:pPr>
      <w:keepNext/>
      <w:numPr>
        <w:numId w:val="18"/>
      </w:numPr>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E1459"/>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character" w:styleId="ab">
    <w:name w:val="Hyperlink"/>
    <w:rsid w:val="00685F5C"/>
    <w:rPr>
      <w:color w:val="0563C1"/>
      <w:u w:val="single"/>
    </w:rPr>
  </w:style>
  <w:style w:type="character" w:customStyle="1" w:styleId="10">
    <w:name w:val="見出し 1 (文字)"/>
    <w:basedOn w:val="a0"/>
    <w:link w:val="1"/>
    <w:rsid w:val="003F6D1C"/>
    <w:rPr>
      <w:rFonts w:asciiTheme="majorHAnsi" w:eastAsiaTheme="majorEastAsia" w:hAnsiTheme="majorHAnsi" w:cstheme="majorBidi"/>
      <w:kern w:val="2"/>
      <w:sz w:val="24"/>
      <w:szCs w:val="24"/>
    </w:rPr>
  </w:style>
  <w:style w:type="paragraph" w:styleId="ac">
    <w:name w:val="List Paragraph"/>
    <w:basedOn w:val="a"/>
    <w:uiPriority w:val="34"/>
    <w:qFormat/>
    <w:rsid w:val="003F6D1C"/>
    <w:pPr>
      <w:ind w:leftChars="400" w:left="840"/>
    </w:pPr>
  </w:style>
  <w:style w:type="paragraph" w:styleId="ad">
    <w:name w:val="Title"/>
    <w:basedOn w:val="a"/>
    <w:next w:val="a"/>
    <w:link w:val="ae"/>
    <w:qFormat/>
    <w:rsid w:val="00294AC1"/>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rsid w:val="00294AC1"/>
    <w:rPr>
      <w:rFonts w:asciiTheme="majorHAnsi" w:eastAsia="ＭＳ ゴシック" w:hAnsiTheme="majorHAnsi" w:cstheme="majorBidi"/>
      <w:kern w:val="2"/>
      <w:sz w:val="32"/>
      <w:szCs w:val="32"/>
    </w:rPr>
  </w:style>
  <w:style w:type="character" w:styleId="af">
    <w:name w:val="FollowedHyperlink"/>
    <w:basedOn w:val="a0"/>
    <w:rsid w:val="00B33EE4"/>
    <w:rPr>
      <w:color w:val="954F72" w:themeColor="followedHyperlink"/>
      <w:u w:val="single"/>
    </w:rPr>
  </w:style>
  <w:style w:type="paragraph" w:styleId="af0">
    <w:name w:val="Date"/>
    <w:basedOn w:val="a"/>
    <w:next w:val="a"/>
    <w:link w:val="af1"/>
    <w:rsid w:val="00772E13"/>
  </w:style>
  <w:style w:type="character" w:customStyle="1" w:styleId="af1">
    <w:name w:val="日付 (文字)"/>
    <w:basedOn w:val="a0"/>
    <w:link w:val="af0"/>
    <w:rsid w:val="00772E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7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shiga.lg.jp/ippan/shigotosangyou/chikus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489;&#12461;&#12517;&#12513;&#12531;&#12488;\&#24246;&#21209;&#38306;&#20418;\R&#65299;\&#9733;&#29289;&#21697;&#36092;&#20837;\05&#23376;&#29275;&#36092;&#2083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F849E-234A-4C3F-A7F6-8A1CD1FF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167</TotalTime>
  <Pages>3</Pages>
  <Words>2705</Words>
  <Characters>299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2999</CharactersWithSpaces>
  <SharedDoc>false</SharedDoc>
  <HLinks>
    <vt:vector size="6" baseType="variant">
      <vt:variant>
        <vt:i4>2097202</vt:i4>
      </vt:variant>
      <vt:variant>
        <vt:i4>0</vt:i4>
      </vt:variant>
      <vt:variant>
        <vt:i4>0</vt:i4>
      </vt:variant>
      <vt:variant>
        <vt:i4>5</vt:i4>
      </vt:variant>
      <vt:variant>
        <vt:lpwstr>https://www.pref.shiga.lg.jp/ippan/shigotosangyou/chikusan/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subject/>
  <dc:creator>w</dc:creator>
  <cp:keywords/>
  <cp:lastModifiedBy>木下　敦史</cp:lastModifiedBy>
  <cp:revision>26</cp:revision>
  <cp:lastPrinted>2024-04-11T00:55:00Z</cp:lastPrinted>
  <dcterms:created xsi:type="dcterms:W3CDTF">2024-04-04T03:03:00Z</dcterms:created>
  <dcterms:modified xsi:type="dcterms:W3CDTF">2025-06-20T05:59:00Z</dcterms:modified>
</cp:coreProperties>
</file>