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93AA6" w14:textId="4B24AE5B" w:rsidR="00FA1134" w:rsidRPr="006F1B97" w:rsidRDefault="00094247" w:rsidP="00110DD3">
      <w:pPr>
        <w:spacing w:beforeLines="50" w:before="187"/>
        <w:ind w:firstLineChars="300" w:firstLine="681"/>
        <w:jc w:val="left"/>
        <w:rPr>
          <w:sz w:val="3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3865DBA3" wp14:editId="36A7CAAA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1958975" cy="277495"/>
                <wp:effectExtent l="0" t="0" r="3175" b="8255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9429" cy="277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38EADB" w14:textId="77777777" w:rsidR="00B83DDE" w:rsidRDefault="00B83DDE" w:rsidP="00FA1134">
                            <w:pPr>
                              <w:spacing w:line="240" w:lineRule="exact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t>第２</w:t>
                            </w:r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  <w:r w:rsidR="00110DD3" w:rsidRPr="00110DD3">
                              <w:rPr>
                                <w:rFonts w:asciiTheme="majorEastAsia" w:eastAsiaTheme="majorEastAsia" w:hAnsiTheme="majorEastAsia" w:hint="eastAsia"/>
                              </w:rPr>
                              <w:t>【記載例】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.9pt;width:154.25pt;height:21.85pt;z-index:2516572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" stroked="f">
                <v:textbox>
                  <w:txbxContent>
                    <w:p w:rsidR="00B83DDE" w:rsidRDefault="00B83DDE" w:rsidP="00FA1134">
                      <w:pPr>
                        <w:spacing w:line="240" w:lineRule="exact"/>
                        <w:jc w:val="left"/>
                      </w:pPr>
                      <w:r>
                        <w:rPr>
                          <w:rFonts w:hint="eastAsia"/>
                        </w:rPr>
                        <w:t>(</w:t>
                      </w:r>
                      <w:r>
                        <w:rPr>
                          <w:rFonts w:hint="eastAsia"/>
                        </w:rPr>
                        <w:t>様式</w:t>
                      </w:r>
                      <w:r>
                        <w:t>第２</w:t>
                      </w:r>
                      <w:r>
                        <w:rPr>
                          <w:rFonts w:hint="eastAsia"/>
                        </w:rPr>
                        <w:t>号</w:t>
                      </w:r>
                      <w:r>
                        <w:rPr>
                          <w:rFonts w:hint="eastAsia"/>
                        </w:rPr>
                        <w:t>)</w:t>
                      </w:r>
                      <w:r w:rsidR="00110DD3" w:rsidRPr="00110DD3">
                        <w:rPr>
                          <w:rFonts w:asciiTheme="majorEastAsia" w:eastAsiaTheme="majorEastAsia" w:hAnsiTheme="majorEastAsia" w:hint="eastAsia"/>
                        </w:rPr>
                        <w:t>【記載例】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A1134" w:rsidRPr="006F1B97">
        <w:rPr>
          <w:rFonts w:hint="eastAsia"/>
          <w:sz w:val="36"/>
        </w:rPr>
        <w:t>事</w:t>
      </w:r>
      <w:r w:rsidR="00FA1134" w:rsidRPr="006F1B97">
        <w:rPr>
          <w:rFonts w:hint="eastAsia"/>
          <w:sz w:val="36"/>
        </w:rPr>
        <w:t xml:space="preserve"> </w:t>
      </w:r>
      <w:r w:rsidR="00FA1134" w:rsidRPr="006F1B97">
        <w:rPr>
          <w:rFonts w:hint="eastAsia"/>
          <w:sz w:val="36"/>
        </w:rPr>
        <w:t>業</w:t>
      </w:r>
      <w:r w:rsidR="00FA1134" w:rsidRPr="006F1B97">
        <w:rPr>
          <w:rFonts w:hint="eastAsia"/>
          <w:sz w:val="36"/>
        </w:rPr>
        <w:t xml:space="preserve"> </w:t>
      </w:r>
      <w:r w:rsidR="00FA1134" w:rsidRPr="006F1B97">
        <w:rPr>
          <w:rFonts w:hint="eastAsia"/>
          <w:sz w:val="36"/>
        </w:rPr>
        <w:t>計</w:t>
      </w:r>
      <w:r w:rsidR="00FA1134" w:rsidRPr="006F1B97">
        <w:rPr>
          <w:rFonts w:hint="eastAsia"/>
          <w:sz w:val="36"/>
        </w:rPr>
        <w:t xml:space="preserve"> </w:t>
      </w:r>
      <w:r w:rsidR="00FA1134" w:rsidRPr="006F1B97">
        <w:rPr>
          <w:rFonts w:hint="eastAsia"/>
          <w:sz w:val="36"/>
        </w:rPr>
        <w:t>画</w:t>
      </w:r>
      <w:r w:rsidR="00FA1134" w:rsidRPr="006F1B97">
        <w:rPr>
          <w:rFonts w:hint="eastAsia"/>
          <w:sz w:val="36"/>
        </w:rPr>
        <w:t xml:space="preserve"> </w:t>
      </w:r>
      <w:r w:rsidR="00FA1134" w:rsidRPr="006F1B97">
        <w:rPr>
          <w:rFonts w:hint="eastAsia"/>
          <w:sz w:val="36"/>
        </w:rPr>
        <w:t>書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588"/>
        <w:gridCol w:w="7059"/>
      </w:tblGrid>
      <w:tr w:rsidR="00FA1134" w:rsidRPr="006F1B97" w14:paraId="7F78CA21" w14:textId="77777777" w:rsidTr="000447BB">
        <w:trPr>
          <w:trHeight w:val="737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DBFB33" w14:textId="77777777" w:rsidR="00FA1134" w:rsidRPr="006F1B97" w:rsidRDefault="00FA1134" w:rsidP="00B96168">
            <w:pPr>
              <w:jc w:val="center"/>
              <w:rPr>
                <w:sz w:val="24"/>
                <w:szCs w:val="26"/>
              </w:rPr>
            </w:pPr>
            <w:r w:rsidRPr="006F1B97">
              <w:rPr>
                <w:rFonts w:hint="eastAsia"/>
                <w:sz w:val="24"/>
                <w:szCs w:val="26"/>
              </w:rPr>
              <w:t>事業名</w:t>
            </w:r>
          </w:p>
        </w:tc>
        <w:tc>
          <w:tcPr>
            <w:tcW w:w="86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440A7F9" w14:textId="3686E22A" w:rsidR="00FA1134" w:rsidRPr="006F1B97" w:rsidRDefault="00FA1134" w:rsidP="00B96168">
            <w:pPr>
              <w:rPr>
                <w:rFonts w:ascii="HGP創英角ﾎﾟｯﾌﾟ体" w:eastAsia="HGP創英角ﾎﾟｯﾌﾟ体" w:hAnsi="HGP創英角ﾎﾟｯﾌﾟ体"/>
                <w:sz w:val="28"/>
                <w:szCs w:val="20"/>
              </w:rPr>
            </w:pPr>
          </w:p>
        </w:tc>
      </w:tr>
      <w:tr w:rsidR="00FA1134" w:rsidRPr="006F1B97" w14:paraId="2C68F7BF" w14:textId="77777777" w:rsidTr="000447BB">
        <w:trPr>
          <w:trHeight w:val="860"/>
        </w:trPr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EF498D" w14:textId="77777777" w:rsidR="00FA1134" w:rsidRPr="006F1B97" w:rsidRDefault="00FA1134" w:rsidP="00B96168">
            <w:pPr>
              <w:spacing w:line="260" w:lineRule="exact"/>
              <w:jc w:val="center"/>
              <w:rPr>
                <w:sz w:val="24"/>
                <w:szCs w:val="26"/>
              </w:rPr>
            </w:pPr>
            <w:r w:rsidRPr="006F1B97">
              <w:rPr>
                <w:rFonts w:hint="eastAsia"/>
                <w:kern w:val="0"/>
                <w:sz w:val="24"/>
                <w:szCs w:val="26"/>
              </w:rPr>
              <w:t>事業</w:t>
            </w:r>
            <w:r w:rsidR="006C1043">
              <w:rPr>
                <w:rFonts w:hint="eastAsia"/>
                <w:kern w:val="0"/>
                <w:sz w:val="24"/>
                <w:szCs w:val="26"/>
              </w:rPr>
              <w:t>期間</w:t>
            </w:r>
          </w:p>
        </w:tc>
        <w:tc>
          <w:tcPr>
            <w:tcW w:w="864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57FEA" w14:textId="61E22A77" w:rsidR="00FA1134" w:rsidRPr="006F1B97" w:rsidRDefault="00FA1134" w:rsidP="00B96168">
            <w:pPr>
              <w:jc w:val="center"/>
              <w:rPr>
                <w:szCs w:val="20"/>
              </w:rPr>
            </w:pPr>
            <w:r w:rsidRPr="006F1B97">
              <w:rPr>
                <w:rFonts w:hint="eastAsia"/>
                <w:sz w:val="24"/>
                <w:szCs w:val="20"/>
              </w:rPr>
              <w:t>年　月　日</w:t>
            </w:r>
            <w:r w:rsidR="006C1043">
              <w:rPr>
                <w:rFonts w:hint="eastAsia"/>
                <w:sz w:val="24"/>
                <w:szCs w:val="20"/>
              </w:rPr>
              <w:t>から　　年　月　日まで</w:t>
            </w:r>
          </w:p>
        </w:tc>
      </w:tr>
      <w:tr w:rsidR="00FA1134" w:rsidRPr="006F1B97" w14:paraId="0FF69D07" w14:textId="77777777" w:rsidTr="000447BB">
        <w:trPr>
          <w:trHeight w:val="850"/>
        </w:trPr>
        <w:tc>
          <w:tcPr>
            <w:tcW w:w="1384" w:type="dxa"/>
            <w:shd w:val="clear" w:color="auto" w:fill="auto"/>
            <w:vAlign w:val="center"/>
          </w:tcPr>
          <w:p w14:paraId="51F515A7" w14:textId="77777777" w:rsidR="00FA1134" w:rsidRPr="006F1B97" w:rsidRDefault="00FA1134" w:rsidP="00B96168">
            <w:pPr>
              <w:jc w:val="center"/>
              <w:rPr>
                <w:sz w:val="24"/>
                <w:szCs w:val="26"/>
              </w:rPr>
            </w:pPr>
            <w:r w:rsidRPr="006F1B97">
              <w:rPr>
                <w:rFonts w:hint="eastAsia"/>
                <w:sz w:val="24"/>
                <w:szCs w:val="26"/>
              </w:rPr>
              <w:t>事業目的</w:t>
            </w:r>
          </w:p>
        </w:tc>
        <w:tc>
          <w:tcPr>
            <w:tcW w:w="8647" w:type="dxa"/>
            <w:gridSpan w:val="2"/>
            <w:shd w:val="clear" w:color="auto" w:fill="auto"/>
          </w:tcPr>
          <w:p w14:paraId="424C9B82" w14:textId="5941AF00" w:rsidR="00FA1134" w:rsidRPr="006F1B97" w:rsidRDefault="00CA1AC4" w:rsidP="00B96168">
            <w:pPr>
              <w:rPr>
                <w:rFonts w:ascii="ＭＳ ゴシック" w:eastAsia="ＭＳ ゴシック" w:hAnsi="ＭＳ ゴシック"/>
                <w:sz w:val="24"/>
                <w:szCs w:val="20"/>
              </w:rPr>
            </w:pPr>
            <w:r w:rsidRPr="00151120">
              <w:rPr>
                <w:rFonts w:ascii="ＭＳ ゴシック" w:eastAsia="ＭＳ ゴシック" w:hAnsi="ＭＳ ゴシック"/>
                <w:noProof/>
                <w:sz w:val="24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E16BC6A" wp14:editId="699956DB">
                      <wp:simplePos x="0" y="0"/>
                      <wp:positionH relativeFrom="column">
                        <wp:posOffset>402135</wp:posOffset>
                      </wp:positionH>
                      <wp:positionV relativeFrom="paragraph">
                        <wp:posOffset>-190591</wp:posOffset>
                      </wp:positionV>
                      <wp:extent cx="1795599" cy="347980"/>
                      <wp:effectExtent l="0" t="0" r="14605" b="13970"/>
                      <wp:wrapNone/>
                      <wp:docPr id="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5599" cy="347980"/>
                              </a:xfrm>
                              <a:prstGeom prst="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B6449C4" w14:textId="77777777" w:rsidR="00151120" w:rsidRDefault="00151120" w:rsidP="0015112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事業</w:t>
                                  </w:r>
                                  <w:r w:rsidR="00110DD3">
                                    <w:rPr>
                                      <w:rFonts w:hint="eastAsia"/>
                                    </w:rPr>
                                    <w:t>を</w:t>
                                  </w:r>
                                  <w:r w:rsidR="00110DD3">
                                    <w:t>開始</w:t>
                                  </w:r>
                                  <w:r>
                                    <w:t>する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年月日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16BC6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31.65pt;margin-top:-15pt;width:141.4pt;height:27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" fillcolor="#91bce3 [2164]" strokecolor="#5b9bd5 [3204]" strokeweight=".5pt">
                      <v:fill color2="#7aaddd [2612]" rotate="t" colors="0 #b1cbe9;.5 #a3c1e5;1 #92b9e4" focus="100%" type="gradient">
                        <o:fill v:ext="view" type="gradientUnscaled"/>
                      </v:fill>
                      <v:textbox>
                        <w:txbxContent>
                          <w:p w14:paraId="5B6449C4" w14:textId="77777777" w:rsidR="00151120" w:rsidRDefault="00151120" w:rsidP="0015112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事業</w:t>
                            </w:r>
                            <w:r w:rsidR="00110DD3">
                              <w:rPr>
                                <w:rFonts w:hint="eastAsia"/>
                              </w:rPr>
                              <w:t>を</w:t>
                            </w:r>
                            <w:r w:rsidR="00110DD3">
                              <w:t>開始</w:t>
                            </w:r>
                            <w:r>
                              <w:t>する</w:t>
                            </w:r>
                            <w:r>
                              <w:rPr>
                                <w:rFonts w:hint="eastAsia"/>
                              </w:rPr>
                              <w:t>年月日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1120" w:rsidRPr="00151120">
              <w:rPr>
                <w:rFonts w:ascii="ＭＳ ゴシック" w:eastAsia="ＭＳ ゴシック" w:hAnsi="ＭＳ ゴシック"/>
                <w:noProof/>
                <w:sz w:val="24"/>
                <w:szCs w:val="20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26E9BB0E" wp14:editId="6FB9D20A">
                      <wp:simplePos x="0" y="0"/>
                      <wp:positionH relativeFrom="column">
                        <wp:posOffset>2541179</wp:posOffset>
                      </wp:positionH>
                      <wp:positionV relativeFrom="paragraph">
                        <wp:posOffset>-190591</wp:posOffset>
                      </wp:positionV>
                      <wp:extent cx="1681843" cy="347980"/>
                      <wp:effectExtent l="0" t="0" r="13970" b="1397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1843" cy="347980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5B9BD5">
                                      <a:lumMod val="110000"/>
                                      <a:satMod val="105000"/>
                                      <a:tint val="67000"/>
                                    </a:srgbClr>
                                  </a:gs>
                                  <a:gs pos="50000">
                                    <a:srgbClr val="5B9BD5">
                                      <a:lumMod val="105000"/>
                                      <a:satMod val="103000"/>
                                      <a:tint val="73000"/>
                                    </a:srgbClr>
                                  </a:gs>
                                  <a:gs pos="100000">
                                    <a:srgbClr val="5B9BD5">
                                      <a:lumMod val="105000"/>
                                      <a:satMod val="109000"/>
                                      <a:tint val="81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049C6E36" w14:textId="77777777" w:rsidR="00151120" w:rsidRDefault="00151120" w:rsidP="0015112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事業が</w:t>
                                  </w:r>
                                  <w:r>
                                    <w:t>終了する年月日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FA61E1" id="_x0000_s1028" type="#_x0000_t202" style="position:absolute;left:0;text-align:left;margin-left:200.1pt;margin-top:-15pt;width:132.45pt;height:27.4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" fillcolor="#b1cbe9" strokecolor="#5b9bd5" strokeweight=".5pt">
                      <v:fill color2="#92b9e4" rotate="t" colors="0 #b1cbe9;.5 #a3c1e5;1 #92b9e4" focus="100%" type="gradient">
                        <o:fill v:ext="view" type="gradientUnscaled"/>
                      </v:fill>
                      <v:textbox>
                        <w:txbxContent>
                          <w:p w:rsidR="00151120" w:rsidRDefault="00151120" w:rsidP="0015112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事業が</w:t>
                            </w:r>
                            <w:r>
                              <w:t>終了する年月日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A1134" w:rsidRPr="006F1B97" w14:paraId="262944E0" w14:textId="77777777" w:rsidTr="000447BB">
        <w:trPr>
          <w:trHeight w:val="1020"/>
        </w:trPr>
        <w:tc>
          <w:tcPr>
            <w:tcW w:w="1384" w:type="dxa"/>
            <w:shd w:val="clear" w:color="auto" w:fill="auto"/>
            <w:vAlign w:val="center"/>
          </w:tcPr>
          <w:p w14:paraId="02F2BE02" w14:textId="77777777" w:rsidR="00FA1134" w:rsidRPr="006F1B97" w:rsidRDefault="00FA1134" w:rsidP="00B96168">
            <w:pPr>
              <w:jc w:val="center"/>
              <w:rPr>
                <w:sz w:val="24"/>
                <w:szCs w:val="26"/>
              </w:rPr>
            </w:pPr>
            <w:r w:rsidRPr="006F1B97">
              <w:rPr>
                <w:rFonts w:hint="eastAsia"/>
                <w:sz w:val="24"/>
                <w:szCs w:val="26"/>
              </w:rPr>
              <w:t>事業概要</w:t>
            </w:r>
          </w:p>
        </w:tc>
        <w:tc>
          <w:tcPr>
            <w:tcW w:w="8647" w:type="dxa"/>
            <w:gridSpan w:val="2"/>
            <w:shd w:val="clear" w:color="auto" w:fill="auto"/>
          </w:tcPr>
          <w:p w14:paraId="35700980" w14:textId="77777777" w:rsidR="00FA1134" w:rsidRPr="006F1B97" w:rsidRDefault="00FA1134" w:rsidP="00B96168">
            <w:pPr>
              <w:spacing w:line="300" w:lineRule="exact"/>
              <w:rPr>
                <w:rFonts w:ascii="ＭＳ ゴシック" w:eastAsia="ＭＳ ゴシック" w:hAnsi="ＭＳ ゴシック"/>
                <w:sz w:val="24"/>
                <w:szCs w:val="20"/>
              </w:rPr>
            </w:pPr>
          </w:p>
        </w:tc>
      </w:tr>
      <w:tr w:rsidR="00FA1134" w:rsidRPr="006F1B97" w14:paraId="0A208A2D" w14:textId="77777777" w:rsidTr="000447BB">
        <w:trPr>
          <w:trHeight w:val="8957"/>
        </w:trPr>
        <w:tc>
          <w:tcPr>
            <w:tcW w:w="1384" w:type="dxa"/>
            <w:shd w:val="clear" w:color="auto" w:fill="auto"/>
            <w:vAlign w:val="center"/>
          </w:tcPr>
          <w:p w14:paraId="184419E6" w14:textId="77777777" w:rsidR="00FA1134" w:rsidRPr="006F1B97" w:rsidRDefault="00FA1134" w:rsidP="00B96168">
            <w:pPr>
              <w:spacing w:line="300" w:lineRule="exact"/>
              <w:jc w:val="center"/>
              <w:rPr>
                <w:sz w:val="24"/>
                <w:szCs w:val="26"/>
              </w:rPr>
            </w:pPr>
            <w:r w:rsidRPr="006F1B97">
              <w:rPr>
                <w:rFonts w:hint="eastAsia"/>
                <w:sz w:val="24"/>
                <w:szCs w:val="26"/>
              </w:rPr>
              <w:t>事業内容</w:t>
            </w:r>
          </w:p>
          <w:p w14:paraId="07A23BD7" w14:textId="77777777" w:rsidR="00FA1134" w:rsidRPr="006F1B97" w:rsidRDefault="00FA1134" w:rsidP="00B96168">
            <w:pPr>
              <w:spacing w:line="300" w:lineRule="exact"/>
              <w:jc w:val="center"/>
              <w:rPr>
                <w:sz w:val="24"/>
                <w:szCs w:val="26"/>
              </w:rPr>
            </w:pPr>
            <w:r w:rsidRPr="006F1B97">
              <w:rPr>
                <w:rFonts w:hint="eastAsia"/>
                <w:sz w:val="24"/>
                <w:szCs w:val="26"/>
              </w:rPr>
              <w:t>※</w:t>
            </w:r>
            <w:r w:rsidR="009C7FE1">
              <w:rPr>
                <w:rFonts w:hint="eastAsia"/>
                <w:sz w:val="24"/>
                <w:szCs w:val="26"/>
              </w:rPr>
              <w:t>１</w:t>
            </w:r>
          </w:p>
        </w:tc>
        <w:tc>
          <w:tcPr>
            <w:tcW w:w="8647" w:type="dxa"/>
            <w:gridSpan w:val="2"/>
            <w:shd w:val="clear" w:color="auto" w:fill="auto"/>
          </w:tcPr>
          <w:p w14:paraId="75DE4BD1" w14:textId="77777777" w:rsidR="00FA1134" w:rsidRDefault="00FA1134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6C0F9147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2C45307A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75619082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3AF1C36A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67E27A78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768139F0" w14:textId="77777777" w:rsidR="00636D00" w:rsidRDefault="0028409F" w:rsidP="0028409F">
            <w:pPr>
              <w:tabs>
                <w:tab w:val="left" w:pos="3405"/>
              </w:tabs>
              <w:spacing w:line="300" w:lineRule="exact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ab/>
            </w:r>
          </w:p>
          <w:p w14:paraId="56989F0D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381AA119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70A2FAB8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37795F5A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464BD8EF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66CE2F79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0F002F51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152401A8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21604B98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0640DD97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01819565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634CE542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1803FD35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6C158C3B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11B19332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64689E08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1C8393F1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7ECF41C4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701AE566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52DF7B28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6284862B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111C1B42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7E4E5B36" w14:textId="77777777" w:rsidR="00636D00" w:rsidRDefault="00523265" w:rsidP="0028409F">
            <w:pPr>
              <w:tabs>
                <w:tab w:val="left" w:pos="1816"/>
              </w:tabs>
              <w:spacing w:line="300" w:lineRule="exact"/>
              <w:rPr>
                <w:sz w:val="24"/>
                <w:szCs w:val="20"/>
              </w:rPr>
            </w:pPr>
            <w:r w:rsidRPr="009236C6">
              <w:rPr>
                <w:rFonts w:ascii="HGP創英角ﾎﾟｯﾌﾟ体" w:eastAsia="HGP創英角ﾎﾟｯﾌﾟ体" w:hAnsi="HGP創英角ﾎﾟｯﾌﾟ体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6BBAE30" wp14:editId="29163849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-4743541</wp:posOffset>
                      </wp:positionV>
                      <wp:extent cx="5290457" cy="4882243"/>
                      <wp:effectExtent l="0" t="0" r="24765" b="13970"/>
                      <wp:wrapNone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90457" cy="4882243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5B9BD5">
                                      <a:lumMod val="110000"/>
                                      <a:satMod val="105000"/>
                                      <a:tint val="67000"/>
                                    </a:srgbClr>
                                  </a:gs>
                                  <a:gs pos="50000">
                                    <a:srgbClr val="5B9BD5">
                                      <a:lumMod val="105000"/>
                                      <a:satMod val="103000"/>
                                      <a:tint val="73000"/>
                                    </a:srgbClr>
                                  </a:gs>
                                  <a:gs pos="100000">
                                    <a:srgbClr val="5B9BD5">
                                      <a:lumMod val="105000"/>
                                      <a:satMod val="109000"/>
                                      <a:tint val="81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3347843B" w14:textId="77777777" w:rsidR="00523265" w:rsidRPr="00B253EC" w:rsidRDefault="00523265" w:rsidP="00523265">
                                  <w:pPr>
                                    <w:ind w:firstLineChars="100" w:firstLine="218"/>
                                    <w:rPr>
                                      <w:b/>
                                    </w:rPr>
                                  </w:pPr>
                                  <w:r w:rsidRPr="00B253EC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1"/>
                                      <w:szCs w:val="21"/>
                                    </w:rPr>
                                    <w:t>プロジェクト（イベント、行事、会合等）ごとに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1"/>
                                      <w:szCs w:val="21"/>
                                    </w:rPr>
                                    <w:t>、①実施目的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21"/>
                                      <w:szCs w:val="21"/>
                                    </w:rPr>
                                    <w:t>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1"/>
                                      <w:szCs w:val="21"/>
                                    </w:rPr>
                                    <w:t>②</w:t>
                                  </w:r>
                                  <w:r w:rsidRPr="00B253EC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1"/>
                                      <w:szCs w:val="21"/>
                                    </w:rPr>
                                    <w:t>実施時期、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1"/>
                                      <w:szCs w:val="21"/>
                                    </w:rPr>
                                    <w:t>③</w:t>
                                  </w:r>
                                  <w:r w:rsidRPr="00B253EC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1"/>
                                      <w:szCs w:val="21"/>
                                    </w:rPr>
                                    <w:t>場所、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1"/>
                                      <w:szCs w:val="21"/>
                                    </w:rPr>
                                    <w:t>④</w:t>
                                  </w:r>
                                  <w:r w:rsidRPr="00B253EC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1"/>
                                      <w:szCs w:val="21"/>
                                    </w:rPr>
                                    <w:t>対象者、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1"/>
                                      <w:szCs w:val="21"/>
                                    </w:rPr>
                                    <w:t>⑤</w:t>
                                  </w:r>
                                  <w:r w:rsidRPr="00B253EC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1"/>
                                      <w:szCs w:val="21"/>
                                    </w:rPr>
                                    <w:t>人数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1"/>
                                      <w:szCs w:val="21"/>
                                    </w:rPr>
                                    <w:t>、⑥実施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b/>
                                      <w:sz w:val="21"/>
                                      <w:szCs w:val="21"/>
                                    </w:rPr>
                                    <w:t>方法</w:t>
                                  </w:r>
                                  <w:r w:rsidRPr="00B253EC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sz w:val="21"/>
                                      <w:szCs w:val="21"/>
                                    </w:rPr>
                                    <w:t>を記載すること。</w:t>
                                  </w:r>
                                </w:p>
                                <w:p w14:paraId="59A8A31A" w14:textId="77777777" w:rsidR="00523265" w:rsidRPr="00523265" w:rsidRDefault="00523265" w:rsidP="00523265"/>
                                <w:p w14:paraId="3585F23D" w14:textId="77777777" w:rsidR="00523265" w:rsidRDefault="00523265" w:rsidP="00523265">
                                  <w:r>
                                    <w:rPr>
                                      <w:rFonts w:hint="eastAsia"/>
                                    </w:rPr>
                                    <w:t>記載例</w:t>
                                  </w:r>
                                  <w:r>
                                    <w:t>）</w:t>
                                  </w:r>
                                </w:p>
                                <w:p w14:paraId="6EAAE72C" w14:textId="77777777" w:rsidR="00523265" w:rsidRDefault="00523265" w:rsidP="00523265">
                                  <w:r>
                                    <w:rPr>
                                      <w:rFonts w:hint="eastAsia"/>
                                    </w:rPr>
                                    <w:t>１</w:t>
                                  </w:r>
                                  <w: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○○</w:t>
                                  </w:r>
                                  <w:r>
                                    <w:t>の開催</w:t>
                                  </w:r>
                                </w:p>
                                <w:p w14:paraId="2D737B19" w14:textId="77777777" w:rsidR="00523265" w:rsidRPr="00523265" w:rsidRDefault="00523265" w:rsidP="00523265">
                                  <w:pPr>
                                    <w:rPr>
                                      <w:rFonts w:asciiTheme="minorEastAsia" w:eastAsiaTheme="minorEastAsia" w:hAnsiTheme="minorEastAsia"/>
                                    </w:rPr>
                                  </w:pPr>
                                  <w:r w:rsidRPr="00B253EC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 xml:space="preserve">　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/>
                                    </w:rPr>
                                    <w:t xml:space="preserve">①実施目的　　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使い捨て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/>
                                    </w:rPr>
                                    <w:t>プラスチックごみ削減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の</w:t>
                                  </w:r>
                                  <w:r w:rsidR="0028409F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○○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/>
                                    </w:rPr>
                                    <w:tab/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 xml:space="preserve"> </w:t>
                                  </w:r>
                                </w:p>
                                <w:p w14:paraId="42462827" w14:textId="77777777" w:rsidR="00523265" w:rsidRPr="00523265" w:rsidRDefault="00523265" w:rsidP="00523265">
                                  <w:pPr>
                                    <w:ind w:firstLineChars="100" w:firstLine="227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</w:rPr>
                                  </w:pPr>
                                  <w:r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②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/>
                                    </w:rPr>
                                    <w:t>実施時期　　令和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○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/>
                                    </w:rPr>
                                    <w:t>年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○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/>
                                    </w:rPr>
                                    <w:t>月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○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/>
                                    </w:rPr>
                                    <w:t>日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から令和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/>
                                    </w:rPr>
                                    <w:t>〇年〇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月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/>
                                    </w:rPr>
                                    <w:t>〇日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まで</w:t>
                                  </w:r>
                                </w:p>
                                <w:p w14:paraId="187F313E" w14:textId="77777777" w:rsidR="00523265" w:rsidRPr="00523265" w:rsidRDefault="00523265" w:rsidP="00523265">
                                  <w:pPr>
                                    <w:rPr>
                                      <w:rFonts w:asciiTheme="minorEastAsia" w:eastAsiaTheme="minorEastAsia" w:hAnsiTheme="minorEastAsia"/>
                                    </w:rPr>
                                  </w:pPr>
                                  <w:r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 xml:space="preserve">　③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/>
                                    </w:rPr>
                                    <w:t>実施場所　　滋賀県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〇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/>
                                    </w:rPr>
                                    <w:t>〇市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 xml:space="preserve">　○○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大学内</w:t>
                                  </w:r>
                                </w:p>
                                <w:p w14:paraId="6290DF87" w14:textId="77777777" w:rsidR="00523265" w:rsidRPr="00523265" w:rsidRDefault="00523265" w:rsidP="00523265">
                                  <w:pPr>
                                    <w:rPr>
                                      <w:rFonts w:asciiTheme="minorEastAsia" w:eastAsiaTheme="minorEastAsia" w:hAnsiTheme="minorEastAsia"/>
                                    </w:rPr>
                                  </w:pPr>
                                  <w:r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 xml:space="preserve">　④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/>
                                    </w:rPr>
                                    <w:t xml:space="preserve">対象者　　　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大学生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/>
                                    </w:rPr>
                                    <w:t>および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地域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/>
                                    </w:rPr>
                                    <w:t>住民</w:t>
                                  </w:r>
                                </w:p>
                                <w:p w14:paraId="6ADC2D3C" w14:textId="77777777" w:rsidR="00523265" w:rsidRPr="00523265" w:rsidRDefault="00523265" w:rsidP="00523265">
                                  <w:pPr>
                                    <w:rPr>
                                      <w:rFonts w:asciiTheme="minorEastAsia" w:eastAsiaTheme="minorEastAsia" w:hAnsiTheme="minorEastAsia"/>
                                    </w:rPr>
                                  </w:pPr>
                                  <w:r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 xml:space="preserve">　⑤人数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/>
                                    </w:rPr>
                                    <w:t xml:space="preserve">　　　　２００名程度</w:t>
                                  </w:r>
                                </w:p>
                                <w:p w14:paraId="1BC045EB" w14:textId="77777777" w:rsidR="00523265" w:rsidRPr="00523265" w:rsidRDefault="00523265" w:rsidP="00523265">
                                  <w:pPr>
                                    <w:rPr>
                                      <w:rFonts w:asciiTheme="minorEastAsia" w:eastAsiaTheme="minorEastAsia" w:hAnsiTheme="minorEastAsia"/>
                                    </w:rPr>
                                  </w:pPr>
                                  <w:r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 xml:space="preserve">　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/>
                                    </w:rPr>
                                    <w:t xml:space="preserve">⑥実施方法　　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大学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</w:rPr>
                                    <w:t>内に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○○○を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</w:rPr>
                                    <w:t>設置</w:t>
                                  </w: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し、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</w:rPr>
                                    <w:t>○○を</w:t>
                                  </w:r>
                                  <w:r w:rsidR="0028409F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○○</w:t>
                                  </w:r>
                                  <w:r w:rsidR="0028409F">
                                    <w:rPr>
                                      <w:rFonts w:asciiTheme="minorEastAsia" w:eastAsiaTheme="minorEastAsia" w:hAnsiTheme="minorEastAsia"/>
                                    </w:rPr>
                                    <w:t>する</w:t>
                                  </w:r>
                                  <w:r>
                                    <w:rPr>
                                      <w:rFonts w:asciiTheme="minorEastAsia" w:eastAsiaTheme="minorEastAsia" w:hAnsiTheme="minorEastAsia"/>
                                    </w:rPr>
                                    <w:t xml:space="preserve">　など</w:t>
                                  </w:r>
                                </w:p>
                                <w:p w14:paraId="3A470A3C" w14:textId="77777777" w:rsidR="00523265" w:rsidRPr="00523265" w:rsidRDefault="00523265" w:rsidP="00523265">
                                  <w:pPr>
                                    <w:rPr>
                                      <w:rFonts w:asciiTheme="minorEastAsia" w:eastAsiaTheme="minorEastAsia" w:hAnsiTheme="minorEastAsia"/>
                                    </w:rPr>
                                  </w:pPr>
                                </w:p>
                                <w:p w14:paraId="52606CAC" w14:textId="77777777" w:rsidR="00523265" w:rsidRPr="00523265" w:rsidRDefault="00523265" w:rsidP="00523265">
                                  <w:pPr>
                                    <w:rPr>
                                      <w:rFonts w:asciiTheme="minorEastAsia" w:eastAsiaTheme="minorEastAsia" w:hAnsiTheme="minorEastAsia"/>
                                    </w:rPr>
                                  </w:pPr>
                                  <w:r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２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/>
                                    </w:rPr>
                                    <w:t xml:space="preserve">　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●●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/>
                                    </w:rPr>
                                    <w:t>の開催</w:t>
                                  </w:r>
                                </w:p>
                                <w:p w14:paraId="5835EA42" w14:textId="77777777" w:rsidR="00523265" w:rsidRPr="00523265" w:rsidRDefault="00523265" w:rsidP="00523265">
                                  <w:pPr>
                                    <w:ind w:firstLineChars="100" w:firstLine="227"/>
                                    <w:rPr>
                                      <w:rFonts w:asciiTheme="minorEastAsia" w:eastAsiaTheme="minorEastAsia" w:hAnsiTheme="minorEastAsia"/>
                                    </w:rPr>
                                  </w:pPr>
                                  <w:r w:rsidRPr="00523265">
                                    <w:rPr>
                                      <w:rFonts w:asciiTheme="minorEastAsia" w:eastAsiaTheme="minorEastAsia" w:hAnsiTheme="minorEastAsia"/>
                                    </w:rPr>
                                    <w:t xml:space="preserve">①実施目的　　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食品ロス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/>
                                    </w:rPr>
                                    <w:t>削減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の</w:t>
                                  </w:r>
                                  <w:r w:rsidR="0028409F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●</w:t>
                                  </w:r>
                                  <w:r w:rsidR="0028409F">
                                    <w:rPr>
                                      <w:rFonts w:asciiTheme="minorEastAsia" w:eastAsiaTheme="minorEastAsia" w:hAnsiTheme="minorEastAsia"/>
                                    </w:rPr>
                                    <w:t>●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/>
                                    </w:rPr>
                                    <w:tab/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 xml:space="preserve"> </w:t>
                                  </w:r>
                                </w:p>
                                <w:p w14:paraId="2768D5C5" w14:textId="77777777" w:rsidR="00523265" w:rsidRPr="00523265" w:rsidRDefault="00523265" w:rsidP="00523265">
                                  <w:pPr>
                                    <w:ind w:firstLineChars="100" w:firstLine="227"/>
                                    <w:jc w:val="left"/>
                                    <w:rPr>
                                      <w:rFonts w:asciiTheme="minorEastAsia" w:eastAsiaTheme="minorEastAsia" w:hAnsiTheme="minorEastAsia"/>
                                    </w:rPr>
                                  </w:pPr>
                                  <w:r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②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/>
                                    </w:rPr>
                                    <w:t xml:space="preserve">実施時期　　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上記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/>
                                    </w:rPr>
                                    <w:t>１と同時開催</w:t>
                                  </w:r>
                                </w:p>
                                <w:p w14:paraId="7BDDC0B4" w14:textId="77777777" w:rsidR="00523265" w:rsidRPr="00523265" w:rsidRDefault="00523265" w:rsidP="00523265">
                                  <w:pPr>
                                    <w:rPr>
                                      <w:rFonts w:asciiTheme="minorEastAsia" w:eastAsiaTheme="minorEastAsia" w:hAnsiTheme="minorEastAsia"/>
                                    </w:rPr>
                                  </w:pPr>
                                  <w:r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 xml:space="preserve">　③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/>
                                    </w:rPr>
                                    <w:t xml:space="preserve">実施場所　　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上記１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/>
                                    </w:rPr>
                                    <w:t>と同時開催</w:t>
                                  </w:r>
                                </w:p>
                                <w:p w14:paraId="0536A6F1" w14:textId="77777777" w:rsidR="00523265" w:rsidRPr="00523265" w:rsidRDefault="00523265" w:rsidP="00523265">
                                  <w:pPr>
                                    <w:rPr>
                                      <w:rFonts w:asciiTheme="minorEastAsia" w:eastAsiaTheme="minorEastAsia" w:hAnsiTheme="minorEastAsia"/>
                                    </w:rPr>
                                  </w:pPr>
                                  <w:r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 xml:space="preserve">　④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/>
                                    </w:rPr>
                                    <w:t xml:space="preserve">対象者　　　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大学生、地域住民、地域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/>
                                    </w:rPr>
                                    <w:t>の飲食店</w:t>
                                  </w:r>
                                </w:p>
                                <w:p w14:paraId="1CAF0E3F" w14:textId="77777777" w:rsidR="00523265" w:rsidRPr="00523265" w:rsidRDefault="00523265" w:rsidP="00523265">
                                  <w:pPr>
                                    <w:rPr>
                                      <w:rFonts w:asciiTheme="minorEastAsia" w:eastAsiaTheme="minorEastAsia" w:hAnsiTheme="minorEastAsia"/>
                                    </w:rPr>
                                  </w:pPr>
                                  <w:r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 xml:space="preserve">　⑤人数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/>
                                    </w:rPr>
                                    <w:t xml:space="preserve">　　　　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上記１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/>
                                    </w:rPr>
                                    <w:t>と同じ</w:t>
                                  </w:r>
                                </w:p>
                                <w:p w14:paraId="02C23E30" w14:textId="77777777" w:rsidR="00523265" w:rsidRPr="00B253EC" w:rsidRDefault="00523265" w:rsidP="00523265">
                                  <w:r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 xml:space="preserve">　⑥</w:t>
                                  </w:r>
                                  <w:r w:rsidRPr="00523265">
                                    <w:rPr>
                                      <w:rFonts w:asciiTheme="minorEastAsia" w:eastAsiaTheme="minorEastAsia" w:hAnsiTheme="minorEastAsia"/>
                                    </w:rPr>
                                    <w:t xml:space="preserve">実施方法　　</w:t>
                                  </w:r>
                                  <w:r w:rsidR="00E12DA6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大学内に</w:t>
                                  </w:r>
                                  <w:r w:rsidR="00132FCB"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●●</w:t>
                                  </w:r>
                                  <w:r w:rsidR="00132FCB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●</w:t>
                                  </w:r>
                                  <w:r w:rsidR="00E12DA6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を設置し、</w:t>
                                  </w:r>
                                  <w:r w:rsidR="00132FCB" w:rsidRPr="00523265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●●</w:t>
                                  </w:r>
                                  <w:r w:rsidR="00E12DA6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を</w:t>
                                  </w:r>
                                  <w:r w:rsidR="0028409F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●</w:t>
                                  </w:r>
                                  <w:r w:rsidR="0028409F">
                                    <w:rPr>
                                      <w:rFonts w:asciiTheme="minorEastAsia" w:eastAsiaTheme="minorEastAsia" w:hAnsiTheme="minorEastAsia"/>
                                    </w:rPr>
                                    <w:t>●する</w:t>
                                  </w:r>
                                  <w:r w:rsidR="00E12DA6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 xml:space="preserve">　な</w:t>
                                  </w:r>
                                  <w:r w:rsidR="00132FCB">
                                    <w:rPr>
                                      <w:rFonts w:asciiTheme="minorEastAsia" w:eastAsiaTheme="minorEastAsia" w:hAnsiTheme="minorEastAsia" w:hint="eastAsia"/>
                                    </w:rPr>
                                    <w:t>ど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9" type="#_x0000_t202" style="position:absolute;left:0;text-align:left;margin-left:-.05pt;margin-top:-373.5pt;width:416.55pt;height:384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" fillcolor="#b1cbe9" strokecolor="#5b9bd5" strokeweight=".5pt">
                      <v:fill color2="#92b9e4" rotate="t" colors="0 #b1cbe9;.5 #a3c1e5;1 #92b9e4" focus="100%" type="gradient">
                        <o:fill v:ext="view" type="gradientUnscaled"/>
                      </v:fill>
                      <v:textbox>
                        <w:txbxContent>
                          <w:p w:rsidR="00523265" w:rsidRPr="00B253EC" w:rsidRDefault="00523265" w:rsidP="00523265">
                            <w:pPr>
                              <w:ind w:firstLineChars="100" w:firstLine="218"/>
                              <w:rPr>
                                <w:b/>
                              </w:rPr>
                            </w:pPr>
                            <w:r w:rsidRPr="00B253E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1"/>
                                <w:szCs w:val="21"/>
                              </w:rPr>
                              <w:t>プロジェクト（イベント、行事、会合等）ごとに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1"/>
                                <w:szCs w:val="21"/>
                              </w:rPr>
                              <w:t>、①実施目的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z w:val="21"/>
                                <w:szCs w:val="21"/>
                              </w:rPr>
                              <w:t>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1"/>
                                <w:szCs w:val="21"/>
                              </w:rPr>
                              <w:t>②</w:t>
                            </w:r>
                            <w:r w:rsidRPr="00B253E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1"/>
                                <w:szCs w:val="21"/>
                              </w:rPr>
                              <w:t>実施時期、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1"/>
                                <w:szCs w:val="21"/>
                              </w:rPr>
                              <w:t>③</w:t>
                            </w:r>
                            <w:r w:rsidRPr="00B253E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1"/>
                                <w:szCs w:val="21"/>
                              </w:rPr>
                              <w:t>場所、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1"/>
                                <w:szCs w:val="21"/>
                              </w:rPr>
                              <w:t>④</w:t>
                            </w:r>
                            <w:r w:rsidRPr="00B253E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1"/>
                                <w:szCs w:val="21"/>
                              </w:rPr>
                              <w:t>対象者、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1"/>
                                <w:szCs w:val="21"/>
                              </w:rPr>
                              <w:t>⑤</w:t>
                            </w:r>
                            <w:r w:rsidRPr="00B253E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1"/>
                                <w:szCs w:val="21"/>
                              </w:rPr>
                              <w:t>人数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1"/>
                                <w:szCs w:val="21"/>
                              </w:rPr>
                              <w:t>、⑥実施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z w:val="21"/>
                                <w:szCs w:val="21"/>
                              </w:rPr>
                              <w:t>方法</w:t>
                            </w:r>
                            <w:r w:rsidRPr="00B253E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1"/>
                                <w:szCs w:val="21"/>
                              </w:rPr>
                              <w:t>を記載すること。</w:t>
                            </w:r>
                          </w:p>
                          <w:p w:rsidR="00523265" w:rsidRPr="00523265" w:rsidRDefault="00523265" w:rsidP="00523265"/>
                          <w:p w:rsidR="00523265" w:rsidRDefault="00523265" w:rsidP="00523265">
                            <w:r>
                              <w:rPr>
                                <w:rFonts w:hint="eastAsia"/>
                              </w:rPr>
                              <w:t>記載例</w:t>
                            </w:r>
                            <w:r>
                              <w:t>）</w:t>
                            </w:r>
                          </w:p>
                          <w:p w:rsidR="00523265" w:rsidRDefault="00523265" w:rsidP="00523265">
                            <w:r>
                              <w:rPr>
                                <w:rFonts w:hint="eastAsia"/>
                              </w:rPr>
                              <w:t>１</w:t>
                            </w:r>
                            <w: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○○</w:t>
                            </w:r>
                            <w:r>
                              <w:t>の開催</w:t>
                            </w:r>
                          </w:p>
                          <w:p w:rsidR="00523265" w:rsidRPr="00523265" w:rsidRDefault="00523265" w:rsidP="00523265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B253EC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</w:t>
                            </w:r>
                            <w:r w:rsidRPr="00523265">
                              <w:rPr>
                                <w:rFonts w:asciiTheme="minorEastAsia" w:eastAsiaTheme="minorEastAsia" w:hAnsiTheme="minorEastAsia"/>
                              </w:rPr>
                              <w:t xml:space="preserve">①実施目的　　</w:t>
                            </w:r>
                            <w:r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>使い捨て</w:t>
                            </w:r>
                            <w:r w:rsidRPr="00523265">
                              <w:rPr>
                                <w:rFonts w:asciiTheme="minorEastAsia" w:eastAsiaTheme="minorEastAsia" w:hAnsiTheme="minorEastAsia"/>
                              </w:rPr>
                              <w:t>プラスチックごみ削減</w:t>
                            </w:r>
                            <w:r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>の</w:t>
                            </w:r>
                            <w:r w:rsidR="0028409F">
                              <w:rPr>
                                <w:rFonts w:asciiTheme="minorEastAsia" w:eastAsiaTheme="minorEastAsia" w:hAnsiTheme="minorEastAsia" w:hint="eastAsia"/>
                              </w:rPr>
                              <w:t>○○</w:t>
                            </w:r>
                            <w:r w:rsidRPr="00523265">
                              <w:rPr>
                                <w:rFonts w:asciiTheme="minorEastAsia" w:eastAsiaTheme="minorEastAsia" w:hAnsiTheme="minorEastAsia"/>
                              </w:rPr>
                              <w:tab/>
                            </w:r>
                            <w:r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 </w:t>
                            </w:r>
                          </w:p>
                          <w:p w:rsidR="00523265" w:rsidRPr="00523265" w:rsidRDefault="00523265" w:rsidP="00523265">
                            <w:pPr>
                              <w:ind w:firstLineChars="100" w:firstLine="227"/>
                              <w:jc w:val="left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>②</w:t>
                            </w:r>
                            <w:r w:rsidRPr="00523265">
                              <w:rPr>
                                <w:rFonts w:asciiTheme="minorEastAsia" w:eastAsiaTheme="minorEastAsia" w:hAnsiTheme="minorEastAsia"/>
                              </w:rPr>
                              <w:t>実施時期　　令和</w:t>
                            </w:r>
                            <w:r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>○</w:t>
                            </w:r>
                            <w:r w:rsidRPr="00523265">
                              <w:rPr>
                                <w:rFonts w:asciiTheme="minorEastAsia" w:eastAsiaTheme="minorEastAsia" w:hAnsiTheme="minorEastAsia"/>
                              </w:rPr>
                              <w:t>年</w:t>
                            </w:r>
                            <w:r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>○</w:t>
                            </w:r>
                            <w:r w:rsidRPr="00523265">
                              <w:rPr>
                                <w:rFonts w:asciiTheme="minorEastAsia" w:eastAsiaTheme="minorEastAsia" w:hAnsiTheme="minorEastAsia"/>
                              </w:rPr>
                              <w:t>月</w:t>
                            </w:r>
                            <w:r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>○</w:t>
                            </w:r>
                            <w:r w:rsidRPr="00523265">
                              <w:rPr>
                                <w:rFonts w:asciiTheme="minorEastAsia" w:eastAsiaTheme="minorEastAsia" w:hAnsiTheme="minorEastAsia"/>
                              </w:rPr>
                              <w:t>日</w:t>
                            </w:r>
                            <w:r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>から令和</w:t>
                            </w:r>
                            <w:r w:rsidRPr="00523265">
                              <w:rPr>
                                <w:rFonts w:asciiTheme="minorEastAsia" w:eastAsiaTheme="minorEastAsia" w:hAnsiTheme="minorEastAsia"/>
                              </w:rPr>
                              <w:t>〇年〇</w:t>
                            </w:r>
                            <w:r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>月</w:t>
                            </w:r>
                            <w:r w:rsidRPr="00523265">
                              <w:rPr>
                                <w:rFonts w:asciiTheme="minorEastAsia" w:eastAsiaTheme="minorEastAsia" w:hAnsiTheme="minorEastAsia"/>
                              </w:rPr>
                              <w:t>〇日</w:t>
                            </w:r>
                            <w:r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>まで</w:t>
                            </w:r>
                          </w:p>
                          <w:p w:rsidR="00523265" w:rsidRPr="00523265" w:rsidRDefault="00523265" w:rsidP="00523265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③</w:t>
                            </w:r>
                            <w:r w:rsidRPr="00523265">
                              <w:rPr>
                                <w:rFonts w:asciiTheme="minorEastAsia" w:eastAsiaTheme="minorEastAsia" w:hAnsiTheme="minorEastAsia"/>
                              </w:rPr>
                              <w:t>実施場所　　滋賀県</w:t>
                            </w:r>
                            <w:r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>〇</w:t>
                            </w:r>
                            <w:r w:rsidRPr="00523265">
                              <w:rPr>
                                <w:rFonts w:asciiTheme="minorEastAsia" w:eastAsiaTheme="minorEastAsia" w:hAnsiTheme="minorEastAsia"/>
                              </w:rPr>
                              <w:t>〇市</w:t>
                            </w:r>
                            <w:r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○○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大学内</w:t>
                            </w:r>
                          </w:p>
                          <w:p w:rsidR="00523265" w:rsidRPr="00523265" w:rsidRDefault="00523265" w:rsidP="00523265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④</w:t>
                            </w:r>
                            <w:r w:rsidRPr="00523265">
                              <w:rPr>
                                <w:rFonts w:asciiTheme="minorEastAsia" w:eastAsiaTheme="minorEastAsia" w:hAnsiTheme="minorEastAsia"/>
                              </w:rPr>
                              <w:t xml:space="preserve">対象者　　　</w:t>
                            </w:r>
                            <w:r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>大学生</w:t>
                            </w:r>
                            <w:r w:rsidRPr="00523265">
                              <w:rPr>
                                <w:rFonts w:asciiTheme="minorEastAsia" w:eastAsiaTheme="minorEastAsia" w:hAnsiTheme="minorEastAsia"/>
                              </w:rPr>
                              <w:t>および</w:t>
                            </w:r>
                            <w:r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>地域</w:t>
                            </w:r>
                            <w:r w:rsidRPr="00523265">
                              <w:rPr>
                                <w:rFonts w:asciiTheme="minorEastAsia" w:eastAsiaTheme="minorEastAsia" w:hAnsiTheme="minorEastAsia"/>
                              </w:rPr>
                              <w:t>住民</w:t>
                            </w:r>
                          </w:p>
                          <w:p w:rsidR="00523265" w:rsidRPr="00523265" w:rsidRDefault="00523265" w:rsidP="00523265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⑤人数</w:t>
                            </w:r>
                            <w:r w:rsidRPr="00523265">
                              <w:rPr>
                                <w:rFonts w:asciiTheme="minorEastAsia" w:eastAsiaTheme="minorEastAsia" w:hAnsiTheme="minorEastAsia"/>
                              </w:rPr>
                              <w:t xml:space="preserve">　　　　２００名程度</w:t>
                            </w:r>
                          </w:p>
                          <w:p w:rsidR="00523265" w:rsidRPr="00523265" w:rsidRDefault="00523265" w:rsidP="00523265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</w:t>
                            </w:r>
                            <w:r w:rsidRPr="00523265">
                              <w:rPr>
                                <w:rFonts w:asciiTheme="minorEastAsia" w:eastAsiaTheme="minorEastAsia" w:hAnsiTheme="minorEastAsia"/>
                              </w:rPr>
                              <w:t xml:space="preserve">⑥実施方法　　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大学</w:t>
                            </w:r>
                            <w:r>
                              <w:rPr>
                                <w:rFonts w:asciiTheme="minorEastAsia" w:eastAsiaTheme="minorEastAsia" w:hAnsiTheme="minorEastAsia"/>
                              </w:rPr>
                              <w:t>内に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○○○を</w:t>
                            </w:r>
                            <w:r>
                              <w:rPr>
                                <w:rFonts w:asciiTheme="minorEastAsia" w:eastAsiaTheme="minorEastAsia" w:hAnsiTheme="minorEastAsia"/>
                              </w:rPr>
                              <w:t>設置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</w:rPr>
                              <w:t>し、</w:t>
                            </w:r>
                            <w:r>
                              <w:rPr>
                                <w:rFonts w:asciiTheme="minorEastAsia" w:eastAsiaTheme="minorEastAsia" w:hAnsiTheme="minorEastAsia"/>
                              </w:rPr>
                              <w:t>○○を</w:t>
                            </w:r>
                            <w:r w:rsidR="0028409F">
                              <w:rPr>
                                <w:rFonts w:asciiTheme="minorEastAsia" w:eastAsiaTheme="minorEastAsia" w:hAnsiTheme="minorEastAsia" w:hint="eastAsia"/>
                              </w:rPr>
                              <w:t>○○</w:t>
                            </w:r>
                            <w:r w:rsidR="0028409F">
                              <w:rPr>
                                <w:rFonts w:asciiTheme="minorEastAsia" w:eastAsiaTheme="minorEastAsia" w:hAnsiTheme="minorEastAsia"/>
                              </w:rPr>
                              <w:t>する</w:t>
                            </w:r>
                            <w:r>
                              <w:rPr>
                                <w:rFonts w:asciiTheme="minorEastAsia" w:eastAsiaTheme="minorEastAsia" w:hAnsiTheme="minorEastAsia"/>
                              </w:rPr>
                              <w:t xml:space="preserve">　など</w:t>
                            </w:r>
                          </w:p>
                          <w:p w:rsidR="00523265" w:rsidRPr="00523265" w:rsidRDefault="00523265" w:rsidP="00523265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</w:p>
                          <w:p w:rsidR="00523265" w:rsidRPr="00523265" w:rsidRDefault="00523265" w:rsidP="00523265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>２</w:t>
                            </w:r>
                            <w:r w:rsidRPr="00523265">
                              <w:rPr>
                                <w:rFonts w:asciiTheme="minorEastAsia" w:eastAsiaTheme="minorEastAsia" w:hAnsiTheme="minorEastAsia"/>
                              </w:rPr>
                              <w:t xml:space="preserve">　</w:t>
                            </w:r>
                            <w:r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>●●</w:t>
                            </w:r>
                            <w:r w:rsidRPr="00523265">
                              <w:rPr>
                                <w:rFonts w:asciiTheme="minorEastAsia" w:eastAsiaTheme="minorEastAsia" w:hAnsiTheme="minorEastAsia"/>
                              </w:rPr>
                              <w:t>の開催</w:t>
                            </w:r>
                          </w:p>
                          <w:p w:rsidR="00523265" w:rsidRPr="00523265" w:rsidRDefault="00523265" w:rsidP="00523265">
                            <w:pPr>
                              <w:ind w:firstLineChars="100" w:firstLine="227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523265">
                              <w:rPr>
                                <w:rFonts w:asciiTheme="minorEastAsia" w:eastAsiaTheme="minorEastAsia" w:hAnsiTheme="minorEastAsia"/>
                              </w:rPr>
                              <w:t xml:space="preserve">①実施目的　　</w:t>
                            </w:r>
                            <w:r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>食品ロス</w:t>
                            </w:r>
                            <w:r w:rsidRPr="00523265">
                              <w:rPr>
                                <w:rFonts w:asciiTheme="minorEastAsia" w:eastAsiaTheme="minorEastAsia" w:hAnsiTheme="minorEastAsia"/>
                              </w:rPr>
                              <w:t>削減</w:t>
                            </w:r>
                            <w:r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>の</w:t>
                            </w:r>
                            <w:r w:rsidR="0028409F">
                              <w:rPr>
                                <w:rFonts w:asciiTheme="minorEastAsia" w:eastAsiaTheme="minorEastAsia" w:hAnsiTheme="minorEastAsia" w:hint="eastAsia"/>
                              </w:rPr>
                              <w:t>●</w:t>
                            </w:r>
                            <w:r w:rsidR="0028409F">
                              <w:rPr>
                                <w:rFonts w:asciiTheme="minorEastAsia" w:eastAsiaTheme="minorEastAsia" w:hAnsiTheme="minorEastAsia"/>
                              </w:rPr>
                              <w:t>●</w:t>
                            </w:r>
                            <w:r w:rsidRPr="00523265">
                              <w:rPr>
                                <w:rFonts w:asciiTheme="minorEastAsia" w:eastAsiaTheme="minorEastAsia" w:hAnsiTheme="minorEastAsia"/>
                              </w:rPr>
                              <w:tab/>
                            </w:r>
                            <w:r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 </w:t>
                            </w:r>
                          </w:p>
                          <w:p w:rsidR="00523265" w:rsidRPr="00523265" w:rsidRDefault="00523265" w:rsidP="00523265">
                            <w:pPr>
                              <w:ind w:firstLineChars="100" w:firstLine="227"/>
                              <w:jc w:val="left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>②</w:t>
                            </w:r>
                            <w:r w:rsidRPr="00523265">
                              <w:rPr>
                                <w:rFonts w:asciiTheme="minorEastAsia" w:eastAsiaTheme="minorEastAsia" w:hAnsiTheme="minorEastAsia"/>
                              </w:rPr>
                              <w:t xml:space="preserve">実施時期　　</w:t>
                            </w:r>
                            <w:r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>上記</w:t>
                            </w:r>
                            <w:r w:rsidRPr="00523265">
                              <w:rPr>
                                <w:rFonts w:asciiTheme="minorEastAsia" w:eastAsiaTheme="minorEastAsia" w:hAnsiTheme="minorEastAsia"/>
                              </w:rPr>
                              <w:t>１と同時開催</w:t>
                            </w:r>
                          </w:p>
                          <w:p w:rsidR="00523265" w:rsidRPr="00523265" w:rsidRDefault="00523265" w:rsidP="00523265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③</w:t>
                            </w:r>
                            <w:r w:rsidRPr="00523265">
                              <w:rPr>
                                <w:rFonts w:asciiTheme="minorEastAsia" w:eastAsiaTheme="minorEastAsia" w:hAnsiTheme="minorEastAsia"/>
                              </w:rPr>
                              <w:t xml:space="preserve">実施場所　　</w:t>
                            </w:r>
                            <w:r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>上記１</w:t>
                            </w:r>
                            <w:r w:rsidRPr="00523265">
                              <w:rPr>
                                <w:rFonts w:asciiTheme="minorEastAsia" w:eastAsiaTheme="minorEastAsia" w:hAnsiTheme="minorEastAsia"/>
                              </w:rPr>
                              <w:t>と同時開催</w:t>
                            </w:r>
                          </w:p>
                          <w:p w:rsidR="00523265" w:rsidRPr="00523265" w:rsidRDefault="00523265" w:rsidP="00523265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④</w:t>
                            </w:r>
                            <w:r w:rsidRPr="00523265">
                              <w:rPr>
                                <w:rFonts w:asciiTheme="minorEastAsia" w:eastAsiaTheme="minorEastAsia" w:hAnsiTheme="minorEastAsia"/>
                              </w:rPr>
                              <w:t xml:space="preserve">対象者　　　</w:t>
                            </w:r>
                            <w:r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>大学生、地域住民、地域</w:t>
                            </w:r>
                            <w:r w:rsidRPr="00523265">
                              <w:rPr>
                                <w:rFonts w:asciiTheme="minorEastAsia" w:eastAsiaTheme="minorEastAsia" w:hAnsiTheme="minorEastAsia"/>
                              </w:rPr>
                              <w:t>の飲食店</w:t>
                            </w:r>
                          </w:p>
                          <w:p w:rsidR="00523265" w:rsidRPr="00523265" w:rsidRDefault="00523265" w:rsidP="00523265">
                            <w:pPr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⑤人数</w:t>
                            </w:r>
                            <w:r w:rsidRPr="00523265">
                              <w:rPr>
                                <w:rFonts w:asciiTheme="minorEastAsia" w:eastAsiaTheme="minorEastAsia" w:hAnsiTheme="minorEastAsia"/>
                              </w:rPr>
                              <w:t xml:space="preserve">　　　　</w:t>
                            </w:r>
                            <w:r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>上記１</w:t>
                            </w:r>
                            <w:r w:rsidRPr="00523265">
                              <w:rPr>
                                <w:rFonts w:asciiTheme="minorEastAsia" w:eastAsiaTheme="minorEastAsia" w:hAnsiTheme="minorEastAsia"/>
                              </w:rPr>
                              <w:t>と同じ</w:t>
                            </w:r>
                          </w:p>
                          <w:p w:rsidR="00523265" w:rsidRPr="00B253EC" w:rsidRDefault="00523265" w:rsidP="00523265">
                            <w:r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⑥</w:t>
                            </w:r>
                            <w:r w:rsidRPr="00523265">
                              <w:rPr>
                                <w:rFonts w:asciiTheme="minorEastAsia" w:eastAsiaTheme="minorEastAsia" w:hAnsiTheme="minorEastAsia"/>
                              </w:rPr>
                              <w:t xml:space="preserve">実施方法　　</w:t>
                            </w:r>
                            <w:r w:rsidR="00E12DA6">
                              <w:rPr>
                                <w:rFonts w:asciiTheme="minorEastAsia" w:eastAsiaTheme="minorEastAsia" w:hAnsiTheme="minorEastAsia" w:hint="eastAsia"/>
                              </w:rPr>
                              <w:t>大学内に</w:t>
                            </w:r>
                            <w:r w:rsidR="00132FCB"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>●●</w:t>
                            </w:r>
                            <w:r w:rsidR="00132FCB">
                              <w:rPr>
                                <w:rFonts w:asciiTheme="minorEastAsia" w:eastAsiaTheme="minorEastAsia" w:hAnsiTheme="minorEastAsia" w:hint="eastAsia"/>
                              </w:rPr>
                              <w:t>●</w:t>
                            </w:r>
                            <w:r w:rsidR="00E12DA6">
                              <w:rPr>
                                <w:rFonts w:asciiTheme="minorEastAsia" w:eastAsiaTheme="minorEastAsia" w:hAnsiTheme="minorEastAsia" w:hint="eastAsia"/>
                              </w:rPr>
                              <w:t>を設置し、</w:t>
                            </w:r>
                            <w:r w:rsidR="00132FCB" w:rsidRPr="00523265">
                              <w:rPr>
                                <w:rFonts w:asciiTheme="minorEastAsia" w:eastAsiaTheme="minorEastAsia" w:hAnsiTheme="minorEastAsia" w:hint="eastAsia"/>
                              </w:rPr>
                              <w:t>●●</w:t>
                            </w:r>
                            <w:r w:rsidR="00E12DA6">
                              <w:rPr>
                                <w:rFonts w:asciiTheme="minorEastAsia" w:eastAsiaTheme="minorEastAsia" w:hAnsiTheme="minorEastAsia" w:hint="eastAsia"/>
                              </w:rPr>
                              <w:t>を</w:t>
                            </w:r>
                            <w:r w:rsidR="0028409F">
                              <w:rPr>
                                <w:rFonts w:asciiTheme="minorEastAsia" w:eastAsiaTheme="minorEastAsia" w:hAnsiTheme="minorEastAsia" w:hint="eastAsia"/>
                              </w:rPr>
                              <w:t>●</w:t>
                            </w:r>
                            <w:r w:rsidR="0028409F">
                              <w:rPr>
                                <w:rFonts w:asciiTheme="minorEastAsia" w:eastAsiaTheme="minorEastAsia" w:hAnsiTheme="minorEastAsia"/>
                              </w:rPr>
                              <w:t>●する</w:t>
                            </w:r>
                            <w:r w:rsidR="00E12DA6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な</w:t>
                            </w:r>
                            <w:r w:rsidR="00132FCB">
                              <w:rPr>
                                <w:rFonts w:asciiTheme="minorEastAsia" w:eastAsiaTheme="minorEastAsia" w:hAnsiTheme="minorEastAsia" w:hint="eastAsia"/>
                              </w:rPr>
                              <w:t>ど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8409F">
              <w:rPr>
                <w:sz w:val="24"/>
                <w:szCs w:val="20"/>
              </w:rPr>
              <w:tab/>
            </w:r>
          </w:p>
          <w:p w14:paraId="1F0E1537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7A509659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00A4DD74" w14:textId="77777777" w:rsidR="00636D00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  <w:p w14:paraId="4FD06E33" w14:textId="77777777" w:rsidR="00636D00" w:rsidRPr="006F1B97" w:rsidRDefault="00636D00" w:rsidP="00B96168">
            <w:pPr>
              <w:spacing w:line="300" w:lineRule="exact"/>
              <w:rPr>
                <w:sz w:val="24"/>
                <w:szCs w:val="20"/>
              </w:rPr>
            </w:pPr>
          </w:p>
        </w:tc>
      </w:tr>
      <w:tr w:rsidR="00FA1134" w:rsidRPr="006F1B97" w14:paraId="12152F36" w14:textId="77777777" w:rsidTr="006C1C8B">
        <w:trPr>
          <w:trHeight w:val="2967"/>
        </w:trPr>
        <w:tc>
          <w:tcPr>
            <w:tcW w:w="1384" w:type="dxa"/>
            <w:vMerge w:val="restart"/>
            <w:shd w:val="clear" w:color="auto" w:fill="auto"/>
            <w:vAlign w:val="center"/>
          </w:tcPr>
          <w:p w14:paraId="1D6191A7" w14:textId="77777777" w:rsidR="00FA1134" w:rsidRPr="006F1B97" w:rsidRDefault="00FA1134" w:rsidP="00B96168">
            <w:pPr>
              <w:spacing w:line="280" w:lineRule="exact"/>
              <w:jc w:val="center"/>
              <w:rPr>
                <w:sz w:val="24"/>
                <w:szCs w:val="26"/>
              </w:rPr>
            </w:pPr>
            <w:r w:rsidRPr="006F1B97">
              <w:rPr>
                <w:rFonts w:hint="eastAsia"/>
                <w:sz w:val="24"/>
                <w:szCs w:val="26"/>
              </w:rPr>
              <w:lastRenderedPageBreak/>
              <w:t>審査</w:t>
            </w:r>
            <w:r w:rsidR="00636D00">
              <w:rPr>
                <w:rFonts w:hint="eastAsia"/>
                <w:sz w:val="24"/>
                <w:szCs w:val="26"/>
              </w:rPr>
              <w:t>基準</w:t>
            </w:r>
          </w:p>
          <w:p w14:paraId="431D7B13" w14:textId="77777777" w:rsidR="00FA1134" w:rsidRPr="006F1B97" w:rsidRDefault="00FA1134" w:rsidP="00B96168">
            <w:pPr>
              <w:spacing w:line="280" w:lineRule="exact"/>
              <w:jc w:val="center"/>
              <w:rPr>
                <w:sz w:val="18"/>
                <w:szCs w:val="20"/>
              </w:rPr>
            </w:pPr>
            <w:r w:rsidRPr="006F1B97">
              <w:rPr>
                <w:rFonts w:hint="eastAsia"/>
                <w:sz w:val="24"/>
                <w:szCs w:val="26"/>
              </w:rPr>
              <w:t>※</w:t>
            </w:r>
            <w:r w:rsidR="009C7FE1">
              <w:rPr>
                <w:rFonts w:hint="eastAsia"/>
                <w:sz w:val="24"/>
                <w:szCs w:val="26"/>
              </w:rPr>
              <w:t>２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5D0765B6" w14:textId="77777777" w:rsidR="004854B7" w:rsidRDefault="00FA1134" w:rsidP="00B96168">
            <w:pPr>
              <w:spacing w:line="280" w:lineRule="exact"/>
              <w:jc w:val="center"/>
              <w:rPr>
                <w:sz w:val="24"/>
                <w:szCs w:val="20"/>
              </w:rPr>
            </w:pPr>
            <w:r w:rsidRPr="006F1B97">
              <w:rPr>
                <w:rFonts w:hint="eastAsia"/>
                <w:sz w:val="24"/>
                <w:szCs w:val="20"/>
              </w:rPr>
              <w:t>①</w:t>
            </w:r>
            <w:r w:rsidR="006C1C8B" w:rsidRPr="006C1C8B">
              <w:rPr>
                <w:rFonts w:hint="eastAsia"/>
                <w:sz w:val="24"/>
                <w:szCs w:val="20"/>
              </w:rPr>
              <w:t>一般廃棄物の発生抑制・資源化</w:t>
            </w:r>
          </w:p>
          <w:p w14:paraId="7FD5E0D6" w14:textId="77777777" w:rsidR="00FA1134" w:rsidRPr="006F1B97" w:rsidRDefault="006C1C8B" w:rsidP="00B96168">
            <w:pPr>
              <w:spacing w:line="280" w:lineRule="exact"/>
              <w:jc w:val="center"/>
              <w:rPr>
                <w:sz w:val="24"/>
                <w:szCs w:val="20"/>
              </w:rPr>
            </w:pPr>
            <w:r w:rsidRPr="006C1C8B">
              <w:rPr>
                <w:rFonts w:hint="eastAsia"/>
                <w:sz w:val="24"/>
                <w:szCs w:val="20"/>
              </w:rPr>
              <w:t>および環境負荷の低減</w:t>
            </w:r>
          </w:p>
        </w:tc>
        <w:tc>
          <w:tcPr>
            <w:tcW w:w="7059" w:type="dxa"/>
            <w:shd w:val="clear" w:color="auto" w:fill="auto"/>
          </w:tcPr>
          <w:p w14:paraId="4B1F7D42" w14:textId="77777777" w:rsidR="00FA1134" w:rsidRPr="004854B7" w:rsidRDefault="009236C6" w:rsidP="00B96168">
            <w:pP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 w:rsidRPr="009236C6">
              <w:rPr>
                <w:rFonts w:ascii="HGP創英角ﾎﾟｯﾌﾟ体" w:eastAsia="HGP創英角ﾎﾟｯﾌﾟ体" w:hAnsi="HGP創英角ﾎﾟｯﾌﾟ体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547A21FC" wp14:editId="6C7695BD">
                      <wp:simplePos x="0" y="0"/>
                      <wp:positionH relativeFrom="column">
                        <wp:posOffset>4173</wp:posOffset>
                      </wp:positionH>
                      <wp:positionV relativeFrom="paragraph">
                        <wp:posOffset>395787</wp:posOffset>
                      </wp:positionV>
                      <wp:extent cx="4381500" cy="1099458"/>
                      <wp:effectExtent l="0" t="0" r="19050" b="24765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81500" cy="1099458"/>
                              </a:xfrm>
                              <a:prstGeom prst="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9D52152" w14:textId="77777777" w:rsidR="009236C6" w:rsidRPr="009236C6" w:rsidRDefault="009236C6">
                                  <w:pPr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9236C6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○滋賀県内で発生する一般廃棄物の発生抑制または資源化の効果</w:t>
                                  </w:r>
                                </w:p>
                                <w:p w14:paraId="406C18D6" w14:textId="77777777" w:rsidR="009236C6" w:rsidRPr="009236C6" w:rsidRDefault="009236C6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○</w:t>
                                  </w:r>
                                  <w:r w:rsidRPr="009236C6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温室効果ガスの排出量等他の環境負荷に</w:t>
                                  </w:r>
                                  <w:r w:rsidRPr="009236C6">
                                    <w:rPr>
                                      <w:sz w:val="21"/>
                                      <w:szCs w:val="21"/>
                                    </w:rPr>
                                    <w:t>貢献する</w:t>
                                  </w:r>
                                  <w:r w:rsidRPr="009236C6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か。</w:t>
                                  </w:r>
                                </w:p>
                                <w:p w14:paraId="0E019F9D" w14:textId="77777777" w:rsidR="009236C6" w:rsidRPr="009236C6" w:rsidRDefault="009236C6">
                                  <w:r w:rsidRPr="009236C6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u w:val="single"/>
                                    </w:rPr>
                                    <w:t>上記</w:t>
                                  </w:r>
                                  <w:r w:rsidRPr="009236C6">
                                    <w:rPr>
                                      <w:rFonts w:asciiTheme="majorEastAsia" w:eastAsiaTheme="majorEastAsia" w:hAnsiTheme="majorEastAsia"/>
                                      <w:b/>
                                      <w:u w:val="single"/>
                                    </w:rPr>
                                    <w:t>２</w:t>
                                  </w:r>
                                  <w:r w:rsidRPr="009236C6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u w:val="single"/>
                                    </w:rPr>
                                    <w:t>点について</w:t>
                                  </w:r>
                                  <w:r w:rsidR="00132FCB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u w:val="single"/>
                                    </w:rPr>
                                    <w:t>は</w:t>
                                  </w:r>
                                  <w:r w:rsidRPr="009236C6">
                                    <w:rPr>
                                      <w:rFonts w:asciiTheme="majorEastAsia" w:eastAsiaTheme="majorEastAsia" w:hAnsiTheme="majorEastAsia"/>
                                      <w:b/>
                                      <w:u w:val="single"/>
                                    </w:rPr>
                                    <w:t>必ず</w:t>
                                  </w:r>
                                  <w:r w:rsidRPr="009236C6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</w:rPr>
                                    <w:t>、</w:t>
                                  </w:r>
                                  <w:r w:rsidRPr="009236C6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u w:val="single"/>
                                    </w:rPr>
                                    <w:t>数値など定量的・客観的・具体的に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u w:val="single"/>
                                    </w:rPr>
                                    <w:t>記載</w:t>
                                  </w:r>
                                  <w:r>
                                    <w:t>すること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left:0;text-align:left;margin-left:.35pt;margin-top:31.15pt;width:345pt;height:86.5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" fillcolor="#91bce3 [2164]" strokecolor="#5b9bd5 [3204]" strokeweight=".5pt">
                      <v:fill color2="#7aaddd [2612]" rotate="t" colors="0 #b1cbe9;.5 #a3c1e5;1 #92b9e4" focus="100%" type="gradient">
                        <o:fill v:ext="view" type="gradientUnscaled"/>
                      </v:fill>
                      <v:textbox>
                        <w:txbxContent>
                          <w:p w:rsidR="009236C6" w:rsidRPr="009236C6" w:rsidRDefault="009236C6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9236C6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○滋賀県内で発生する一般廃棄物の発生抑制または資源化の効果</w:t>
                            </w:r>
                          </w:p>
                          <w:p w:rsidR="009236C6" w:rsidRPr="009236C6" w:rsidRDefault="009236C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○</w:t>
                            </w:r>
                            <w:r w:rsidRPr="009236C6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温室効果ガスの排出量等他の環境負荷に</w:t>
                            </w:r>
                            <w:r w:rsidRPr="009236C6">
                              <w:rPr>
                                <w:sz w:val="21"/>
                                <w:szCs w:val="21"/>
                              </w:rPr>
                              <w:t>貢献する</w:t>
                            </w:r>
                            <w:r w:rsidRPr="009236C6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か。</w:t>
                            </w:r>
                          </w:p>
                          <w:p w:rsidR="009236C6" w:rsidRPr="009236C6" w:rsidRDefault="009236C6">
                            <w:r w:rsidRPr="009236C6">
                              <w:rPr>
                                <w:rFonts w:asciiTheme="majorEastAsia" w:eastAsiaTheme="majorEastAsia" w:hAnsiTheme="majorEastAsia" w:hint="eastAsia"/>
                                <w:b/>
                                <w:u w:val="single"/>
                              </w:rPr>
                              <w:t>上記</w:t>
                            </w:r>
                            <w:r w:rsidRPr="009236C6">
                              <w:rPr>
                                <w:rFonts w:asciiTheme="majorEastAsia" w:eastAsiaTheme="majorEastAsia" w:hAnsiTheme="majorEastAsia"/>
                                <w:b/>
                                <w:u w:val="single"/>
                              </w:rPr>
                              <w:t>２</w:t>
                            </w:r>
                            <w:r w:rsidRPr="009236C6">
                              <w:rPr>
                                <w:rFonts w:asciiTheme="majorEastAsia" w:eastAsiaTheme="majorEastAsia" w:hAnsiTheme="majorEastAsia" w:hint="eastAsia"/>
                                <w:b/>
                                <w:u w:val="single"/>
                              </w:rPr>
                              <w:t>点について</w:t>
                            </w:r>
                            <w:r w:rsidR="00132FCB">
                              <w:rPr>
                                <w:rFonts w:asciiTheme="majorEastAsia" w:eastAsiaTheme="majorEastAsia" w:hAnsiTheme="majorEastAsia" w:hint="eastAsia"/>
                                <w:b/>
                                <w:u w:val="single"/>
                              </w:rPr>
                              <w:t>は</w:t>
                            </w:r>
                            <w:r w:rsidRPr="009236C6">
                              <w:rPr>
                                <w:rFonts w:asciiTheme="majorEastAsia" w:eastAsiaTheme="majorEastAsia" w:hAnsiTheme="majorEastAsia"/>
                                <w:b/>
                                <w:u w:val="single"/>
                              </w:rPr>
                              <w:t>必ず</w:t>
                            </w:r>
                            <w:r w:rsidRPr="009236C6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、</w:t>
                            </w:r>
                            <w:r w:rsidRPr="009236C6">
                              <w:rPr>
                                <w:rFonts w:asciiTheme="majorEastAsia" w:eastAsiaTheme="majorEastAsia" w:hAnsiTheme="majorEastAsia" w:hint="eastAsia"/>
                                <w:b/>
                                <w:u w:val="single"/>
                              </w:rPr>
                              <w:t>数値など定量的・客観的・具体的に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u w:val="single"/>
                              </w:rPr>
                              <w:t>記載</w:t>
                            </w:r>
                            <w:r>
                              <w:t>すること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A1134" w:rsidRPr="006F1B97" w14:paraId="27354FA8" w14:textId="77777777" w:rsidTr="00FC1801">
        <w:trPr>
          <w:trHeight w:val="3250"/>
        </w:trPr>
        <w:tc>
          <w:tcPr>
            <w:tcW w:w="1384" w:type="dxa"/>
            <w:vMerge/>
            <w:shd w:val="clear" w:color="auto" w:fill="auto"/>
          </w:tcPr>
          <w:p w14:paraId="51C0E31D" w14:textId="77777777" w:rsidR="00FA1134" w:rsidRPr="006F1B97" w:rsidRDefault="00FA1134" w:rsidP="00B96168">
            <w:pPr>
              <w:rPr>
                <w:szCs w:val="20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14:paraId="6FD5A7B9" w14:textId="77777777" w:rsidR="00FA1134" w:rsidRPr="006F1B97" w:rsidRDefault="00FA1134" w:rsidP="00B96168">
            <w:pPr>
              <w:spacing w:line="280" w:lineRule="exact"/>
              <w:jc w:val="center"/>
              <w:rPr>
                <w:sz w:val="24"/>
                <w:szCs w:val="20"/>
              </w:rPr>
            </w:pPr>
            <w:r w:rsidRPr="006F1B97">
              <w:rPr>
                <w:rFonts w:hint="eastAsia"/>
                <w:sz w:val="24"/>
                <w:szCs w:val="20"/>
              </w:rPr>
              <w:t>②</w:t>
            </w:r>
            <w:r w:rsidR="006C1C8B" w:rsidRPr="006C1C8B">
              <w:rPr>
                <w:rFonts w:hint="eastAsia"/>
                <w:sz w:val="24"/>
                <w:szCs w:val="20"/>
              </w:rPr>
              <w:t>県内への波及性</w:t>
            </w:r>
          </w:p>
        </w:tc>
        <w:tc>
          <w:tcPr>
            <w:tcW w:w="7059" w:type="dxa"/>
            <w:shd w:val="clear" w:color="auto" w:fill="auto"/>
          </w:tcPr>
          <w:p w14:paraId="72905C64" w14:textId="77777777" w:rsidR="00FA1134" w:rsidRPr="006F1B97" w:rsidRDefault="00151120" w:rsidP="00B96168">
            <w:pP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 w:rsidRPr="009236C6">
              <w:rPr>
                <w:rFonts w:ascii="HGP創英角ﾎﾟｯﾌﾟ体" w:eastAsia="HGP創英角ﾎﾟｯﾌﾟ体" w:hAnsi="HGP創英角ﾎﾟｯﾌﾟ体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1C5B61A8" wp14:editId="78BE3661">
                      <wp:simplePos x="0" y="0"/>
                      <wp:positionH relativeFrom="column">
                        <wp:posOffset>1542</wp:posOffset>
                      </wp:positionH>
                      <wp:positionV relativeFrom="paragraph">
                        <wp:posOffset>280217</wp:posOffset>
                      </wp:positionV>
                      <wp:extent cx="4381500" cy="1589314"/>
                      <wp:effectExtent l="0" t="0" r="19050" b="1143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81500" cy="1589314"/>
                              </a:xfrm>
                              <a:prstGeom prst="rect">
                                <a:avLst/>
                              </a:prstGeom>
                              <a:ln>
                                <a:headEnd/>
                                <a:tailEnd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2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7A11A9" w14:textId="77777777" w:rsidR="009236C6" w:rsidRPr="009236C6" w:rsidRDefault="009236C6" w:rsidP="009236C6">
                                  <w:pPr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9236C6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○他の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モデルとなる事業であり、県内への波及効果が期待されるか。</w:t>
                                  </w:r>
                                </w:p>
                                <w:p w14:paraId="05043AC5" w14:textId="77777777" w:rsidR="009236C6" w:rsidRDefault="009236C6" w:rsidP="009236C6">
                                  <w:pPr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9236C6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〇県民等への意識向上に繋がるものか。</w:t>
                                  </w:r>
                                </w:p>
                                <w:p w14:paraId="0E4F37CA" w14:textId="77777777" w:rsidR="009236C6" w:rsidRDefault="009236C6" w:rsidP="009236C6">
                                  <w:pPr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9236C6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〇多様な主体との連携により相乗効果を上げるものか。</w:t>
                                  </w:r>
                                </w:p>
                                <w:p w14:paraId="101BF7E8" w14:textId="77777777" w:rsidR="009236C6" w:rsidRPr="009236C6" w:rsidRDefault="009236C6" w:rsidP="009236C6">
                                  <w:pPr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9236C6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〇県民等へのごみ削減の実践的な取組を促すものか。</w:t>
                                  </w:r>
                                </w:p>
                                <w:p w14:paraId="1C02499D" w14:textId="77777777" w:rsidR="009236C6" w:rsidRPr="009236C6" w:rsidRDefault="009236C6" w:rsidP="009236C6">
                                  <w:r w:rsidRPr="009236C6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u w:val="single"/>
                                    </w:rPr>
                                    <w:t>上記</w:t>
                                  </w:r>
                                  <w:r w:rsidR="00FC1801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u w:val="single"/>
                                    </w:rPr>
                                    <w:t>４</w:t>
                                  </w:r>
                                  <w:r w:rsidRPr="009236C6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u w:val="single"/>
                                    </w:rPr>
                                    <w:t>点については</w:t>
                                  </w:r>
                                  <w:r w:rsidRPr="009236C6">
                                    <w:rPr>
                                      <w:rFonts w:asciiTheme="majorEastAsia" w:eastAsiaTheme="majorEastAsia" w:hAnsiTheme="majorEastAsia"/>
                                      <w:b/>
                                      <w:u w:val="single"/>
                                    </w:rPr>
                                    <w:t>必ず</w:t>
                                  </w:r>
                                  <w:r w:rsidRPr="009236C6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</w:rPr>
                                    <w:t>、</w:t>
                                  </w:r>
                                  <w:r w:rsidRPr="009236C6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u w:val="single"/>
                                    </w:rPr>
                                    <w:t>数値など定量的・客観的・具体的に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u w:val="single"/>
                                    </w:rPr>
                                    <w:t>記載</w:t>
                                  </w:r>
                                  <w:r>
                                    <w:t>すること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left:0;text-align:left;margin-left:.1pt;margin-top:22.05pt;width:345pt;height:125.1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" fillcolor="#91bce3 [2164]" strokecolor="#5b9bd5 [3204]" strokeweight=".5pt">
                      <v:fill color2="#7aaddd [2612]" rotate="t" colors="0 #b1cbe9;.5 #a3c1e5;1 #92b9e4" focus="100%" type="gradient">
                        <o:fill v:ext="view" type="gradientUnscaled"/>
                      </v:fill>
                      <v:textbox>
                        <w:txbxContent>
                          <w:p w:rsidR="009236C6" w:rsidRPr="009236C6" w:rsidRDefault="009236C6" w:rsidP="009236C6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9236C6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○他の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モデルとなる事業であり、県内への波及効果が期待されるか。</w:t>
                            </w:r>
                          </w:p>
                          <w:p w:rsidR="009236C6" w:rsidRDefault="009236C6" w:rsidP="009236C6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9236C6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〇県民等への意識向上に繋がるものか。</w:t>
                            </w:r>
                          </w:p>
                          <w:p w:rsidR="009236C6" w:rsidRDefault="009236C6" w:rsidP="009236C6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9236C6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〇多様な主体との連携により相乗効果を上げるものか。</w:t>
                            </w:r>
                          </w:p>
                          <w:p w:rsidR="009236C6" w:rsidRPr="009236C6" w:rsidRDefault="009236C6" w:rsidP="009236C6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9236C6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〇県民等へのごみ削減の実践的な取組を促すものか。</w:t>
                            </w:r>
                          </w:p>
                          <w:p w:rsidR="009236C6" w:rsidRPr="009236C6" w:rsidRDefault="009236C6" w:rsidP="009236C6">
                            <w:r w:rsidRPr="009236C6">
                              <w:rPr>
                                <w:rFonts w:asciiTheme="majorEastAsia" w:eastAsiaTheme="majorEastAsia" w:hAnsiTheme="majorEastAsia" w:hint="eastAsia"/>
                                <w:b/>
                                <w:u w:val="single"/>
                              </w:rPr>
                              <w:t>上記</w:t>
                            </w:r>
                            <w:r w:rsidR="00FC1801">
                              <w:rPr>
                                <w:rFonts w:asciiTheme="majorEastAsia" w:eastAsiaTheme="majorEastAsia" w:hAnsiTheme="majorEastAsia" w:hint="eastAsia"/>
                                <w:b/>
                                <w:u w:val="single"/>
                              </w:rPr>
                              <w:t>４</w:t>
                            </w:r>
                            <w:r w:rsidRPr="009236C6">
                              <w:rPr>
                                <w:rFonts w:asciiTheme="majorEastAsia" w:eastAsiaTheme="majorEastAsia" w:hAnsiTheme="majorEastAsia" w:hint="eastAsia"/>
                                <w:b/>
                                <w:u w:val="single"/>
                              </w:rPr>
                              <w:t>点については</w:t>
                            </w:r>
                            <w:r w:rsidRPr="009236C6">
                              <w:rPr>
                                <w:rFonts w:asciiTheme="majorEastAsia" w:eastAsiaTheme="majorEastAsia" w:hAnsiTheme="majorEastAsia"/>
                                <w:b/>
                                <w:u w:val="single"/>
                              </w:rPr>
                              <w:t>必ず</w:t>
                            </w:r>
                            <w:r w:rsidRPr="009236C6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、</w:t>
                            </w:r>
                            <w:r w:rsidRPr="009236C6">
                              <w:rPr>
                                <w:rFonts w:asciiTheme="majorEastAsia" w:eastAsiaTheme="majorEastAsia" w:hAnsiTheme="majorEastAsia" w:hint="eastAsia"/>
                                <w:b/>
                                <w:u w:val="single"/>
                              </w:rPr>
                              <w:t>数値など定量的・客観的・具体的に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u w:val="single"/>
                              </w:rPr>
                              <w:t>記載</w:t>
                            </w:r>
                            <w:r>
                              <w:t>すること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A1134" w:rsidRPr="006F1B97" w14:paraId="1903AD59" w14:textId="77777777" w:rsidTr="00541D3D">
        <w:trPr>
          <w:trHeight w:val="2826"/>
        </w:trPr>
        <w:tc>
          <w:tcPr>
            <w:tcW w:w="1384" w:type="dxa"/>
            <w:vMerge/>
            <w:shd w:val="clear" w:color="auto" w:fill="auto"/>
          </w:tcPr>
          <w:p w14:paraId="433DA617" w14:textId="77777777" w:rsidR="00FA1134" w:rsidRPr="006F1B97" w:rsidRDefault="00FA1134" w:rsidP="00B96168">
            <w:pPr>
              <w:rPr>
                <w:szCs w:val="20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14:paraId="2F1993D4" w14:textId="77777777" w:rsidR="006C1C8B" w:rsidRDefault="00FA1134" w:rsidP="00B96168">
            <w:pPr>
              <w:spacing w:line="280" w:lineRule="exact"/>
              <w:jc w:val="center"/>
              <w:rPr>
                <w:sz w:val="24"/>
                <w:szCs w:val="20"/>
              </w:rPr>
            </w:pPr>
            <w:r w:rsidRPr="006F1B97">
              <w:rPr>
                <w:rFonts w:hint="eastAsia"/>
                <w:sz w:val="24"/>
                <w:szCs w:val="20"/>
              </w:rPr>
              <w:t>③</w:t>
            </w:r>
            <w:r w:rsidR="006C1C8B" w:rsidRPr="006C1C8B">
              <w:rPr>
                <w:rFonts w:hint="eastAsia"/>
                <w:sz w:val="24"/>
                <w:szCs w:val="20"/>
              </w:rPr>
              <w:t>事業執行力および</w:t>
            </w:r>
          </w:p>
          <w:p w14:paraId="0348ECD5" w14:textId="77777777" w:rsidR="00FA1134" w:rsidRPr="006F1B97" w:rsidRDefault="006C1C8B" w:rsidP="00B96168">
            <w:pPr>
              <w:spacing w:line="280" w:lineRule="exact"/>
              <w:jc w:val="center"/>
              <w:rPr>
                <w:sz w:val="24"/>
                <w:szCs w:val="20"/>
              </w:rPr>
            </w:pPr>
            <w:r w:rsidRPr="006C1C8B">
              <w:rPr>
                <w:rFonts w:hint="eastAsia"/>
                <w:sz w:val="24"/>
                <w:szCs w:val="20"/>
              </w:rPr>
              <w:t>事業継続力</w:t>
            </w:r>
          </w:p>
        </w:tc>
        <w:tc>
          <w:tcPr>
            <w:tcW w:w="7059" w:type="dxa"/>
            <w:shd w:val="clear" w:color="auto" w:fill="auto"/>
          </w:tcPr>
          <w:p w14:paraId="1FB25F6D" w14:textId="77777777" w:rsidR="00FA1134" w:rsidRPr="006F1B97" w:rsidRDefault="00FC1801" w:rsidP="00B96168">
            <w:pP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 w:rsidRPr="009236C6">
              <w:rPr>
                <w:rFonts w:ascii="HGP創英角ﾎﾟｯﾌﾟ体" w:eastAsia="HGP創英角ﾎﾟｯﾌﾟ体" w:hAnsi="HGP創英角ﾎﾟｯﾌﾟ体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34392AF7" wp14:editId="103205CC">
                      <wp:simplePos x="0" y="0"/>
                      <wp:positionH relativeFrom="column">
                        <wp:posOffset>-23041</wp:posOffset>
                      </wp:positionH>
                      <wp:positionV relativeFrom="paragraph">
                        <wp:posOffset>92438</wp:posOffset>
                      </wp:positionV>
                      <wp:extent cx="4381500" cy="1621971"/>
                      <wp:effectExtent l="0" t="0" r="19050" b="16510"/>
                      <wp:wrapNone/>
                      <wp:docPr id="3" name="テキスト ボック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81500" cy="1621971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5B9BD5">
                                      <a:lumMod val="110000"/>
                                      <a:satMod val="105000"/>
                                      <a:tint val="67000"/>
                                    </a:srgbClr>
                                  </a:gs>
                                  <a:gs pos="50000">
                                    <a:srgbClr val="5B9BD5">
                                      <a:lumMod val="105000"/>
                                      <a:satMod val="103000"/>
                                      <a:tint val="73000"/>
                                    </a:srgbClr>
                                  </a:gs>
                                  <a:gs pos="100000">
                                    <a:srgbClr val="5B9BD5">
                                      <a:lumMod val="105000"/>
                                      <a:satMod val="109000"/>
                                      <a:tint val="81000"/>
                                    </a:srgbClr>
                                  </a:gs>
                                </a:gsLst>
                                <a:lin ang="5400000" scaled="0"/>
                              </a:gradFill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7DA9C9D8" w14:textId="77777777" w:rsidR="00FC1801" w:rsidRPr="009236C6" w:rsidRDefault="00FC1801" w:rsidP="00FC1801">
                                  <w:pPr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FC1801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○資金の調達能力が十分にあるか。</w:t>
                                  </w:r>
                                </w:p>
                                <w:p w14:paraId="75B1573B" w14:textId="77777777" w:rsidR="00FC1801" w:rsidRDefault="00FC1801" w:rsidP="00FC1801">
                                  <w:pPr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FC1801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○事業を遂行するために必要な技術的能力や人員体制は十分か。</w:t>
                                  </w:r>
                                </w:p>
                                <w:p w14:paraId="2F6C64B3" w14:textId="77777777" w:rsidR="00FC1801" w:rsidRDefault="00FC1801" w:rsidP="00FC1801">
                                  <w:pPr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FC1801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○期限内完了が見込めるか。</w:t>
                                  </w:r>
                                </w:p>
                                <w:p w14:paraId="6C600104" w14:textId="77777777" w:rsidR="00FC1801" w:rsidRPr="009236C6" w:rsidRDefault="00FC1801" w:rsidP="00FC1801">
                                  <w:pPr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w:r w:rsidRPr="00FC1801">
                                    <w:rPr>
                                      <w:rFonts w:hint="eastAsia"/>
                                      <w:sz w:val="21"/>
                                      <w:szCs w:val="21"/>
                                    </w:rPr>
                                    <w:t>○次年度以降も持続可能か。</w:t>
                                  </w:r>
                                </w:p>
                                <w:p w14:paraId="3A13D610" w14:textId="77777777" w:rsidR="00FC1801" w:rsidRPr="009236C6" w:rsidRDefault="00FC1801" w:rsidP="00FC1801">
                                  <w:r w:rsidRPr="009236C6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u w:val="single"/>
                                    </w:rPr>
                                    <w:t>上記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u w:val="single"/>
                                    </w:rPr>
                                    <w:t>４</w:t>
                                  </w:r>
                                  <w:r w:rsidRPr="009236C6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u w:val="single"/>
                                    </w:rPr>
                                    <w:t>点については</w:t>
                                  </w:r>
                                  <w:r w:rsidRPr="009236C6">
                                    <w:rPr>
                                      <w:rFonts w:asciiTheme="majorEastAsia" w:eastAsiaTheme="majorEastAsia" w:hAnsiTheme="majorEastAsia"/>
                                      <w:b/>
                                      <w:u w:val="single"/>
                                    </w:rPr>
                                    <w:t>必ず</w:t>
                                  </w:r>
                                  <w:r w:rsidRPr="009236C6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</w:rPr>
                                    <w:t>、</w:t>
                                  </w:r>
                                  <w:r w:rsidRPr="009236C6"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u w:val="single"/>
                                    </w:rPr>
                                    <w:t>数値など定量的・客観的・具体的に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b/>
                                      <w:u w:val="single"/>
                                    </w:rPr>
                                    <w:t>記載</w:t>
                                  </w:r>
                                  <w:r>
                                    <w:t>すること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ボックス 3" o:spid="_x0000_s1032" type="#_x0000_t202" style="position:absolute;left:0;text-align:left;margin-left:-1.8pt;margin-top:7.3pt;width:345pt;height:127.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" fillcolor="#b1cbe9" strokecolor="#5b9bd5" strokeweight=".5pt">
                      <v:fill color2="#92b9e4" rotate="t" colors="0 #b1cbe9;.5 #a3c1e5;1 #92b9e4" focus="100%" type="gradient">
                        <o:fill v:ext="view" type="gradientUnscaled"/>
                      </v:fill>
                      <v:textbox>
                        <w:txbxContent>
                          <w:p w:rsidR="00FC1801" w:rsidRPr="009236C6" w:rsidRDefault="00FC1801" w:rsidP="00FC1801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FC1801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○資金の調達能力が十分にあるか。</w:t>
                            </w:r>
                          </w:p>
                          <w:p w:rsidR="00FC1801" w:rsidRDefault="00FC1801" w:rsidP="00FC1801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FC1801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○事業を遂行するために必要な技術的能力や人員体制は十分か。</w:t>
                            </w:r>
                          </w:p>
                          <w:p w:rsidR="00FC1801" w:rsidRDefault="00FC1801" w:rsidP="00FC1801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FC1801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○期限内完了が見込めるか。</w:t>
                            </w:r>
                          </w:p>
                          <w:p w:rsidR="00FC1801" w:rsidRPr="009236C6" w:rsidRDefault="00FC1801" w:rsidP="00FC1801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 w:rsidRPr="00FC1801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○次年度以降も持続可能か。</w:t>
                            </w:r>
                          </w:p>
                          <w:p w:rsidR="00FC1801" w:rsidRPr="009236C6" w:rsidRDefault="00FC1801" w:rsidP="00FC1801">
                            <w:r w:rsidRPr="009236C6">
                              <w:rPr>
                                <w:rFonts w:asciiTheme="majorEastAsia" w:eastAsiaTheme="majorEastAsia" w:hAnsiTheme="majorEastAsia" w:hint="eastAsia"/>
                                <w:b/>
                                <w:u w:val="single"/>
                              </w:rPr>
                              <w:t>上記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u w:val="single"/>
                              </w:rPr>
                              <w:t>４</w:t>
                            </w:r>
                            <w:r w:rsidRPr="009236C6">
                              <w:rPr>
                                <w:rFonts w:asciiTheme="majorEastAsia" w:eastAsiaTheme="majorEastAsia" w:hAnsiTheme="majorEastAsia" w:hint="eastAsia"/>
                                <w:b/>
                                <w:u w:val="single"/>
                              </w:rPr>
                              <w:t>点については</w:t>
                            </w:r>
                            <w:r w:rsidRPr="009236C6">
                              <w:rPr>
                                <w:rFonts w:asciiTheme="majorEastAsia" w:eastAsiaTheme="majorEastAsia" w:hAnsiTheme="majorEastAsia"/>
                                <w:b/>
                                <w:u w:val="single"/>
                              </w:rPr>
                              <w:t>必ず</w:t>
                            </w:r>
                            <w:r w:rsidRPr="009236C6">
                              <w:rPr>
                                <w:rFonts w:asciiTheme="majorEastAsia" w:eastAsiaTheme="majorEastAsia" w:hAnsiTheme="majorEastAsia" w:hint="eastAsia"/>
                                <w:b/>
                              </w:rPr>
                              <w:t>、</w:t>
                            </w:r>
                            <w:r w:rsidRPr="009236C6">
                              <w:rPr>
                                <w:rFonts w:asciiTheme="majorEastAsia" w:eastAsiaTheme="majorEastAsia" w:hAnsiTheme="majorEastAsia" w:hint="eastAsia"/>
                                <w:b/>
                                <w:u w:val="single"/>
                              </w:rPr>
                              <w:t>数値など定量的・客観的・具体的に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u w:val="single"/>
                              </w:rPr>
                              <w:t>記載</w:t>
                            </w:r>
                            <w:r>
                              <w:t>すること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A1134" w:rsidRPr="006F1B97" w14:paraId="2CAAE756" w14:textId="77777777" w:rsidTr="00FC1801">
        <w:trPr>
          <w:cantSplit/>
          <w:trHeight w:val="957"/>
        </w:trPr>
        <w:tc>
          <w:tcPr>
            <w:tcW w:w="1384" w:type="dxa"/>
            <w:vMerge w:val="restart"/>
            <w:shd w:val="clear" w:color="auto" w:fill="auto"/>
            <w:textDirection w:val="tbRlV"/>
            <w:vAlign w:val="center"/>
          </w:tcPr>
          <w:p w14:paraId="3D1DE428" w14:textId="77777777" w:rsidR="00FA1134" w:rsidRPr="006F1B97" w:rsidRDefault="00FA1134" w:rsidP="00B96168">
            <w:pPr>
              <w:spacing w:line="240" w:lineRule="exact"/>
              <w:ind w:left="113" w:right="113"/>
              <w:rPr>
                <w:sz w:val="24"/>
                <w:szCs w:val="20"/>
              </w:rPr>
            </w:pPr>
            <w:r w:rsidRPr="006F1B97">
              <w:rPr>
                <w:rFonts w:hint="eastAsia"/>
                <w:sz w:val="24"/>
                <w:szCs w:val="20"/>
              </w:rPr>
              <w:t>補助事業の経費のうち、</w:t>
            </w:r>
          </w:p>
          <w:p w14:paraId="3EC6AE8B" w14:textId="77777777" w:rsidR="00FA1134" w:rsidRPr="006F1B97" w:rsidRDefault="00FA1134" w:rsidP="00FC1801">
            <w:pPr>
              <w:spacing w:line="240" w:lineRule="exact"/>
              <w:ind w:left="113" w:right="113"/>
              <w:rPr>
                <w:sz w:val="24"/>
                <w:szCs w:val="20"/>
              </w:rPr>
            </w:pPr>
            <w:r w:rsidRPr="006F1B97">
              <w:rPr>
                <w:rFonts w:hint="eastAsia"/>
                <w:sz w:val="24"/>
                <w:szCs w:val="20"/>
              </w:rPr>
              <w:t>補助金として賄われる部分以外に関する事項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6722E66E" w14:textId="77777777" w:rsidR="00FA1134" w:rsidRPr="006F1B97" w:rsidRDefault="00FA1134" w:rsidP="00B96168">
            <w:pPr>
              <w:jc w:val="center"/>
              <w:rPr>
                <w:sz w:val="24"/>
                <w:szCs w:val="20"/>
              </w:rPr>
            </w:pPr>
            <w:r w:rsidRPr="006F1B97">
              <w:rPr>
                <w:rFonts w:hint="eastAsia"/>
                <w:sz w:val="24"/>
                <w:szCs w:val="20"/>
              </w:rPr>
              <w:t>負担者</w:t>
            </w:r>
          </w:p>
        </w:tc>
        <w:tc>
          <w:tcPr>
            <w:tcW w:w="7059" w:type="dxa"/>
            <w:shd w:val="clear" w:color="auto" w:fill="auto"/>
          </w:tcPr>
          <w:p w14:paraId="40EF054B" w14:textId="77777777" w:rsidR="00FA1134" w:rsidRPr="006F1B97" w:rsidRDefault="00FA1134" w:rsidP="00B96168">
            <w:pPr>
              <w:spacing w:line="300" w:lineRule="exact"/>
              <w:rPr>
                <w:sz w:val="24"/>
                <w:szCs w:val="24"/>
              </w:rPr>
            </w:pPr>
          </w:p>
        </w:tc>
      </w:tr>
      <w:tr w:rsidR="00FA1134" w:rsidRPr="006F1B97" w14:paraId="36B438F8" w14:textId="77777777" w:rsidTr="00FC1801">
        <w:trPr>
          <w:trHeight w:val="986"/>
        </w:trPr>
        <w:tc>
          <w:tcPr>
            <w:tcW w:w="1384" w:type="dxa"/>
            <w:vMerge/>
            <w:shd w:val="clear" w:color="auto" w:fill="auto"/>
          </w:tcPr>
          <w:p w14:paraId="3379A6F5" w14:textId="77777777" w:rsidR="00FA1134" w:rsidRPr="006F1B97" w:rsidRDefault="00FA1134" w:rsidP="00B96168">
            <w:pPr>
              <w:spacing w:line="240" w:lineRule="exact"/>
              <w:rPr>
                <w:sz w:val="24"/>
                <w:szCs w:val="20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14:paraId="5D06E13D" w14:textId="77777777" w:rsidR="00FA1134" w:rsidRPr="006F1B97" w:rsidRDefault="00FA1134" w:rsidP="00B96168">
            <w:pPr>
              <w:jc w:val="center"/>
              <w:rPr>
                <w:sz w:val="24"/>
                <w:szCs w:val="20"/>
              </w:rPr>
            </w:pPr>
            <w:r w:rsidRPr="006F1B97">
              <w:rPr>
                <w:rFonts w:hint="eastAsia"/>
                <w:sz w:val="24"/>
                <w:szCs w:val="20"/>
              </w:rPr>
              <w:t>負担額</w:t>
            </w:r>
          </w:p>
        </w:tc>
        <w:tc>
          <w:tcPr>
            <w:tcW w:w="7059" w:type="dxa"/>
            <w:shd w:val="clear" w:color="auto" w:fill="auto"/>
          </w:tcPr>
          <w:p w14:paraId="6BFBD200" w14:textId="77777777" w:rsidR="00FA1134" w:rsidRPr="006F1B97" w:rsidRDefault="00FA1134" w:rsidP="00B96168">
            <w:pPr>
              <w:spacing w:line="300" w:lineRule="exact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</w:p>
        </w:tc>
      </w:tr>
      <w:tr w:rsidR="00FA1134" w:rsidRPr="006F1B97" w14:paraId="22AAA07D" w14:textId="77777777" w:rsidTr="00FC1801">
        <w:trPr>
          <w:trHeight w:val="985"/>
        </w:trPr>
        <w:tc>
          <w:tcPr>
            <w:tcW w:w="1384" w:type="dxa"/>
            <w:vMerge/>
            <w:shd w:val="clear" w:color="auto" w:fill="auto"/>
          </w:tcPr>
          <w:p w14:paraId="3AFA5C62" w14:textId="77777777" w:rsidR="00FA1134" w:rsidRPr="006F1B97" w:rsidRDefault="00FA1134" w:rsidP="00B96168">
            <w:pPr>
              <w:rPr>
                <w:sz w:val="24"/>
                <w:szCs w:val="20"/>
              </w:rPr>
            </w:pPr>
          </w:p>
        </w:tc>
        <w:tc>
          <w:tcPr>
            <w:tcW w:w="1588" w:type="dxa"/>
            <w:shd w:val="clear" w:color="auto" w:fill="auto"/>
            <w:vAlign w:val="center"/>
          </w:tcPr>
          <w:p w14:paraId="31B6F0B9" w14:textId="77777777" w:rsidR="00FA1134" w:rsidRPr="006F1B97" w:rsidRDefault="00FA1134" w:rsidP="00B96168">
            <w:pPr>
              <w:jc w:val="center"/>
              <w:rPr>
                <w:sz w:val="24"/>
                <w:szCs w:val="20"/>
              </w:rPr>
            </w:pPr>
            <w:r w:rsidRPr="006F1B97">
              <w:rPr>
                <w:rFonts w:hint="eastAsia"/>
                <w:sz w:val="24"/>
                <w:szCs w:val="20"/>
              </w:rPr>
              <w:t>負担方法</w:t>
            </w:r>
          </w:p>
        </w:tc>
        <w:tc>
          <w:tcPr>
            <w:tcW w:w="7059" w:type="dxa"/>
            <w:shd w:val="clear" w:color="auto" w:fill="auto"/>
          </w:tcPr>
          <w:p w14:paraId="523DA9DF" w14:textId="77777777" w:rsidR="00FA1134" w:rsidRPr="006F1B97" w:rsidRDefault="00FA1134" w:rsidP="00B96168">
            <w:pPr>
              <w:spacing w:line="300" w:lineRule="exact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</w:p>
        </w:tc>
      </w:tr>
      <w:tr w:rsidR="00FA1134" w:rsidRPr="006F1B97" w14:paraId="15A4AB0C" w14:textId="77777777" w:rsidTr="00541D3D">
        <w:trPr>
          <w:trHeight w:val="1558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6DB9209" w14:textId="77777777" w:rsidR="006C1C8B" w:rsidRDefault="00FA1134" w:rsidP="006C1C8B">
            <w:pPr>
              <w:spacing w:line="280" w:lineRule="exact"/>
              <w:rPr>
                <w:kern w:val="0"/>
                <w:sz w:val="24"/>
                <w:szCs w:val="20"/>
              </w:rPr>
            </w:pPr>
            <w:r w:rsidRPr="006F1B97">
              <w:rPr>
                <w:rFonts w:hint="eastAsia"/>
                <w:kern w:val="0"/>
                <w:sz w:val="24"/>
                <w:szCs w:val="20"/>
              </w:rPr>
              <w:t>補助対象要件該当性</w:t>
            </w:r>
          </w:p>
          <w:p w14:paraId="307E26B5" w14:textId="77777777" w:rsidR="00FA1134" w:rsidRPr="006F1B97" w:rsidRDefault="00FA1134" w:rsidP="006C1C8B">
            <w:pPr>
              <w:spacing w:line="280" w:lineRule="exact"/>
              <w:rPr>
                <w:kern w:val="0"/>
                <w:sz w:val="24"/>
                <w:szCs w:val="20"/>
              </w:rPr>
            </w:pPr>
            <w:r w:rsidRPr="006F1B97">
              <w:rPr>
                <w:rFonts w:hint="eastAsia"/>
                <w:kern w:val="0"/>
                <w:sz w:val="24"/>
                <w:szCs w:val="20"/>
              </w:rPr>
              <w:t>※</w:t>
            </w:r>
            <w:r w:rsidR="009C7FE1">
              <w:rPr>
                <w:rFonts w:hint="eastAsia"/>
                <w:kern w:val="0"/>
                <w:sz w:val="24"/>
                <w:szCs w:val="20"/>
              </w:rPr>
              <w:t>３</w:t>
            </w:r>
          </w:p>
        </w:tc>
        <w:tc>
          <w:tcPr>
            <w:tcW w:w="7059" w:type="dxa"/>
            <w:shd w:val="clear" w:color="auto" w:fill="auto"/>
            <w:vAlign w:val="center"/>
          </w:tcPr>
          <w:p w14:paraId="7B1C2C68" w14:textId="77777777" w:rsidR="00CA1AC4" w:rsidRPr="006F1B97" w:rsidRDefault="00CA1AC4" w:rsidP="00CA1AC4">
            <w:pPr>
              <w:spacing w:line="500" w:lineRule="exact"/>
              <w:rPr>
                <w:sz w:val="28"/>
                <w:szCs w:val="20"/>
              </w:rPr>
            </w:pPr>
            <w:r>
              <w:rPr>
                <w:rFonts w:hint="eastAsia"/>
                <w:sz w:val="28"/>
                <w:szCs w:val="20"/>
              </w:rPr>
              <w:t>□</w:t>
            </w:r>
            <w:r w:rsidRPr="001C7F06">
              <w:rPr>
                <w:rFonts w:hint="eastAsia"/>
                <w:sz w:val="26"/>
                <w:szCs w:val="26"/>
              </w:rPr>
              <w:t>国または地方公共団体等から補助金を受けていない。</w:t>
            </w:r>
          </w:p>
          <w:p w14:paraId="02E09AE7" w14:textId="77777777" w:rsidR="00CA1AC4" w:rsidRPr="006F1B97" w:rsidRDefault="00CA1AC4" w:rsidP="00CA1AC4">
            <w:pPr>
              <w:spacing w:line="500" w:lineRule="exact"/>
              <w:rPr>
                <w:sz w:val="28"/>
                <w:szCs w:val="20"/>
              </w:rPr>
            </w:pPr>
            <w:r w:rsidRPr="006F1B97">
              <w:rPr>
                <w:rFonts w:hint="eastAsia"/>
                <w:sz w:val="28"/>
                <w:szCs w:val="20"/>
              </w:rPr>
              <w:t>□団体が実施主体（主催）となっている。</w:t>
            </w:r>
          </w:p>
          <w:p w14:paraId="3C54A0AC" w14:textId="7DA352FA" w:rsidR="00FA1134" w:rsidRPr="006F1B97" w:rsidRDefault="00CA1AC4" w:rsidP="00CA1AC4">
            <w:pPr>
              <w:spacing w:afterLines="50" w:after="187" w:line="500" w:lineRule="exact"/>
              <w:rPr>
                <w:sz w:val="28"/>
                <w:szCs w:val="20"/>
              </w:rPr>
            </w:pPr>
            <w:r w:rsidRPr="006F1B97">
              <w:rPr>
                <w:rFonts w:hint="eastAsia"/>
                <w:sz w:val="28"/>
                <w:szCs w:val="20"/>
              </w:rPr>
              <w:t>□団体の組織の運営・維持を目的と</w:t>
            </w:r>
            <w:r>
              <w:rPr>
                <w:rFonts w:hint="eastAsia"/>
                <w:sz w:val="28"/>
                <w:szCs w:val="20"/>
              </w:rPr>
              <w:t>するものでない</w:t>
            </w:r>
            <w:r w:rsidRPr="006F1B97">
              <w:rPr>
                <w:rFonts w:hint="eastAsia"/>
                <w:sz w:val="28"/>
                <w:szCs w:val="20"/>
              </w:rPr>
              <w:t>。</w:t>
            </w:r>
          </w:p>
        </w:tc>
      </w:tr>
    </w:tbl>
    <w:p w14:paraId="6942A68D" w14:textId="77777777" w:rsidR="00FA1134" w:rsidRPr="006F1B97" w:rsidRDefault="009C7FE1" w:rsidP="00FA1134">
      <w:pPr>
        <w:snapToGrid w:val="0"/>
        <w:rPr>
          <w:rFonts w:ascii="ＭＳ ゴシック" w:eastAsia="ＭＳ ゴシック" w:hAnsi="ＭＳ ゴシック"/>
          <w:sz w:val="18"/>
          <w:szCs w:val="19"/>
        </w:rPr>
      </w:pPr>
      <w:r>
        <w:rPr>
          <w:rFonts w:ascii="ＭＳ ゴシック" w:eastAsia="ＭＳ ゴシック" w:hAnsi="ＭＳ ゴシック" w:hint="eastAsia"/>
          <w:sz w:val="18"/>
          <w:szCs w:val="19"/>
        </w:rPr>
        <w:t>※１</w:t>
      </w:r>
      <w:r w:rsidR="00CD4015">
        <w:rPr>
          <w:rFonts w:ascii="ＭＳ ゴシック" w:eastAsia="ＭＳ ゴシック" w:hAnsi="ＭＳ ゴシック" w:hint="eastAsia"/>
          <w:sz w:val="18"/>
          <w:szCs w:val="19"/>
        </w:rPr>
        <w:t xml:space="preserve">　</w:t>
      </w:r>
      <w:r w:rsidR="00FA1134" w:rsidRPr="006F1B97">
        <w:rPr>
          <w:rFonts w:ascii="ＭＳ ゴシック" w:eastAsia="ＭＳ ゴシック" w:hAnsi="ＭＳ ゴシック" w:hint="eastAsia"/>
          <w:sz w:val="18"/>
          <w:szCs w:val="19"/>
        </w:rPr>
        <w:t>プロジェクト（イベント、行事、会合等）ごとに実施時期、場所、対象者、人数を記載すること。</w:t>
      </w:r>
      <w:r w:rsidR="00FA1134" w:rsidRPr="006F1B97">
        <w:rPr>
          <w:rFonts w:ascii="ＭＳ ゴシック" w:eastAsia="ＭＳ ゴシック" w:hAnsi="ＭＳ ゴシック"/>
          <w:sz w:val="18"/>
          <w:szCs w:val="19"/>
        </w:rPr>
        <w:br/>
      </w:r>
      <w:r>
        <w:rPr>
          <w:rFonts w:ascii="ＭＳ ゴシック" w:eastAsia="ＭＳ ゴシック" w:hAnsi="ＭＳ ゴシック" w:hint="eastAsia"/>
          <w:sz w:val="18"/>
          <w:szCs w:val="19"/>
        </w:rPr>
        <w:t>※２</w:t>
      </w:r>
      <w:r w:rsidR="00CD4015">
        <w:rPr>
          <w:rFonts w:ascii="ＭＳ ゴシック" w:eastAsia="ＭＳ ゴシック" w:hAnsi="ＭＳ ゴシック" w:hint="eastAsia"/>
          <w:sz w:val="18"/>
          <w:szCs w:val="19"/>
        </w:rPr>
        <w:t xml:space="preserve">　</w:t>
      </w:r>
      <w:r w:rsidR="00FA1134" w:rsidRPr="006F1B97">
        <w:rPr>
          <w:rFonts w:ascii="ＭＳ ゴシック" w:eastAsia="ＭＳ ゴシック" w:hAnsi="ＭＳ ゴシック" w:hint="eastAsia"/>
          <w:sz w:val="18"/>
          <w:szCs w:val="19"/>
        </w:rPr>
        <w:t>数値など定量的・客観的・具体的に記載すること。</w:t>
      </w:r>
    </w:p>
    <w:p w14:paraId="3CFC5C18" w14:textId="77777777" w:rsidR="00A05646" w:rsidRPr="00C76C7F" w:rsidRDefault="009C7FE1" w:rsidP="00541D3D">
      <w:pPr>
        <w:snapToGrid w:val="0"/>
        <w:jc w:val="left"/>
        <w:rPr>
          <w:rFonts w:ascii="明朝体" w:eastAsia="明朝体"/>
          <w:sz w:val="21"/>
        </w:rPr>
      </w:pPr>
      <w:r>
        <w:rPr>
          <w:rFonts w:ascii="ＭＳ ゴシック" w:eastAsia="ＭＳ ゴシック" w:hAnsi="ＭＳ ゴシック" w:hint="eastAsia"/>
          <w:sz w:val="18"/>
          <w:szCs w:val="19"/>
        </w:rPr>
        <w:t>※３</w:t>
      </w:r>
      <w:r w:rsidR="00CD4015">
        <w:rPr>
          <w:rFonts w:ascii="ＭＳ ゴシック" w:eastAsia="ＭＳ ゴシック" w:hAnsi="ＭＳ ゴシック" w:hint="eastAsia"/>
          <w:sz w:val="18"/>
          <w:szCs w:val="19"/>
        </w:rPr>
        <w:t xml:space="preserve">　</w:t>
      </w:r>
      <w:r w:rsidR="00541D3D">
        <w:rPr>
          <w:rFonts w:ascii="ＭＳ ゴシック" w:eastAsia="ＭＳ ゴシック" w:hAnsi="ＭＳ ゴシック" w:hint="eastAsia"/>
          <w:sz w:val="18"/>
          <w:szCs w:val="19"/>
        </w:rPr>
        <w:t>該当していればチェックする</w:t>
      </w:r>
    </w:p>
    <w:sectPr w:rsidR="00A05646" w:rsidRPr="00C76C7F" w:rsidSect="00541D3D">
      <w:footerReference w:type="even" r:id="rId8"/>
      <w:footerReference w:type="default" r:id="rId9"/>
      <w:pgSz w:w="11905" w:h="16837" w:code="9"/>
      <w:pgMar w:top="1021" w:right="550" w:bottom="834" w:left="964" w:header="142" w:footer="142" w:gutter="0"/>
      <w:pgNumType w:start="1"/>
      <w:cols w:space="720"/>
      <w:docGrid w:type="linesAndChars" w:linePitch="374" w:charSpace="14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03149" w14:textId="77777777" w:rsidR="00191D6A" w:rsidRDefault="00191D6A">
      <w:r>
        <w:separator/>
      </w:r>
    </w:p>
  </w:endnote>
  <w:endnote w:type="continuationSeparator" w:id="0">
    <w:p w14:paraId="5AD8BC81" w14:textId="77777777" w:rsidR="00191D6A" w:rsidRDefault="00191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明朝体">
    <w:altName w:val="ＭＳ Ｐ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1AB80" w14:textId="77777777" w:rsidR="00B83DDE" w:rsidRDefault="00B83DDE" w:rsidP="00B9616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4DD197B" w14:textId="77777777" w:rsidR="00B83DDE" w:rsidRDefault="00B83DDE" w:rsidP="00B961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A2569" w14:textId="77777777" w:rsidR="00B83DDE" w:rsidRPr="007E422D" w:rsidRDefault="00B83DDE" w:rsidP="00B96168">
    <w:pPr>
      <w:pStyle w:val="a5"/>
      <w:ind w:right="360"/>
    </w:pPr>
    <w:r>
      <w:rPr>
        <w:rStyle w:val="a7"/>
        <w:rFonts w:hint="eastAsia"/>
      </w:rPr>
      <w:t xml:space="preserve">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11AF3" w14:textId="77777777" w:rsidR="00191D6A" w:rsidRDefault="00191D6A">
      <w:r>
        <w:separator/>
      </w:r>
    </w:p>
  </w:footnote>
  <w:footnote w:type="continuationSeparator" w:id="0">
    <w:p w14:paraId="4AC30A0B" w14:textId="77777777" w:rsidR="00191D6A" w:rsidRDefault="00191D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D5376F"/>
    <w:multiLevelType w:val="hybridMultilevel"/>
    <w:tmpl w:val="8AB8281C"/>
    <w:lvl w:ilvl="0" w:tplc="E00E1A20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8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204"/>
    <w:rsid w:val="000069E3"/>
    <w:rsid w:val="00011BC0"/>
    <w:rsid w:val="00013108"/>
    <w:rsid w:val="000136D0"/>
    <w:rsid w:val="00015342"/>
    <w:rsid w:val="00030CD3"/>
    <w:rsid w:val="000372DF"/>
    <w:rsid w:val="000447BB"/>
    <w:rsid w:val="00045669"/>
    <w:rsid w:val="000463AB"/>
    <w:rsid w:val="000479C2"/>
    <w:rsid w:val="00050C38"/>
    <w:rsid w:val="00050DD9"/>
    <w:rsid w:val="00050E1E"/>
    <w:rsid w:val="0005745C"/>
    <w:rsid w:val="0006016A"/>
    <w:rsid w:val="000654C1"/>
    <w:rsid w:val="00066938"/>
    <w:rsid w:val="000710CB"/>
    <w:rsid w:val="00072E13"/>
    <w:rsid w:val="0007684B"/>
    <w:rsid w:val="000820C8"/>
    <w:rsid w:val="00082778"/>
    <w:rsid w:val="00083CE4"/>
    <w:rsid w:val="0009077D"/>
    <w:rsid w:val="00091325"/>
    <w:rsid w:val="00091C50"/>
    <w:rsid w:val="00094247"/>
    <w:rsid w:val="00094DE1"/>
    <w:rsid w:val="000A3EF7"/>
    <w:rsid w:val="000A5ACC"/>
    <w:rsid w:val="000B4AF7"/>
    <w:rsid w:val="000C4511"/>
    <w:rsid w:val="000D2C5A"/>
    <w:rsid w:val="000D2EA1"/>
    <w:rsid w:val="000D4C29"/>
    <w:rsid w:val="000E17C3"/>
    <w:rsid w:val="000E5AFC"/>
    <w:rsid w:val="000F014B"/>
    <w:rsid w:val="000F23B3"/>
    <w:rsid w:val="0010536E"/>
    <w:rsid w:val="0010728E"/>
    <w:rsid w:val="00110DD3"/>
    <w:rsid w:val="0011284D"/>
    <w:rsid w:val="001325A1"/>
    <w:rsid w:val="00132FCB"/>
    <w:rsid w:val="00136DEF"/>
    <w:rsid w:val="00137A48"/>
    <w:rsid w:val="001473C0"/>
    <w:rsid w:val="00151120"/>
    <w:rsid w:val="001570A3"/>
    <w:rsid w:val="00171472"/>
    <w:rsid w:val="00172404"/>
    <w:rsid w:val="00177404"/>
    <w:rsid w:val="001816B8"/>
    <w:rsid w:val="00191D6A"/>
    <w:rsid w:val="00195845"/>
    <w:rsid w:val="001968D7"/>
    <w:rsid w:val="00197625"/>
    <w:rsid w:val="001B06D5"/>
    <w:rsid w:val="001B0CD0"/>
    <w:rsid w:val="001B0EA1"/>
    <w:rsid w:val="001B36E0"/>
    <w:rsid w:val="001B4766"/>
    <w:rsid w:val="001B590C"/>
    <w:rsid w:val="001C11A3"/>
    <w:rsid w:val="001C3295"/>
    <w:rsid w:val="001C7F06"/>
    <w:rsid w:val="001D451D"/>
    <w:rsid w:val="001F110D"/>
    <w:rsid w:val="001F14F8"/>
    <w:rsid w:val="001F2B24"/>
    <w:rsid w:val="001F2EE0"/>
    <w:rsid w:val="001F44FC"/>
    <w:rsid w:val="001F6EC9"/>
    <w:rsid w:val="00201E32"/>
    <w:rsid w:val="00203A0A"/>
    <w:rsid w:val="00210C5F"/>
    <w:rsid w:val="0021408E"/>
    <w:rsid w:val="00214D49"/>
    <w:rsid w:val="00221E9F"/>
    <w:rsid w:val="002278D8"/>
    <w:rsid w:val="0023075E"/>
    <w:rsid w:val="00242075"/>
    <w:rsid w:val="0024311C"/>
    <w:rsid w:val="002527DB"/>
    <w:rsid w:val="0026560D"/>
    <w:rsid w:val="00266778"/>
    <w:rsid w:val="0028409F"/>
    <w:rsid w:val="00292692"/>
    <w:rsid w:val="00293F8B"/>
    <w:rsid w:val="00296E6B"/>
    <w:rsid w:val="002A16A4"/>
    <w:rsid w:val="002A337B"/>
    <w:rsid w:val="002A7272"/>
    <w:rsid w:val="002B48DE"/>
    <w:rsid w:val="002D3230"/>
    <w:rsid w:val="002D3E9E"/>
    <w:rsid w:val="002D6105"/>
    <w:rsid w:val="002E17FF"/>
    <w:rsid w:val="002E29F6"/>
    <w:rsid w:val="002E356A"/>
    <w:rsid w:val="002F1C71"/>
    <w:rsid w:val="002F2179"/>
    <w:rsid w:val="003121D6"/>
    <w:rsid w:val="00313F76"/>
    <w:rsid w:val="00315A8C"/>
    <w:rsid w:val="0031662E"/>
    <w:rsid w:val="00324230"/>
    <w:rsid w:val="003268F6"/>
    <w:rsid w:val="00326FAA"/>
    <w:rsid w:val="00330A0A"/>
    <w:rsid w:val="0033694B"/>
    <w:rsid w:val="00345640"/>
    <w:rsid w:val="00360B4E"/>
    <w:rsid w:val="0036372D"/>
    <w:rsid w:val="0037143A"/>
    <w:rsid w:val="00372B24"/>
    <w:rsid w:val="00375C8D"/>
    <w:rsid w:val="00381FDF"/>
    <w:rsid w:val="00387A37"/>
    <w:rsid w:val="0039047E"/>
    <w:rsid w:val="003A4BC3"/>
    <w:rsid w:val="003B71BA"/>
    <w:rsid w:val="003C110C"/>
    <w:rsid w:val="003C3F18"/>
    <w:rsid w:val="003C4D7F"/>
    <w:rsid w:val="003E0100"/>
    <w:rsid w:val="003E3B9A"/>
    <w:rsid w:val="003F1875"/>
    <w:rsid w:val="003F4B1A"/>
    <w:rsid w:val="00403536"/>
    <w:rsid w:val="00403E8D"/>
    <w:rsid w:val="00422387"/>
    <w:rsid w:val="004229FC"/>
    <w:rsid w:val="004276C9"/>
    <w:rsid w:val="00432FB1"/>
    <w:rsid w:val="00434FBA"/>
    <w:rsid w:val="00435AD1"/>
    <w:rsid w:val="004419B6"/>
    <w:rsid w:val="004464FB"/>
    <w:rsid w:val="00455DE3"/>
    <w:rsid w:val="00464100"/>
    <w:rsid w:val="0046667B"/>
    <w:rsid w:val="00472102"/>
    <w:rsid w:val="004748E7"/>
    <w:rsid w:val="00475DE0"/>
    <w:rsid w:val="004854B7"/>
    <w:rsid w:val="0048598C"/>
    <w:rsid w:val="00485ACA"/>
    <w:rsid w:val="00491BEE"/>
    <w:rsid w:val="00496994"/>
    <w:rsid w:val="004A34DA"/>
    <w:rsid w:val="004B1F94"/>
    <w:rsid w:val="004B3452"/>
    <w:rsid w:val="004B654B"/>
    <w:rsid w:val="004B6C66"/>
    <w:rsid w:val="004B6D3D"/>
    <w:rsid w:val="004C652D"/>
    <w:rsid w:val="004D3AAD"/>
    <w:rsid w:val="004D4D67"/>
    <w:rsid w:val="004E20A6"/>
    <w:rsid w:val="004E524D"/>
    <w:rsid w:val="004F6204"/>
    <w:rsid w:val="00501B3E"/>
    <w:rsid w:val="00505162"/>
    <w:rsid w:val="00507372"/>
    <w:rsid w:val="00521F9E"/>
    <w:rsid w:val="00523265"/>
    <w:rsid w:val="00536698"/>
    <w:rsid w:val="005376B3"/>
    <w:rsid w:val="00541D3D"/>
    <w:rsid w:val="00551B34"/>
    <w:rsid w:val="00551F80"/>
    <w:rsid w:val="00560304"/>
    <w:rsid w:val="00561D51"/>
    <w:rsid w:val="00562AF5"/>
    <w:rsid w:val="005630B7"/>
    <w:rsid w:val="00574E8B"/>
    <w:rsid w:val="00580F2C"/>
    <w:rsid w:val="00581834"/>
    <w:rsid w:val="00584E7F"/>
    <w:rsid w:val="00590E28"/>
    <w:rsid w:val="00592B06"/>
    <w:rsid w:val="005A3CA8"/>
    <w:rsid w:val="005A7CB3"/>
    <w:rsid w:val="005B7E70"/>
    <w:rsid w:val="005C4A1F"/>
    <w:rsid w:val="005D6111"/>
    <w:rsid w:val="005E657E"/>
    <w:rsid w:val="006011D0"/>
    <w:rsid w:val="00612845"/>
    <w:rsid w:val="00613ABE"/>
    <w:rsid w:val="00616CC2"/>
    <w:rsid w:val="006266D5"/>
    <w:rsid w:val="006345F7"/>
    <w:rsid w:val="00634B34"/>
    <w:rsid w:val="00636D00"/>
    <w:rsid w:val="006516CF"/>
    <w:rsid w:val="00651CAD"/>
    <w:rsid w:val="00655D3D"/>
    <w:rsid w:val="0065610E"/>
    <w:rsid w:val="006612B5"/>
    <w:rsid w:val="006644D1"/>
    <w:rsid w:val="00667A28"/>
    <w:rsid w:val="00671268"/>
    <w:rsid w:val="006732F8"/>
    <w:rsid w:val="00680A03"/>
    <w:rsid w:val="0068123C"/>
    <w:rsid w:val="00685EB7"/>
    <w:rsid w:val="006900F4"/>
    <w:rsid w:val="0069274A"/>
    <w:rsid w:val="00692778"/>
    <w:rsid w:val="00695865"/>
    <w:rsid w:val="00696460"/>
    <w:rsid w:val="006A608D"/>
    <w:rsid w:val="006A6710"/>
    <w:rsid w:val="006A78CD"/>
    <w:rsid w:val="006A7958"/>
    <w:rsid w:val="006B5994"/>
    <w:rsid w:val="006C1043"/>
    <w:rsid w:val="006C1C8B"/>
    <w:rsid w:val="006C3595"/>
    <w:rsid w:val="006C7870"/>
    <w:rsid w:val="006D5980"/>
    <w:rsid w:val="006E3601"/>
    <w:rsid w:val="006E4148"/>
    <w:rsid w:val="006F5159"/>
    <w:rsid w:val="006F6CDC"/>
    <w:rsid w:val="006F7119"/>
    <w:rsid w:val="00711B40"/>
    <w:rsid w:val="00720A3B"/>
    <w:rsid w:val="00721AD3"/>
    <w:rsid w:val="007221D7"/>
    <w:rsid w:val="0072336A"/>
    <w:rsid w:val="007308AF"/>
    <w:rsid w:val="00730B5E"/>
    <w:rsid w:val="007415F8"/>
    <w:rsid w:val="00755FAC"/>
    <w:rsid w:val="00756CDE"/>
    <w:rsid w:val="00763025"/>
    <w:rsid w:val="00764180"/>
    <w:rsid w:val="00770D71"/>
    <w:rsid w:val="00775E8D"/>
    <w:rsid w:val="007861C1"/>
    <w:rsid w:val="0078759E"/>
    <w:rsid w:val="00787E82"/>
    <w:rsid w:val="007921A5"/>
    <w:rsid w:val="0079303D"/>
    <w:rsid w:val="007A1E92"/>
    <w:rsid w:val="007A3273"/>
    <w:rsid w:val="007A6957"/>
    <w:rsid w:val="007A740C"/>
    <w:rsid w:val="007C2CE2"/>
    <w:rsid w:val="007C7B4E"/>
    <w:rsid w:val="007D01F4"/>
    <w:rsid w:val="007D46B2"/>
    <w:rsid w:val="007E1AA2"/>
    <w:rsid w:val="007F41A8"/>
    <w:rsid w:val="007F6D6D"/>
    <w:rsid w:val="00801044"/>
    <w:rsid w:val="008016A5"/>
    <w:rsid w:val="00804678"/>
    <w:rsid w:val="00807096"/>
    <w:rsid w:val="00807727"/>
    <w:rsid w:val="00807902"/>
    <w:rsid w:val="0081192B"/>
    <w:rsid w:val="00812BD7"/>
    <w:rsid w:val="0081438B"/>
    <w:rsid w:val="008165D5"/>
    <w:rsid w:val="00817F2A"/>
    <w:rsid w:val="00827884"/>
    <w:rsid w:val="008331B8"/>
    <w:rsid w:val="00833D25"/>
    <w:rsid w:val="00845349"/>
    <w:rsid w:val="00847F48"/>
    <w:rsid w:val="0085034B"/>
    <w:rsid w:val="00870C96"/>
    <w:rsid w:val="008726EE"/>
    <w:rsid w:val="00873644"/>
    <w:rsid w:val="0087654E"/>
    <w:rsid w:val="00883EA0"/>
    <w:rsid w:val="00885275"/>
    <w:rsid w:val="0088597A"/>
    <w:rsid w:val="00890333"/>
    <w:rsid w:val="008A217B"/>
    <w:rsid w:val="008A4A31"/>
    <w:rsid w:val="008B04EA"/>
    <w:rsid w:val="008B7A74"/>
    <w:rsid w:val="008C0352"/>
    <w:rsid w:val="008D4160"/>
    <w:rsid w:val="008D530A"/>
    <w:rsid w:val="008D7CC8"/>
    <w:rsid w:val="008E3F14"/>
    <w:rsid w:val="008F0723"/>
    <w:rsid w:val="008F1748"/>
    <w:rsid w:val="008F2CB8"/>
    <w:rsid w:val="008F5C35"/>
    <w:rsid w:val="009078E5"/>
    <w:rsid w:val="0091075D"/>
    <w:rsid w:val="00910FD3"/>
    <w:rsid w:val="0092042E"/>
    <w:rsid w:val="00922982"/>
    <w:rsid w:val="00923031"/>
    <w:rsid w:val="00923533"/>
    <w:rsid w:val="009236C6"/>
    <w:rsid w:val="00925066"/>
    <w:rsid w:val="0093145B"/>
    <w:rsid w:val="009334AD"/>
    <w:rsid w:val="0093707F"/>
    <w:rsid w:val="009427BA"/>
    <w:rsid w:val="009464A5"/>
    <w:rsid w:val="00947D70"/>
    <w:rsid w:val="00950E11"/>
    <w:rsid w:val="009558D2"/>
    <w:rsid w:val="00963A68"/>
    <w:rsid w:val="00972742"/>
    <w:rsid w:val="00974AEB"/>
    <w:rsid w:val="0098094A"/>
    <w:rsid w:val="00981639"/>
    <w:rsid w:val="0098334D"/>
    <w:rsid w:val="00985661"/>
    <w:rsid w:val="0099065D"/>
    <w:rsid w:val="00991E0A"/>
    <w:rsid w:val="009A503F"/>
    <w:rsid w:val="009B292F"/>
    <w:rsid w:val="009B41C2"/>
    <w:rsid w:val="009C2D5E"/>
    <w:rsid w:val="009C7FE1"/>
    <w:rsid w:val="009D3240"/>
    <w:rsid w:val="009E0A76"/>
    <w:rsid w:val="009E3E02"/>
    <w:rsid w:val="009E3F44"/>
    <w:rsid w:val="009E44D3"/>
    <w:rsid w:val="009E58E5"/>
    <w:rsid w:val="009F3E8E"/>
    <w:rsid w:val="00A02B36"/>
    <w:rsid w:val="00A05646"/>
    <w:rsid w:val="00A2572A"/>
    <w:rsid w:val="00A27AE8"/>
    <w:rsid w:val="00A330B3"/>
    <w:rsid w:val="00A367FA"/>
    <w:rsid w:val="00A44ADD"/>
    <w:rsid w:val="00A4604D"/>
    <w:rsid w:val="00A46DB3"/>
    <w:rsid w:val="00A50009"/>
    <w:rsid w:val="00A62D80"/>
    <w:rsid w:val="00A637AB"/>
    <w:rsid w:val="00A66E71"/>
    <w:rsid w:val="00A67CC7"/>
    <w:rsid w:val="00A70DB7"/>
    <w:rsid w:val="00A73ED4"/>
    <w:rsid w:val="00A74C6F"/>
    <w:rsid w:val="00A75D0D"/>
    <w:rsid w:val="00A9304D"/>
    <w:rsid w:val="00A964A3"/>
    <w:rsid w:val="00AA1708"/>
    <w:rsid w:val="00AA22C0"/>
    <w:rsid w:val="00AB07FA"/>
    <w:rsid w:val="00AB680B"/>
    <w:rsid w:val="00AB745D"/>
    <w:rsid w:val="00AC699C"/>
    <w:rsid w:val="00AD1488"/>
    <w:rsid w:val="00AD1E8D"/>
    <w:rsid w:val="00AD2698"/>
    <w:rsid w:val="00AD3312"/>
    <w:rsid w:val="00AD422A"/>
    <w:rsid w:val="00AF6F25"/>
    <w:rsid w:val="00B05059"/>
    <w:rsid w:val="00B0532D"/>
    <w:rsid w:val="00B0711F"/>
    <w:rsid w:val="00B11ADF"/>
    <w:rsid w:val="00B17CC0"/>
    <w:rsid w:val="00B253EC"/>
    <w:rsid w:val="00B411A6"/>
    <w:rsid w:val="00B46388"/>
    <w:rsid w:val="00B51DB6"/>
    <w:rsid w:val="00B55BB2"/>
    <w:rsid w:val="00B55DCE"/>
    <w:rsid w:val="00B56E9C"/>
    <w:rsid w:val="00B57C01"/>
    <w:rsid w:val="00B66720"/>
    <w:rsid w:val="00B77CB6"/>
    <w:rsid w:val="00B83D80"/>
    <w:rsid w:val="00B83DDE"/>
    <w:rsid w:val="00B94AE0"/>
    <w:rsid w:val="00B96168"/>
    <w:rsid w:val="00BA13C9"/>
    <w:rsid w:val="00BA150F"/>
    <w:rsid w:val="00BA2CB1"/>
    <w:rsid w:val="00BA3A2B"/>
    <w:rsid w:val="00BA4E1F"/>
    <w:rsid w:val="00BA66FE"/>
    <w:rsid w:val="00BB59AB"/>
    <w:rsid w:val="00BD0215"/>
    <w:rsid w:val="00BD2C2D"/>
    <w:rsid w:val="00BD32F2"/>
    <w:rsid w:val="00BD43C6"/>
    <w:rsid w:val="00BE6DF0"/>
    <w:rsid w:val="00BE7CA5"/>
    <w:rsid w:val="00BF7B06"/>
    <w:rsid w:val="00BF7E5A"/>
    <w:rsid w:val="00C023CA"/>
    <w:rsid w:val="00C0419D"/>
    <w:rsid w:val="00C058F3"/>
    <w:rsid w:val="00C11C8A"/>
    <w:rsid w:val="00C12E4F"/>
    <w:rsid w:val="00C138FB"/>
    <w:rsid w:val="00C21420"/>
    <w:rsid w:val="00C26E94"/>
    <w:rsid w:val="00C27DC8"/>
    <w:rsid w:val="00C427CC"/>
    <w:rsid w:val="00C44AAE"/>
    <w:rsid w:val="00C47894"/>
    <w:rsid w:val="00C52EC4"/>
    <w:rsid w:val="00C536AF"/>
    <w:rsid w:val="00C6007F"/>
    <w:rsid w:val="00C61ADC"/>
    <w:rsid w:val="00C6322F"/>
    <w:rsid w:val="00C76C7F"/>
    <w:rsid w:val="00C859D9"/>
    <w:rsid w:val="00C90599"/>
    <w:rsid w:val="00C94FDF"/>
    <w:rsid w:val="00CA1AC4"/>
    <w:rsid w:val="00CA205F"/>
    <w:rsid w:val="00CA29FD"/>
    <w:rsid w:val="00CA4205"/>
    <w:rsid w:val="00CA4A82"/>
    <w:rsid w:val="00CB1A5E"/>
    <w:rsid w:val="00CB2A6F"/>
    <w:rsid w:val="00CB658F"/>
    <w:rsid w:val="00CC553C"/>
    <w:rsid w:val="00CC6484"/>
    <w:rsid w:val="00CC6D64"/>
    <w:rsid w:val="00CD161E"/>
    <w:rsid w:val="00CD4015"/>
    <w:rsid w:val="00CD6822"/>
    <w:rsid w:val="00CE1A89"/>
    <w:rsid w:val="00CF337C"/>
    <w:rsid w:val="00CF5227"/>
    <w:rsid w:val="00D02B64"/>
    <w:rsid w:val="00D04B58"/>
    <w:rsid w:val="00D11515"/>
    <w:rsid w:val="00D277C5"/>
    <w:rsid w:val="00D34EE0"/>
    <w:rsid w:val="00D35598"/>
    <w:rsid w:val="00D36005"/>
    <w:rsid w:val="00D37421"/>
    <w:rsid w:val="00D41035"/>
    <w:rsid w:val="00D515FF"/>
    <w:rsid w:val="00D54470"/>
    <w:rsid w:val="00D62657"/>
    <w:rsid w:val="00D67AAE"/>
    <w:rsid w:val="00D70013"/>
    <w:rsid w:val="00D70CA2"/>
    <w:rsid w:val="00D72A4C"/>
    <w:rsid w:val="00D908B6"/>
    <w:rsid w:val="00D92223"/>
    <w:rsid w:val="00D959C4"/>
    <w:rsid w:val="00DA10AA"/>
    <w:rsid w:val="00DA14BA"/>
    <w:rsid w:val="00DB1297"/>
    <w:rsid w:val="00DB14E5"/>
    <w:rsid w:val="00DB3535"/>
    <w:rsid w:val="00DB5AC3"/>
    <w:rsid w:val="00DC65C4"/>
    <w:rsid w:val="00DD540A"/>
    <w:rsid w:val="00DD6707"/>
    <w:rsid w:val="00DE0B1B"/>
    <w:rsid w:val="00DE1E13"/>
    <w:rsid w:val="00DE4FCA"/>
    <w:rsid w:val="00DF30E7"/>
    <w:rsid w:val="00DF65C7"/>
    <w:rsid w:val="00E00600"/>
    <w:rsid w:val="00E00DF5"/>
    <w:rsid w:val="00E00E63"/>
    <w:rsid w:val="00E01C74"/>
    <w:rsid w:val="00E01D99"/>
    <w:rsid w:val="00E02B54"/>
    <w:rsid w:val="00E04018"/>
    <w:rsid w:val="00E05349"/>
    <w:rsid w:val="00E060D6"/>
    <w:rsid w:val="00E1042C"/>
    <w:rsid w:val="00E12DA6"/>
    <w:rsid w:val="00E265B0"/>
    <w:rsid w:val="00E445A6"/>
    <w:rsid w:val="00E45F97"/>
    <w:rsid w:val="00E4600E"/>
    <w:rsid w:val="00E52CA6"/>
    <w:rsid w:val="00E606C6"/>
    <w:rsid w:val="00E711AB"/>
    <w:rsid w:val="00E71B21"/>
    <w:rsid w:val="00E72D0D"/>
    <w:rsid w:val="00E760ED"/>
    <w:rsid w:val="00E82F44"/>
    <w:rsid w:val="00E854F7"/>
    <w:rsid w:val="00EA2F77"/>
    <w:rsid w:val="00EC3DFA"/>
    <w:rsid w:val="00EC6333"/>
    <w:rsid w:val="00EC7E27"/>
    <w:rsid w:val="00EE0D34"/>
    <w:rsid w:val="00EE32D0"/>
    <w:rsid w:val="00EE55F3"/>
    <w:rsid w:val="00EF358C"/>
    <w:rsid w:val="00F00D52"/>
    <w:rsid w:val="00F15A5C"/>
    <w:rsid w:val="00F16F9C"/>
    <w:rsid w:val="00F21030"/>
    <w:rsid w:val="00F24DF5"/>
    <w:rsid w:val="00F25455"/>
    <w:rsid w:val="00F3025F"/>
    <w:rsid w:val="00F34FD5"/>
    <w:rsid w:val="00F422F4"/>
    <w:rsid w:val="00F5099E"/>
    <w:rsid w:val="00F51C84"/>
    <w:rsid w:val="00F53021"/>
    <w:rsid w:val="00F5677C"/>
    <w:rsid w:val="00F61825"/>
    <w:rsid w:val="00F7267B"/>
    <w:rsid w:val="00F72ECF"/>
    <w:rsid w:val="00F76E73"/>
    <w:rsid w:val="00F815C3"/>
    <w:rsid w:val="00F82F7E"/>
    <w:rsid w:val="00F835C6"/>
    <w:rsid w:val="00F94C87"/>
    <w:rsid w:val="00F9629E"/>
    <w:rsid w:val="00FA1134"/>
    <w:rsid w:val="00FA20EB"/>
    <w:rsid w:val="00FA7B03"/>
    <w:rsid w:val="00FA7E03"/>
    <w:rsid w:val="00FB456C"/>
    <w:rsid w:val="00FB4D2E"/>
    <w:rsid w:val="00FB5674"/>
    <w:rsid w:val="00FC1801"/>
    <w:rsid w:val="00FC2A5D"/>
    <w:rsid w:val="00FC4AF6"/>
    <w:rsid w:val="00FC65FB"/>
    <w:rsid w:val="00FC6759"/>
    <w:rsid w:val="00FD154B"/>
    <w:rsid w:val="00FD27A4"/>
    <w:rsid w:val="00FD4FA2"/>
    <w:rsid w:val="00FE0D9D"/>
    <w:rsid w:val="00FE353B"/>
    <w:rsid w:val="00FE3945"/>
    <w:rsid w:val="00FE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905057"/>
  <w15:chartTrackingRefBased/>
  <w15:docId w15:val="{29FD921F-DDB3-4043-9E09-DADF19EA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6667B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wordWrap w:val="0"/>
      <w:spacing w:line="480" w:lineRule="atLeast"/>
      <w:ind w:leftChars="100" w:left="216" w:firstLineChars="100" w:firstLine="216"/>
      <w:jc w:val="left"/>
    </w:pPr>
    <w:rPr>
      <w:rFonts w:ascii="ＭＳ 明朝"/>
      <w:spacing w:val="-12"/>
      <w:sz w:val="24"/>
      <w:szCs w:val="20"/>
    </w:rPr>
  </w:style>
  <w:style w:type="paragraph" w:styleId="a3">
    <w:name w:val="Body Text Indent"/>
    <w:basedOn w:val="a"/>
    <w:pPr>
      <w:wordWrap w:val="0"/>
      <w:ind w:firstLineChars="100" w:firstLine="220"/>
      <w:jc w:val="left"/>
    </w:pPr>
  </w:style>
  <w:style w:type="table" w:styleId="a4">
    <w:name w:val="Table Grid"/>
    <w:basedOn w:val="a1"/>
    <w:uiPriority w:val="39"/>
    <w:rsid w:val="009E3F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CD161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CD161E"/>
  </w:style>
  <w:style w:type="paragraph" w:styleId="a8">
    <w:name w:val="header"/>
    <w:basedOn w:val="a"/>
    <w:rsid w:val="00C12E4F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EE55F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EE55F3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rsid w:val="00DE1E13"/>
    <w:rPr>
      <w:sz w:val="18"/>
      <w:szCs w:val="18"/>
    </w:rPr>
  </w:style>
  <w:style w:type="paragraph" w:styleId="ac">
    <w:name w:val="annotation text"/>
    <w:basedOn w:val="a"/>
    <w:link w:val="ad"/>
    <w:rsid w:val="00DE1E13"/>
    <w:pPr>
      <w:jc w:val="left"/>
    </w:pPr>
  </w:style>
  <w:style w:type="character" w:customStyle="1" w:styleId="ad">
    <w:name w:val="コメント文字列 (文字)"/>
    <w:link w:val="ac"/>
    <w:rsid w:val="00DE1E13"/>
    <w:rPr>
      <w:kern w:val="2"/>
      <w:sz w:val="22"/>
      <w:szCs w:val="22"/>
    </w:rPr>
  </w:style>
  <w:style w:type="paragraph" w:styleId="ae">
    <w:name w:val="annotation subject"/>
    <w:basedOn w:val="ac"/>
    <w:next w:val="ac"/>
    <w:link w:val="af"/>
    <w:rsid w:val="00DE1E13"/>
    <w:rPr>
      <w:b/>
      <w:bCs/>
    </w:rPr>
  </w:style>
  <w:style w:type="character" w:customStyle="1" w:styleId="af">
    <w:name w:val="コメント内容 (文字)"/>
    <w:link w:val="ae"/>
    <w:rsid w:val="00DE1E13"/>
    <w:rPr>
      <w:b/>
      <w:bCs/>
      <w:kern w:val="2"/>
      <w:sz w:val="22"/>
      <w:szCs w:val="22"/>
    </w:rPr>
  </w:style>
  <w:style w:type="character" w:customStyle="1" w:styleId="a6">
    <w:name w:val="フッター (文字)"/>
    <w:link w:val="a5"/>
    <w:uiPriority w:val="99"/>
    <w:rsid w:val="00CD4015"/>
    <w:rPr>
      <w:kern w:val="2"/>
      <w:sz w:val="22"/>
      <w:szCs w:val="22"/>
    </w:rPr>
  </w:style>
  <w:style w:type="paragraph" w:customStyle="1" w:styleId="af0">
    <w:name w:val="一太郎"/>
    <w:rsid w:val="00A05646"/>
    <w:pPr>
      <w:widowControl w:val="0"/>
      <w:wordWrap w:val="0"/>
      <w:autoSpaceDE w:val="0"/>
      <w:autoSpaceDN w:val="0"/>
      <w:adjustRightInd w:val="0"/>
      <w:spacing w:line="375" w:lineRule="exact"/>
      <w:jc w:val="both"/>
    </w:pPr>
    <w:rPr>
      <w:rFonts w:cs="ＭＳ 明朝"/>
      <w:spacing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7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4C9E7-DF58-4C3D-8BF9-C13237FA1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おおさか環境賞の要領改正（案）</vt:lpstr>
      <vt:lpstr>おおさか環境賞の要領改正（案）</vt:lpstr>
    </vt:vector>
  </TitlesOfParts>
  <Company>大阪府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おおさか環境賞の要領改正（案）</dc:title>
  <dc:subject/>
  <dc:creator>職員端末機１３年度９月調達</dc:creator>
  <cp:keywords/>
  <dc:description/>
  <cp:lastModifiedBy>平岡　奈々</cp:lastModifiedBy>
  <cp:revision>3</cp:revision>
  <cp:lastPrinted>2023-05-25T01:08:00Z</cp:lastPrinted>
  <dcterms:created xsi:type="dcterms:W3CDTF">2023-05-25T01:08:00Z</dcterms:created>
  <dcterms:modified xsi:type="dcterms:W3CDTF">2023-05-25T01:08:00Z</dcterms:modified>
</cp:coreProperties>
</file>