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77EF" w14:textId="77777777" w:rsidR="00C86D28" w:rsidRDefault="00C86D28" w:rsidP="00C86D28">
      <w:pPr>
        <w:overflowPunct w:val="0"/>
        <w:textAlignment w:val="baseline"/>
        <w:rPr>
          <w:rFonts w:asciiTheme="minorEastAsia" w:eastAsia="PMingLiU" w:hAnsiTheme="minorEastAsia" w:cs="ＭＳ 明朝"/>
          <w:color w:val="000000"/>
          <w:lang w:eastAsia="zh-TW"/>
        </w:rPr>
      </w:pPr>
      <w:r w:rsidRPr="00A7536B">
        <w:rPr>
          <w:rFonts w:asciiTheme="minorEastAsia" w:eastAsiaTheme="minorEastAsia" w:hAnsiTheme="minorEastAsia" w:cs="ＭＳ 明朝" w:hint="eastAsia"/>
          <w:color w:val="000000"/>
          <w:lang w:eastAsia="zh-TW"/>
        </w:rPr>
        <w:t>（</w:t>
      </w:r>
      <w:r w:rsidRPr="00A7536B">
        <w:rPr>
          <w:rFonts w:asciiTheme="minorEastAsia" w:eastAsiaTheme="minorEastAsia" w:hAnsiTheme="minorEastAsia" w:cs="ＭＳ 明朝" w:hint="eastAsia"/>
          <w:color w:val="000000"/>
        </w:rPr>
        <w:t>別記</w:t>
      </w:r>
      <w:r w:rsidRPr="00A7536B">
        <w:rPr>
          <w:rFonts w:asciiTheme="minorEastAsia" w:eastAsiaTheme="minorEastAsia" w:hAnsiTheme="minorEastAsia" w:cs="ＭＳ 明朝" w:hint="eastAsia"/>
          <w:color w:val="000000"/>
          <w:lang w:eastAsia="zh-TW"/>
        </w:rPr>
        <w:t>様式第</w:t>
      </w:r>
      <w:r w:rsidRPr="00A7536B">
        <w:rPr>
          <w:rFonts w:asciiTheme="minorEastAsia" w:eastAsiaTheme="minorEastAsia" w:hAnsiTheme="minorEastAsia" w:cs="ＭＳ 明朝" w:hint="eastAsia"/>
          <w:color w:val="000000"/>
        </w:rPr>
        <w:t>２</w:t>
      </w:r>
      <w:r w:rsidRPr="00A7536B">
        <w:rPr>
          <w:rFonts w:asciiTheme="minorEastAsia" w:eastAsiaTheme="minorEastAsia" w:hAnsiTheme="minorEastAsia" w:cs="ＭＳ 明朝" w:hint="eastAsia"/>
          <w:color w:val="000000"/>
          <w:lang w:eastAsia="zh-TW"/>
        </w:rPr>
        <w:t>号）</w:t>
      </w:r>
    </w:p>
    <w:p w14:paraId="16A0E9DD" w14:textId="77777777" w:rsidR="00C86D28" w:rsidRPr="00773CA5" w:rsidRDefault="00C86D28" w:rsidP="00C86D28">
      <w:pPr>
        <w:overflowPunct w:val="0"/>
        <w:spacing w:line="160" w:lineRule="exact"/>
        <w:textAlignment w:val="baseline"/>
        <w:rPr>
          <w:rFonts w:asciiTheme="minorEastAsia" w:eastAsia="PMingLiU" w:hAnsiTheme="minorEastAsia"/>
          <w:color w:val="000000"/>
          <w:spacing w:val="6"/>
        </w:rPr>
      </w:pPr>
    </w:p>
    <w:p w14:paraId="36387530" w14:textId="77777777" w:rsidR="00C86D28" w:rsidRPr="00A7536B" w:rsidRDefault="00C86D28" w:rsidP="00C86D28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6"/>
          <w:lang w:eastAsia="zh-TW"/>
        </w:rPr>
      </w:pPr>
      <w:r w:rsidRPr="00A7536B">
        <w:rPr>
          <w:rFonts w:asciiTheme="minorEastAsia" w:eastAsiaTheme="minorEastAsia" w:hAnsiTheme="minorEastAsia" w:cs="ＭＳ 明朝" w:hint="eastAsia"/>
          <w:color w:val="000000"/>
        </w:rPr>
        <w:t>物流事業者</w:t>
      </w:r>
      <w:r>
        <w:rPr>
          <w:rFonts w:asciiTheme="minorEastAsia" w:eastAsiaTheme="minorEastAsia" w:hAnsiTheme="minorEastAsia" w:cs="ＭＳ 明朝" w:hint="eastAsia"/>
          <w:color w:val="000000"/>
        </w:rPr>
        <w:t>人材確保支援</w:t>
      </w:r>
      <w:r w:rsidRPr="00A7536B">
        <w:rPr>
          <w:rFonts w:asciiTheme="minorEastAsia" w:eastAsiaTheme="minorEastAsia" w:hAnsiTheme="minorEastAsia" w:cs="ＭＳ 明朝" w:hint="eastAsia"/>
          <w:color w:val="000000"/>
        </w:rPr>
        <w:t>事業</w:t>
      </w:r>
      <w:r w:rsidRPr="00A7536B">
        <w:rPr>
          <w:rFonts w:asciiTheme="minorEastAsia" w:eastAsiaTheme="minorEastAsia" w:hAnsiTheme="minorEastAsia" w:cs="ＭＳ 明朝" w:hint="eastAsia"/>
          <w:color w:val="000000"/>
          <w:lang w:eastAsia="zh-TW"/>
        </w:rPr>
        <w:t>計画書</w:t>
      </w:r>
    </w:p>
    <w:p w14:paraId="2EF48B3B" w14:textId="77777777" w:rsidR="00C86D28" w:rsidRPr="00A7536B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lang w:eastAsia="zh-TW"/>
        </w:rPr>
      </w:pPr>
    </w:p>
    <w:p w14:paraId="768E1346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</w:rPr>
      </w:pPr>
      <w:r w:rsidRPr="00A7536B">
        <w:rPr>
          <w:rFonts w:asciiTheme="minorEastAsia" w:eastAsiaTheme="minorEastAsia" w:hAnsiTheme="minorEastAsia" w:cs="ＭＳ 明朝" w:hint="eastAsia"/>
          <w:color w:val="000000"/>
          <w:lang w:eastAsia="zh-TW"/>
        </w:rPr>
        <w:t xml:space="preserve">１　</w:t>
      </w:r>
      <w:r>
        <w:rPr>
          <w:rFonts w:asciiTheme="minorEastAsia" w:eastAsiaTheme="minorEastAsia" w:hAnsiTheme="minorEastAsia" w:cs="ＭＳ 明朝" w:hint="eastAsia"/>
          <w:color w:val="000000"/>
        </w:rPr>
        <w:t>事業内容</w:t>
      </w:r>
    </w:p>
    <w:p w14:paraId="43865127" w14:textId="77777777" w:rsidR="00C86D28" w:rsidRPr="00A7536B" w:rsidRDefault="00C86D28" w:rsidP="00C86D2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 xml:space="preserve">　　（補助対象事業として実施する事業の経費を記載すること）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6662"/>
        <w:gridCol w:w="2268"/>
      </w:tblGrid>
      <w:tr w:rsidR="00C86D28" w:rsidRPr="00271B51" w14:paraId="44B6B7F0" w14:textId="77777777" w:rsidTr="00DA7DCD">
        <w:tc>
          <w:tcPr>
            <w:tcW w:w="6662" w:type="dxa"/>
          </w:tcPr>
          <w:p w14:paraId="12E40E3A" w14:textId="77777777" w:rsidR="00C86D28" w:rsidRPr="00271B51" w:rsidRDefault="00C86D28" w:rsidP="00DA7DCD">
            <w:pPr>
              <w:jc w:val="center"/>
              <w:rPr>
                <w:rFonts w:asciiTheme="minorEastAsia" w:eastAsiaTheme="minorEastAsia" w:hAnsiTheme="minorEastAsia"/>
              </w:rPr>
            </w:pPr>
            <w:r w:rsidRPr="00271B51">
              <w:rPr>
                <w:rFonts w:asciiTheme="minorEastAsia" w:eastAsiaTheme="minorEastAsia" w:hAnsiTheme="minorEastAsia" w:hint="eastAsia"/>
              </w:rPr>
              <w:t>補助対象事業</w:t>
            </w:r>
          </w:p>
        </w:tc>
        <w:tc>
          <w:tcPr>
            <w:tcW w:w="2268" w:type="dxa"/>
          </w:tcPr>
          <w:p w14:paraId="52027E5E" w14:textId="77777777" w:rsidR="00C86D28" w:rsidRPr="00271B51" w:rsidRDefault="00C86D28" w:rsidP="00DA7DC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計画経費(円)</w:t>
            </w:r>
          </w:p>
        </w:tc>
      </w:tr>
      <w:tr w:rsidR="00C86D28" w:rsidRPr="00271B51" w14:paraId="1D3396D1" w14:textId="77777777" w:rsidTr="00DA7DCD">
        <w:trPr>
          <w:trHeight w:val="510"/>
        </w:trPr>
        <w:tc>
          <w:tcPr>
            <w:tcW w:w="6662" w:type="dxa"/>
            <w:vAlign w:val="center"/>
          </w:tcPr>
          <w:p w14:paraId="30BB3939" w14:textId="77777777" w:rsidR="00C86D28" w:rsidRPr="00271B51" w:rsidRDefault="00C86D28" w:rsidP="00DA7DCD">
            <w:pPr>
              <w:ind w:left="234" w:hangingChars="100" w:hanging="234"/>
              <w:jc w:val="both"/>
              <w:rPr>
                <w:rFonts w:asciiTheme="minorEastAsia" w:eastAsiaTheme="minorEastAsia" w:hAnsiTheme="minorEastAsia"/>
              </w:rPr>
            </w:pPr>
            <w:bookmarkStart w:id="0" w:name="_Hlk161303681"/>
            <w:bookmarkStart w:id="1" w:name="_Hlk161299419"/>
            <w:r w:rsidRPr="00271B51">
              <w:rPr>
                <w:rFonts w:asciiTheme="minorEastAsia" w:eastAsiaTheme="minorEastAsia" w:hAnsiTheme="minorEastAsia" w:hint="eastAsia"/>
              </w:rPr>
              <w:t>就職情報サイト</w:t>
            </w:r>
            <w:r>
              <w:rPr>
                <w:rFonts w:asciiTheme="minorEastAsia" w:eastAsiaTheme="minorEastAsia" w:hAnsiTheme="minorEastAsia" w:hint="eastAsia"/>
              </w:rPr>
              <w:t>、求人情報誌</w:t>
            </w:r>
            <w:r w:rsidRPr="00271B51">
              <w:rPr>
                <w:rFonts w:asciiTheme="minorEastAsia" w:eastAsiaTheme="minorEastAsia" w:hAnsiTheme="minorEastAsia" w:hint="eastAsia"/>
              </w:rPr>
              <w:t>等への求人情報掲載</w:t>
            </w:r>
          </w:p>
        </w:tc>
        <w:tc>
          <w:tcPr>
            <w:tcW w:w="2268" w:type="dxa"/>
            <w:vAlign w:val="center"/>
          </w:tcPr>
          <w:p w14:paraId="198EFAAE" w14:textId="77777777" w:rsidR="00C86D28" w:rsidRPr="00271B51" w:rsidRDefault="00C86D28" w:rsidP="00DA7DCD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</w:p>
        </w:tc>
      </w:tr>
      <w:tr w:rsidR="00C86D28" w:rsidRPr="00271B51" w14:paraId="7E14E1F7" w14:textId="77777777" w:rsidTr="00DA7DCD">
        <w:trPr>
          <w:trHeight w:val="510"/>
        </w:trPr>
        <w:tc>
          <w:tcPr>
            <w:tcW w:w="6662" w:type="dxa"/>
            <w:vAlign w:val="center"/>
          </w:tcPr>
          <w:p w14:paraId="5F2D8CD7" w14:textId="77777777" w:rsidR="00C86D28" w:rsidRPr="00271B51" w:rsidRDefault="00C86D28" w:rsidP="00DA7DCD">
            <w:pPr>
              <w:ind w:left="234" w:hangingChars="100" w:hanging="234"/>
              <w:jc w:val="center"/>
              <w:rPr>
                <w:rFonts w:asciiTheme="minorEastAsia" w:eastAsiaTheme="minorEastAsia" w:hAnsiTheme="minorEastAsia"/>
              </w:rPr>
            </w:pPr>
            <w:bookmarkStart w:id="2" w:name="_Hlk161302527"/>
            <w:bookmarkEnd w:id="0"/>
            <w:r>
              <w:rPr>
                <w:rFonts w:asciiTheme="minorEastAsia" w:eastAsiaTheme="minorEastAsia" w:hAnsiTheme="minorEastAsia" w:hint="eastAsia"/>
              </w:rPr>
              <w:t>補助対象経費合計</w:t>
            </w:r>
          </w:p>
        </w:tc>
        <w:tc>
          <w:tcPr>
            <w:tcW w:w="2268" w:type="dxa"/>
            <w:vAlign w:val="center"/>
          </w:tcPr>
          <w:p w14:paraId="718107CB" w14:textId="77777777" w:rsidR="00C86D28" w:rsidRPr="00271B51" w:rsidRDefault="00C86D28" w:rsidP="00DA7DCD">
            <w:pPr>
              <w:ind w:firstLineChars="100" w:firstLine="234"/>
              <w:rPr>
                <w:rFonts w:asciiTheme="minorEastAsia" w:eastAsiaTheme="minorEastAsia" w:hAnsiTheme="minorEastAsia"/>
              </w:rPr>
            </w:pPr>
          </w:p>
        </w:tc>
      </w:tr>
    </w:tbl>
    <w:bookmarkEnd w:id="1"/>
    <w:bookmarkEnd w:id="2"/>
    <w:p w14:paraId="022DBE3D" w14:textId="77777777" w:rsidR="00C86D28" w:rsidRDefault="00C86D28" w:rsidP="00C86D28">
      <w:pPr>
        <w:overflowPunct w:val="0"/>
        <w:ind w:left="492" w:hangingChars="200" w:hanging="492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※下記３（２）において具体的な内容を記載するとともに、別途、その内容を確認できる資料を添付すること。</w:t>
      </w:r>
    </w:p>
    <w:p w14:paraId="2FE7E73A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6E9E7755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２　実施期間</w:t>
      </w:r>
    </w:p>
    <w:p w14:paraId="5054F1DD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　令和　年　　月　　日　～　令和　年　　月　　日</w:t>
      </w:r>
    </w:p>
    <w:p w14:paraId="65CF7A08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　（※補助対象期間：</w:t>
      </w:r>
      <w:r w:rsidRPr="00346BBD">
        <w:rPr>
          <w:rFonts w:asciiTheme="minorEastAsia" w:eastAsiaTheme="minorEastAsia" w:hAnsiTheme="minorEastAsia" w:hint="eastAsia"/>
          <w:color w:val="000000"/>
          <w:spacing w:val="6"/>
        </w:rPr>
        <w:t>令和</w:t>
      </w:r>
      <w:r w:rsidRPr="0086574B">
        <w:rPr>
          <w:rFonts w:asciiTheme="minorEastAsia" w:eastAsiaTheme="minorEastAsia" w:hAnsiTheme="minorEastAsia" w:hint="eastAsia"/>
          <w:color w:val="000000"/>
          <w:spacing w:val="6"/>
        </w:rPr>
        <w:t>７年６月１日～令和８</w:t>
      </w:r>
      <w:r w:rsidRPr="00346BBD">
        <w:rPr>
          <w:rFonts w:asciiTheme="minorEastAsia" w:eastAsiaTheme="minorEastAsia" w:hAnsiTheme="minorEastAsia" w:hint="eastAsia"/>
          <w:color w:val="000000"/>
          <w:spacing w:val="6"/>
        </w:rPr>
        <w:t>年１月３１日</w:t>
      </w:r>
      <w:r>
        <w:rPr>
          <w:rFonts w:asciiTheme="minorEastAsia" w:eastAsiaTheme="minorEastAsia" w:hAnsiTheme="minorEastAsia" w:hint="eastAsia"/>
          <w:color w:val="000000"/>
          <w:spacing w:val="6"/>
        </w:rPr>
        <w:t>）</w:t>
      </w:r>
    </w:p>
    <w:p w14:paraId="6389816F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2D377B2F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３　事業の概要等</w:t>
      </w:r>
    </w:p>
    <w:p w14:paraId="447D7737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（１）事業の目的および取組方針等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6D28" w14:paraId="3AE1F183" w14:textId="77777777" w:rsidTr="00DA7DCD">
        <w:trPr>
          <w:trHeight w:val="2132"/>
        </w:trPr>
        <w:tc>
          <w:tcPr>
            <w:tcW w:w="9060" w:type="dxa"/>
          </w:tcPr>
          <w:p w14:paraId="1C535B37" w14:textId="77777777" w:rsidR="00C86D28" w:rsidRPr="00A7536B" w:rsidRDefault="00C86D28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（事業の目的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や目標、</w:t>
            </w: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事業実施に向けての取組方針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や</w:t>
            </w: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考え方を記載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すること</w:t>
            </w: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）</w:t>
            </w:r>
          </w:p>
          <w:p w14:paraId="44DF057A" w14:textId="77777777" w:rsidR="00C86D28" w:rsidRPr="00561116" w:rsidRDefault="00C86D28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</w:p>
        </w:tc>
      </w:tr>
    </w:tbl>
    <w:p w14:paraId="08FB006A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204BA379" w14:textId="77777777" w:rsidR="00C86D28" w:rsidRPr="00346BBD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（２）具体的な事業内容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6D28" w14:paraId="5B6ED00D" w14:textId="77777777" w:rsidTr="00DA7DCD">
        <w:trPr>
          <w:trHeight w:val="2342"/>
        </w:trPr>
        <w:tc>
          <w:tcPr>
            <w:tcW w:w="9060" w:type="dxa"/>
          </w:tcPr>
          <w:p w14:paraId="10CB1EF1" w14:textId="77777777" w:rsidR="00C86D28" w:rsidRDefault="00C86D28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（</w:t>
            </w:r>
            <w:r w:rsidRPr="00346BBD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事業の内容</w:t>
            </w: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や</w:t>
            </w:r>
            <w:r w:rsidRPr="00346BBD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方法</w:t>
            </w: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について、数量を示すなど</w:t>
            </w:r>
            <w:r w:rsidRPr="00346BBD"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具体的</w:t>
            </w:r>
            <w:r>
              <w:rPr>
                <w:rFonts w:asciiTheme="minorEastAsia" w:eastAsiaTheme="minorEastAsia" w:hAnsiTheme="minorEastAsia" w:hint="eastAsia"/>
                <w:color w:val="000000"/>
                <w:spacing w:val="6"/>
              </w:rPr>
              <w:t>に記載すること）</w:t>
            </w:r>
          </w:p>
        </w:tc>
      </w:tr>
    </w:tbl>
    <w:p w14:paraId="45306E05" w14:textId="77777777" w:rsidR="00C86D28" w:rsidRDefault="00C86D28" w:rsidP="00C86D28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1950F3F4" w14:textId="1AA9EA77" w:rsidR="00A4285F" w:rsidRPr="00C86D28" w:rsidRDefault="00A4285F" w:rsidP="00C86D28"/>
    <w:sectPr w:rsidR="00A4285F" w:rsidRPr="00C86D28" w:rsidSect="00DB467B">
      <w:pgSz w:w="11906" w:h="16838" w:code="9"/>
      <w:pgMar w:top="1134" w:right="1134" w:bottom="1134" w:left="1418" w:header="851" w:footer="992" w:gutter="0"/>
      <w:cols w:space="425"/>
      <w:docGrid w:type="linesAndChars" w:linePitch="331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50"/>
    <w:rsid w:val="00305950"/>
    <w:rsid w:val="00A4285F"/>
    <w:rsid w:val="00C86D28"/>
    <w:rsid w:val="00D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79EE3"/>
  <w15:chartTrackingRefBased/>
  <w15:docId w15:val="{A72B153A-D469-4B54-9CA1-AD1E83D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5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拓朗</dc:creator>
  <cp:keywords/>
  <dc:description/>
  <cp:lastModifiedBy>澤　拓朗</cp:lastModifiedBy>
  <cp:revision>3</cp:revision>
  <dcterms:created xsi:type="dcterms:W3CDTF">2025-04-18T06:54:00Z</dcterms:created>
  <dcterms:modified xsi:type="dcterms:W3CDTF">2025-04-18T07:18:00Z</dcterms:modified>
</cp:coreProperties>
</file>