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B6EF" w14:textId="3778D911"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40744E89"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4F730AC8"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都道府県知事・指定都市長、介護保険施設・事業者等長名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1753565C"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252FC3">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2A1644C9" w14:textId="4597FC1B" w:rsidR="00BD2A0D" w:rsidRPr="00BD2A0D" w:rsidRDefault="00BD2A0D" w:rsidP="00BD2A0D">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rPr>
              <w:t>３</w:t>
            </w:r>
            <w:r w:rsidRPr="00BD2A0D">
              <w:rPr>
                <w:rFonts w:ascii="ＭＳ 明朝" w:cs="ＭＳ 明朝" w:hint="eastAsia"/>
                <w:color w:val="000000" w:themeColor="text1"/>
                <w:lang w:eastAsia="zh-CN"/>
              </w:rPr>
              <w:t>回　　氏　名</w:t>
            </w:r>
          </w:p>
          <w:p w14:paraId="4E462EE2" w14:textId="77777777" w:rsidR="00E76F7C"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028E7AC7" w14:textId="77777777" w:rsid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1AF2F071" w14:textId="758175BB" w:rsidR="00BD2A0D" w:rsidRP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21BBE777" w14:textId="1586C1D2" w:rsidR="006B5140" w:rsidRPr="0089348B" w:rsidRDefault="0028797C" w:rsidP="0028797C">
      <w:pPr>
        <w:rPr>
          <w:color w:val="000000" w:themeColor="text1"/>
        </w:rPr>
      </w:pPr>
      <w:r w:rsidRPr="0089348B">
        <w:rPr>
          <w:color w:val="000000" w:themeColor="text1"/>
        </w:rPr>
        <w:t xml:space="preserve"> </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8797C"/>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77CCA"/>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52A3"/>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D2DC-818A-450B-93F9-BFC2D3F3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仲下　祐美子</cp:lastModifiedBy>
  <cp:revision>4</cp:revision>
  <cp:lastPrinted>2025-02-19T02:55:00Z</cp:lastPrinted>
  <dcterms:created xsi:type="dcterms:W3CDTF">2025-02-19T04:44:00Z</dcterms:created>
  <dcterms:modified xsi:type="dcterms:W3CDTF">2025-02-27T05:43:00Z</dcterms:modified>
</cp:coreProperties>
</file>