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A13C" w14:textId="77777777" w:rsidR="00115DE9" w:rsidRDefault="00115D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  <w:sectPr w:rsidR="00115DE9">
          <w:type w:val="continuous"/>
          <w:pgSz w:w="11906" w:h="16838"/>
          <w:pgMar w:top="1134" w:right="1162" w:bottom="850" w:left="1162" w:header="720" w:footer="720" w:gutter="0"/>
          <w:pgNumType w:start="1"/>
          <w:cols w:space="720"/>
          <w:noEndnote/>
          <w:docGrid w:type="linesAndChars" w:linePitch="308"/>
        </w:sectPr>
      </w:pPr>
    </w:p>
    <w:p w14:paraId="41402A74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55A96BB2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電気工事業登録証の再交付のご案内</w:t>
      </w:r>
    </w:p>
    <w:p w14:paraId="5F957769" w14:textId="77777777" w:rsidR="00115DE9" w:rsidRDefault="00115DE9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412D8A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20D5807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登録証を汚損または紛失された場合、再交付することが出来ます。</w:t>
      </w:r>
    </w:p>
    <w:p w14:paraId="34F6DF95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DEC2533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675C201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44726D5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（１）登録証再交付申請書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A76909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13)</w:t>
      </w:r>
    </w:p>
    <w:p w14:paraId="48A9A07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E7E6620" w14:textId="77777777" w:rsidR="00A76909" w:rsidRDefault="00115DE9">
      <w:pPr>
        <w:adjustRightInd/>
        <w:spacing w:line="348" w:lineRule="exact"/>
        <w:rPr>
          <w:rFonts w:eastAsia="ＭＳ ゴシック" w:hAnsi="Times New Roman" w:cs="ＭＳ ゴシック"/>
          <w:b/>
          <w:bCs/>
          <w:color w:val="0000FF"/>
          <w:sz w:val="26"/>
          <w:szCs w:val="26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（２）電気工事業者登録証</w:t>
      </w:r>
    </w:p>
    <w:p w14:paraId="4220B27D" w14:textId="490176D1" w:rsidR="00115DE9" w:rsidRPr="00C251F6" w:rsidRDefault="00A76909" w:rsidP="009D6D06">
      <w:pPr>
        <w:adjustRightInd/>
        <w:spacing w:line="298" w:lineRule="exact"/>
        <w:ind w:firstLineChars="200" w:firstLine="424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9C1325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※登録証を紛失された方は顛末書を添付してください。</w:t>
      </w:r>
    </w:p>
    <w:p w14:paraId="7B6C4F95" w14:textId="6A67FD2B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（３）手数料　２</w:t>
      </w:r>
      <w:r>
        <w:rPr>
          <w:rFonts w:ascii="ＭＳ ゴシック" w:eastAsia="ＭＳ ゴシック" w:cs="ＭＳ ゴシック"/>
          <w:b/>
          <w:bCs/>
          <w:color w:val="0000FF"/>
          <w:sz w:val="26"/>
          <w:szCs w:val="26"/>
        </w:rPr>
        <w:t>,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２００円</w:t>
      </w:r>
    </w:p>
    <w:p w14:paraId="0535EFBC" w14:textId="54347976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</w:t>
      </w:r>
      <w:r w:rsidR="009D6D06">
        <w:rPr>
          <w:rFonts w:ascii="Century Gothic" w:eastAsia="HG丸ｺﾞｼｯｸM-PRO" w:hAnsi="Century Gothic" w:cs="Century Gothic" w:hint="eastAsia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・</w:t>
      </w:r>
      <w:r w:rsidR="009D6D06">
        <w:rPr>
          <w:rFonts w:ascii="Century Gothic" w:eastAsia="HG丸ｺﾞｼｯｸM-PRO" w:hAnsi="Century Gothic" w:cs="HG丸ｺﾞｼｯｸM-PRO" w:hint="eastAsia"/>
          <w:sz w:val="21"/>
          <w:szCs w:val="21"/>
        </w:rPr>
        <w:t>滋賀県収入証紙を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申請書に貼付してください。</w:t>
      </w:r>
    </w:p>
    <w:p w14:paraId="013AA24B" w14:textId="7FFB8917" w:rsidR="00115DE9" w:rsidRDefault="00115DE9">
      <w:pPr>
        <w:adjustRightInd/>
        <w:spacing w:line="298" w:lineRule="exact"/>
        <w:rPr>
          <w:rFonts w:ascii="Century Gothic" w:eastAsia="HG丸ｺﾞｼｯｸM-PRO" w:hAnsi="Century Gothic" w:cs="HG丸ｺﾞｼｯｸM-PRO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 w:rsidR="009D6D06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 w:rsidR="004E1CA5">
        <w:rPr>
          <w:rFonts w:ascii="Century Gothic" w:eastAsia="HG丸ｺﾞｼｯｸM-PRO" w:hAnsi="Century Gothic" w:cs="HG丸ｺﾞｼｯｸM-PRO" w:hint="eastAsia"/>
          <w:sz w:val="21"/>
          <w:szCs w:val="21"/>
        </w:rPr>
        <w:t>・滋賀県収入証紙は、滋賀銀行、</w:t>
      </w:r>
      <w:r w:rsidR="00615D36">
        <w:rPr>
          <w:rFonts w:ascii="Century Gothic" w:eastAsia="HG丸ｺﾞｼｯｸM-PRO" w:hAnsi="Century Gothic" w:cs="HG丸ｺﾞｼｯｸM-PRO" w:hint="eastAsia"/>
          <w:sz w:val="21"/>
          <w:szCs w:val="21"/>
        </w:rPr>
        <w:t>滋賀県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各合同庁舎</w:t>
      </w:r>
      <w:r w:rsidR="00615D36">
        <w:rPr>
          <w:rFonts w:ascii="Century Gothic" w:eastAsia="HG丸ｺﾞｼｯｸM-PRO" w:hAnsi="Century Gothic" w:cs="HG丸ｺﾞｼｯｸM-PRO" w:hint="eastAsia"/>
          <w:sz w:val="21"/>
          <w:szCs w:val="21"/>
        </w:rPr>
        <w:t>等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で取り扱っています。</w:t>
      </w:r>
    </w:p>
    <w:p w14:paraId="08167F2A" w14:textId="6FC739CE" w:rsidR="009D6D06" w:rsidRDefault="009D6D06" w:rsidP="009D6D06">
      <w:pPr>
        <w:adjustRightInd/>
        <w:spacing w:line="298" w:lineRule="exact"/>
        <w:ind w:left="1272" w:hangingChars="600" w:hanging="1272"/>
        <w:rPr>
          <w:rFonts w:hAnsi="Times New Roman" w:cs="Times New Roman" w:hint="eastAsia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・申請受付窓口での支払いの場合は、キャッシュレス決済による支払いも可能です。</w:t>
      </w:r>
    </w:p>
    <w:p w14:paraId="4170C40E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E1E1864" w14:textId="77777777" w:rsidR="00115DE9" w:rsidRDefault="00115DE9" w:rsidP="00C251F6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申請方法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039A8854" w14:textId="77777777" w:rsidR="00C251F6" w:rsidRDefault="00C251F6" w:rsidP="00C251F6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</w:p>
    <w:p w14:paraId="5A6CA361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14C4A82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（郵送の場合は書留（簡易書留）を使用してください。）</w:t>
      </w:r>
    </w:p>
    <w:p w14:paraId="57742AA0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申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請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先：滋賀県防災危機管理局　電気担当</w:t>
      </w:r>
    </w:p>
    <w:p w14:paraId="1E940E06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〒</w:t>
      </w:r>
      <w:r>
        <w:rPr>
          <w:rFonts w:ascii="Century Gothic" w:eastAsia="HG丸ｺﾞｼｯｸM-PRO" w:hAnsi="Century Gothic" w:cs="Century Gothic"/>
          <w:sz w:val="21"/>
          <w:szCs w:val="21"/>
        </w:rPr>
        <w:t>520-8577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大津市京町四丁目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番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="00A76909">
        <w:rPr>
          <w:rFonts w:ascii="Century Gothic" w:eastAsia="HG丸ｺﾞｼｯｸM-PRO" w:hAnsi="Century Gothic" w:cs="HG丸ｺﾞｼｯｸM-PRO" w:hint="eastAsia"/>
          <w:sz w:val="21"/>
          <w:szCs w:val="21"/>
        </w:rPr>
        <w:t>号（危機管理センター４階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）</w:t>
      </w:r>
    </w:p>
    <w:p w14:paraId="30EAC41D" w14:textId="3D61498E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受付時間：　</w:t>
      </w:r>
      <w:r w:rsidR="00F00AEC">
        <w:rPr>
          <w:rFonts w:ascii="Century Gothic" w:eastAsia="HG丸ｺﾞｼｯｸM-PRO" w:hAnsi="Century Gothic" w:cs="Century Gothic"/>
          <w:sz w:val="21"/>
          <w:szCs w:val="21"/>
        </w:rPr>
        <w:t>9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F00AEC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0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～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17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F00AEC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 w:rsidR="00F00AEC">
        <w:rPr>
          <w:rFonts w:ascii="Century Gothic" w:eastAsia="HG丸ｺﾞｼｯｸM-PRO" w:hAnsi="Century Gothic" w:cs="HG丸ｺﾞｼｯｸM-PRO"/>
          <w:sz w:val="21"/>
          <w:szCs w:val="21"/>
        </w:rPr>
        <w:t>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（土・日・祝日を除く。）　</w:t>
      </w:r>
    </w:p>
    <w:p w14:paraId="39724E66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1366BEE" w14:textId="77777777" w:rsidR="00115DE9" w:rsidRDefault="00115DE9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３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交　　付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FD7713C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71FFAAB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登録証の交付は、受付後、約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10</w:t>
      </w:r>
      <w:r w:rsidR="00C1528D">
        <w:rPr>
          <w:rFonts w:ascii="Century Gothic" w:eastAsia="HG丸ｺﾞｼｯｸM-PRO" w:hAnsi="Century Gothic" w:cs="HG丸ｺﾞｼｯｸM-PRO" w:hint="eastAsia"/>
          <w:sz w:val="21"/>
          <w:szCs w:val="21"/>
        </w:rPr>
        <w:t>日間程度で郵送（配達記録）により行い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ます。</w:t>
      </w:r>
    </w:p>
    <w:p w14:paraId="40E02CDD" w14:textId="77777777" w:rsidR="00115DE9" w:rsidRDefault="00115DE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32603B5" w14:textId="77777777" w:rsidR="00A76909" w:rsidRPr="00A76909" w:rsidRDefault="00A76909" w:rsidP="00A76909">
      <w:pPr>
        <w:suppressAutoHyphens w:val="0"/>
        <w:wordWrap/>
        <w:adjustRightInd/>
        <w:jc w:val="both"/>
        <w:textAlignment w:val="auto"/>
        <w:rPr>
          <w:rFonts w:ascii="Century" w:hAnsi="Times New Roman" w:cs="Times New Roman"/>
          <w:kern w:val="2"/>
          <w:sz w:val="21"/>
          <w:szCs w:val="21"/>
        </w:rPr>
      </w:pPr>
      <w:r w:rsidRPr="00A76909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４</w:t>
      </w:r>
      <w:r w:rsidRPr="00A76909">
        <w:rPr>
          <w:rFonts w:ascii="ＭＳ ゴシック" w:hAnsi="ＭＳ ゴシック" w:cs="Times New Roman"/>
          <w:b/>
          <w:bCs/>
          <w:color w:val="FF0000"/>
          <w:kern w:val="2"/>
          <w:sz w:val="26"/>
          <w:szCs w:val="26"/>
          <w:bdr w:val="single" w:sz="12" w:space="0" w:color="FF0000"/>
        </w:rPr>
        <w:t xml:space="preserve"> </w:t>
      </w:r>
      <w:r w:rsidRPr="00A76909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記入上の注意点</w:t>
      </w:r>
    </w:p>
    <w:p w14:paraId="14692666" w14:textId="77777777" w:rsidR="00A76909" w:rsidRPr="007E0771" w:rsidRDefault="00A76909" w:rsidP="00A76909">
      <w:pPr>
        <w:suppressAutoHyphens w:val="0"/>
        <w:wordWrap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kern w:val="2"/>
          <w:sz w:val="21"/>
          <w:szCs w:val="21"/>
        </w:rPr>
      </w:pPr>
      <w:r w:rsidRPr="00A76909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（１）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登録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証再交付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申請書（様式第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13</w:t>
      </w:r>
      <w:r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20F2E369" w14:textId="77777777" w:rsidR="00A76909" w:rsidRDefault="007E0771" w:rsidP="00A76909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（２</w:t>
      </w:r>
      <w:r w:rsidR="00A76909" w:rsidRPr="00C251F6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登録</w:t>
      </w:r>
      <w:r w:rsid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証再交付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申請書（様式第</w:t>
      </w:r>
      <w:r w:rsid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13</w:t>
      </w:r>
      <w:r w:rsidR="00A76909" w:rsidRPr="00A76909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210AEA25" w14:textId="77777777" w:rsidR="00115DE9" w:rsidRPr="00C251F6" w:rsidRDefault="00C251F6" w:rsidP="00C251F6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</w:t>
      </w:r>
      <w:r w:rsidR="007E077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３</w:t>
      </w:r>
      <w:r w:rsidR="00B13534">
        <w:rPr>
          <w:rFonts w:ascii="HG丸ｺﾞｼｯｸM-PRO" w:eastAsia="HG丸ｺﾞｼｯｸM-PRO" w:hAnsi="HG丸ｺﾞｼｯｸM-PRO" w:cs="Times New Roman"/>
          <w:kern w:val="2"/>
          <w:sz w:val="21"/>
          <w:szCs w:val="21"/>
        </w:rPr>
        <w:t>）</w:t>
      </w:r>
      <w:r w:rsidR="00B13534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記入方法について、不明な点があれば、防災危機管理局電気担当</w:t>
      </w:r>
      <w:r w:rsidRPr="00C251F6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(TEL:077-528-3433)までお問い合わせください。</w:t>
      </w:r>
    </w:p>
    <w:p w14:paraId="3AC54D5B" w14:textId="77777777" w:rsidR="00C251F6" w:rsidRPr="007E0771" w:rsidRDefault="00C251F6" w:rsidP="00A76909">
      <w:pPr>
        <w:adjustRightInd/>
        <w:spacing w:line="298" w:lineRule="exact"/>
        <w:jc w:val="center"/>
        <w:rPr>
          <w:rFonts w:eastAsia="ＭＳ ゴシック" w:hAnsi="Times New Roman" w:cs="ＭＳ ゴシック"/>
          <w:b/>
          <w:bCs/>
          <w:color w:val="FF0000"/>
          <w:sz w:val="21"/>
          <w:szCs w:val="21"/>
        </w:rPr>
      </w:pPr>
    </w:p>
    <w:p w14:paraId="3E357393" w14:textId="77777777" w:rsidR="00115DE9" w:rsidRDefault="00115DE9" w:rsidP="00A76909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申請の内容に不備がないか、申請前にいま一度お確かめください。</w:t>
      </w:r>
    </w:p>
    <w:p w14:paraId="3FEC19D9" w14:textId="77777777" w:rsidR="00115DE9" w:rsidRDefault="005D720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72000" distR="72000" simplePos="0" relativeHeight="251657216" behindDoc="0" locked="0" layoutInCell="0" allowOverlap="1" wp14:anchorId="40AA5DEC" wp14:editId="6F9053C0">
            <wp:simplePos x="0" y="0"/>
            <wp:positionH relativeFrom="margin">
              <wp:posOffset>-3175</wp:posOffset>
            </wp:positionH>
            <wp:positionV relativeFrom="paragraph">
              <wp:posOffset>189230</wp:posOffset>
            </wp:positionV>
            <wp:extent cx="904875" cy="838200"/>
            <wp:effectExtent l="0" t="0" r="952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1"/>
        <w:gridCol w:w="4688"/>
      </w:tblGrid>
      <w:tr w:rsidR="00115DE9" w14:paraId="7B60E8D5" w14:textId="77777777" w:rsidTr="00F00AEC">
        <w:trPr>
          <w:trHeight w:val="1294"/>
        </w:trPr>
        <w:tc>
          <w:tcPr>
            <w:tcW w:w="3761" w:type="dxa"/>
          </w:tcPr>
          <w:p w14:paraId="5FA882C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　　　　　　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申請・お問い合わせ先</w:t>
            </w:r>
          </w:p>
        </w:tc>
        <w:tc>
          <w:tcPr>
            <w:tcW w:w="4688" w:type="dxa"/>
          </w:tcPr>
          <w:p w14:paraId="3B48FBB1" w14:textId="77777777" w:rsidR="00F00AEC" w:rsidRDefault="00F00AEC" w:rsidP="00F00AEC">
            <w:pPr>
              <w:tabs>
                <w:tab w:val="left" w:pos="4457"/>
                <w:tab w:val="right" w:pos="8506"/>
              </w:tabs>
              <w:adjustRightInd/>
              <w:spacing w:line="298" w:lineRule="exact"/>
              <w:ind w:firstLineChars="100" w:firstLine="213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滋賀県防災危機管理局　電気担当</w:t>
            </w:r>
          </w:p>
          <w:p w14:paraId="79EC9C19" w14:textId="77777777" w:rsidR="00F00AEC" w:rsidRDefault="00F00AEC" w:rsidP="00F00AEC">
            <w:pPr>
              <w:adjustRightInd/>
              <w:spacing w:line="222" w:lineRule="exact"/>
              <w:ind w:firstLineChars="200" w:firstLine="424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〒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520-8577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大津市京町四丁目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1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番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1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号</w:t>
            </w:r>
          </w:p>
          <w:p w14:paraId="052D7361" w14:textId="77777777" w:rsidR="00F00AEC" w:rsidRDefault="00F00AEC" w:rsidP="00F00AEC">
            <w:pPr>
              <w:adjustRightInd/>
              <w:spacing w:line="222" w:lineRule="exact"/>
              <w:ind w:firstLineChars="200" w:firstLine="424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TEL : 077-528-3433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FAX : 077-528-</w:t>
            </w:r>
            <w:r>
              <w:rPr>
                <w:rFonts w:ascii="Century Gothic" w:eastAsia="HG丸ｺﾞｼｯｸM-PRO" w:hAnsi="Century Gothic" w:cs="Century Gothic" w:hint="eastAsia"/>
                <w:sz w:val="21"/>
                <w:szCs w:val="21"/>
              </w:rPr>
              <w:t>6037</w:t>
            </w:r>
          </w:p>
          <w:p w14:paraId="5EAF0508" w14:textId="2791FB8B" w:rsidR="00115DE9" w:rsidRPr="00F00AEC" w:rsidRDefault="00F00AEC" w:rsidP="00F00AE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Century Gothic" w:eastAsia="HG丸ｺﾞｼｯｸM-PRO" w:hAnsi="Century Gothic" w:cs="HG丸ｺﾞｼｯｸM-PRO"/>
                <w:sz w:val="21"/>
                <w:szCs w:val="21"/>
              </w:rPr>
              <w:t xml:space="preserve"> 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E-mail : </w:t>
            </w:r>
            <w:r>
              <w:rPr>
                <w:rFonts w:ascii="Century Gothic" w:eastAsia="HG丸ｺﾞｼｯｸM-PRO" w:hAnsi="Century Gothic" w:cs="Century Gothic" w:hint="eastAsia"/>
                <w:sz w:val="21"/>
                <w:szCs w:val="21"/>
              </w:rPr>
              <w:t>as0003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@pref.shiga.lg.jp</w:t>
            </w:r>
          </w:p>
        </w:tc>
      </w:tr>
    </w:tbl>
    <w:p w14:paraId="4FD126EB" w14:textId="29FF445E" w:rsidR="00F00AEC" w:rsidRDefault="00C1528D" w:rsidP="00F00AEC">
      <w:pPr>
        <w:tabs>
          <w:tab w:val="left" w:pos="4457"/>
          <w:tab w:val="right" w:pos="8506"/>
        </w:tabs>
        <w:adjustRightInd/>
        <w:spacing w:line="298" w:lineRule="exact"/>
        <w:rPr>
          <w:rFonts w:hAnsi="Times New Roman" w:cs="Times New Roman"/>
        </w:rPr>
      </w:pPr>
      <w:r>
        <w:rPr>
          <w:rFonts w:eastAsia="ＭＳ ゴシック" w:hAnsi="Times New Roman" w:cs="ＭＳ ゴシック"/>
          <w:b/>
          <w:bCs/>
          <w:sz w:val="21"/>
          <w:szCs w:val="21"/>
        </w:rPr>
        <w:tab/>
      </w:r>
    </w:p>
    <w:p w14:paraId="048A8707" w14:textId="266BBFE4" w:rsidR="00115DE9" w:rsidRDefault="00115DE9" w:rsidP="00B55039">
      <w:pPr>
        <w:adjustRightInd/>
        <w:spacing w:line="308" w:lineRule="exact"/>
        <w:jc w:val="right"/>
        <w:rPr>
          <w:rFonts w:hAnsi="Times New Roman" w:cs="Times New Roman"/>
        </w:rPr>
        <w:sectPr w:rsidR="00115DE9">
          <w:type w:val="continuous"/>
          <w:pgSz w:w="11906" w:h="16838"/>
          <w:pgMar w:top="1418" w:right="1700" w:bottom="1134" w:left="1700" w:header="720" w:footer="720" w:gutter="0"/>
          <w:cols w:space="720"/>
          <w:noEndnote/>
          <w:rtlGutter/>
          <w:docGrid w:type="linesAndChars" w:linePitch="298" w:charSpace="409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8"/>
        <w:gridCol w:w="1917"/>
        <w:gridCol w:w="1677"/>
      </w:tblGrid>
      <w:tr w:rsidR="00115DE9" w14:paraId="55E44FDC" w14:textId="77777777">
        <w:tc>
          <w:tcPr>
            <w:tcW w:w="58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AD163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1"/>
                <w:szCs w:val="21"/>
              </w:rPr>
              <w:lastRenderedPageBreak/>
              <w:t>様式第</w:t>
            </w:r>
            <w:r>
              <w:rPr>
                <w:sz w:val="21"/>
                <w:szCs w:val="21"/>
              </w:rPr>
              <w:t>13</w:t>
            </w:r>
            <w:r>
              <w:rPr>
                <w:rFonts w:hAnsi="Times New Roman" w:hint="eastAsia"/>
                <w:sz w:val="21"/>
                <w:szCs w:val="21"/>
              </w:rPr>
              <w:t>（第９条）</w:t>
            </w:r>
          </w:p>
          <w:p w14:paraId="09EFA580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9ACCD8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0554BBF0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1EBA932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76ABCBA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7B1B8DD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  <w:szCs w:val="40"/>
              </w:rPr>
              <w:t>登録証再交付申請書</w:t>
            </w:r>
          </w:p>
          <w:p w14:paraId="380DCA6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041BB72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D264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8C37CD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</w:rPr>
              <w:fldChar w:fldCharType="end"/>
            </w:r>
          </w:p>
          <w:p w14:paraId="0E9828C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145BD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74BD4FA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1DA4C9F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15DE9" w14:paraId="18BD39F3" w14:textId="77777777">
        <w:tc>
          <w:tcPr>
            <w:tcW w:w="58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889EF" w14:textId="77777777" w:rsidR="00115DE9" w:rsidRDefault="00115D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05597" w14:textId="77777777" w:rsidR="00A76909" w:rsidRDefault="00A7690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1504B70" w14:textId="77777777" w:rsidR="00115DE9" w:rsidRPr="00A76909" w:rsidRDefault="00A76909" w:rsidP="00A7690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×受理年月日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AC96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4BBD335B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34681A1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15DE9" w14:paraId="54B22004" w14:textId="77777777">
        <w:tc>
          <w:tcPr>
            <w:tcW w:w="58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4DA19" w14:textId="77777777" w:rsidR="00115DE9" w:rsidRDefault="00115D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B1C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6C8A0CB1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×再交付年月日</w:t>
            </w:r>
          </w:p>
          <w:p w14:paraId="0715D552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575E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4115B44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78B1B67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50830E3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4EC47EB6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7D42E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633DF13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A5AE647" w14:textId="77777777" w:rsidR="00115DE9" w:rsidRDefault="00115DE9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6C4106D6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15B01FCE" w14:textId="77777777" w:rsidR="00115DE9" w:rsidRP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20C0D038" w14:textId="77777777" w:rsid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  <w:r>
        <w:t xml:space="preserve">                                   </w:t>
      </w:r>
    </w:p>
    <w:p w14:paraId="2000B888" w14:textId="77777777" w:rsidR="00115DE9" w:rsidRPr="00115DE9" w:rsidRDefault="00115DE9" w:rsidP="00115D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　　　　　　　　　　　　　　</w:t>
      </w:r>
      <w:r>
        <w:t xml:space="preserve"> </w:t>
      </w:r>
    </w:p>
    <w:p w14:paraId="56B3F81F" w14:textId="77777777" w:rsidR="00115DE9" w:rsidRDefault="00115DE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 w:rsidR="001D5079">
        <w:rPr>
          <w:rFonts w:hint="eastAsia"/>
        </w:rPr>
        <w:t xml:space="preserve">　</w:t>
      </w:r>
    </w:p>
    <w:p w14:paraId="51429860" w14:textId="77777777" w:rsidR="00115DE9" w:rsidRDefault="00115DE9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　　　　　　　　　　</w:t>
      </w:r>
    </w:p>
    <w:p w14:paraId="02DC6FEC" w14:textId="77777777" w:rsidR="00115DE9" w:rsidRDefault="00115DE9" w:rsidP="00115DE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5DBE6A6D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6D05D28E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登録証の再交付を受けたいので、</w:t>
      </w:r>
      <w:r>
        <w:rPr>
          <w:rFonts w:hAnsi="Times New Roman" w:hint="eastAsia"/>
        </w:rPr>
        <w:t>電気工事業の業務の適正化に関する法律第</w:t>
      </w:r>
      <w:r>
        <w:t>12</w:t>
      </w:r>
      <w:r>
        <w:rPr>
          <w:rFonts w:hAnsi="Times New Roman" w:hint="eastAsia"/>
        </w:rPr>
        <w:t>条の規定により、次のとおり申請します。</w:t>
      </w:r>
    </w:p>
    <w:p w14:paraId="136B8534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1EE1D9DC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96F88B7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登録の年月日および登録番号</w:t>
      </w:r>
    </w:p>
    <w:p w14:paraId="26DCAC60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7ACD94D2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年　　月　　日　知事登録</w:t>
      </w:r>
      <w:r>
        <w:t xml:space="preserve"> </w:t>
      </w:r>
      <w:r>
        <w:rPr>
          <w:rFonts w:hint="eastAsia"/>
        </w:rPr>
        <w:t>第　　　　　号</w:t>
      </w:r>
    </w:p>
    <w:p w14:paraId="3BD3341A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30828E02" w14:textId="77777777" w:rsidR="00115DE9" w:rsidRDefault="00115DE9">
      <w:pPr>
        <w:adjustRightInd/>
        <w:spacing w:line="308" w:lineRule="exact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再交付の理</w:t>
      </w:r>
      <w:r w:rsidR="009114E6">
        <w:rPr>
          <w:rFonts w:hint="eastAsia"/>
        </w:rPr>
        <w:t>由</w:t>
      </w:r>
    </w:p>
    <w:p w14:paraId="1B8E9DEC" w14:textId="77777777" w:rsidR="009114E6" w:rsidRDefault="009114E6">
      <w:pPr>
        <w:adjustRightInd/>
        <w:spacing w:line="308" w:lineRule="exact"/>
        <w:rPr>
          <w:rFonts w:hAnsi="Times New Roman" w:cs="Times New Roman"/>
        </w:rPr>
      </w:pPr>
    </w:p>
    <w:p w14:paraId="494D2D3E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30CD7A71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p w14:paraId="55DF0F80" w14:textId="77777777" w:rsidR="00115DE9" w:rsidRDefault="00115DE9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15DE9" w14:paraId="03281E83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628228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3527433C" w14:textId="77777777" w:rsidR="00115DE9" w:rsidRDefault="00115DE9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3E4B1EC1" w14:textId="77777777" w:rsidR="00115DE9" w:rsidRDefault="00C1528D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115DE9">
        <w:rPr>
          <w:rFonts w:hAnsi="Times New Roman" w:hint="eastAsia"/>
          <w:sz w:val="20"/>
          <w:szCs w:val="20"/>
        </w:rPr>
        <w:t>規格Ａ４とすること。</w:t>
      </w:r>
    </w:p>
    <w:p w14:paraId="62E7A74E" w14:textId="77777777" w:rsidR="00115DE9" w:rsidRDefault="00115DE9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15DE9" w14:paraId="508E6451" w14:textId="77777777">
        <w:tc>
          <w:tcPr>
            <w:tcW w:w="9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0A495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61AC0E3B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20AACAD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</w:p>
          <w:p w14:paraId="533593E5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  <w:p w14:paraId="49778B96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0A32D9B4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14:paraId="5BD68A8F" w14:textId="77777777" w:rsidR="00115DE9" w:rsidRDefault="00115DE9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1AB6580" w14:textId="77777777" w:rsidR="00EC0B2C" w:rsidRPr="00EC0B2C" w:rsidRDefault="00EC0B2C" w:rsidP="00EC0B2C">
      <w:pPr>
        <w:adjustRightInd/>
        <w:spacing w:line="470" w:lineRule="exact"/>
        <w:rPr>
          <w:rFonts w:hAnsi="Times New Roman"/>
          <w:bCs/>
          <w:sz w:val="21"/>
          <w:szCs w:val="21"/>
        </w:rPr>
      </w:pPr>
      <w:r w:rsidRPr="00EC0B2C">
        <w:rPr>
          <w:rFonts w:hAnsi="Times New Roman" w:hint="eastAsia"/>
          <w:bCs/>
          <w:sz w:val="21"/>
          <w:szCs w:val="21"/>
        </w:rPr>
        <w:lastRenderedPageBreak/>
        <w:t>(以前に持っていた登録証を紛失された方)</w:t>
      </w:r>
    </w:p>
    <w:p w14:paraId="27618C75" w14:textId="77777777" w:rsidR="001D5CFF" w:rsidRDefault="001D5CFF" w:rsidP="001D5CFF">
      <w:pPr>
        <w:adjustRightInd/>
        <w:spacing w:line="4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40"/>
          <w:szCs w:val="40"/>
        </w:rPr>
        <w:t>顛　　　　末　　　　書</w:t>
      </w:r>
    </w:p>
    <w:p w14:paraId="64563DB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B8B9FAD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679A124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327AE21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7D42E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34500FD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E7C7B80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89AD9E2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7A57AA9" w14:textId="77777777" w:rsidR="001D5CFF" w:rsidRDefault="001D5CFF" w:rsidP="001D5CFF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625F6AC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19035C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46BD2D6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784106C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076B272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14A8B23F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26CAC945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4C982040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031A1C55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1BBD9DA2" w14:textId="77777777" w:rsidR="001D5CFF" w:rsidRDefault="001D5CFF" w:rsidP="001D5CFF">
      <w:pPr>
        <w:adjustRightInd/>
        <w:spacing w:line="206" w:lineRule="exact"/>
        <w:rPr>
          <w:rFonts w:hAnsi="Times New Roman" w:cs="Times New Roman"/>
        </w:rPr>
      </w:pPr>
    </w:p>
    <w:p w14:paraId="5454FE89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BB59E7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18D2D1F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0008DBB4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この度、私は、下記の理由により電気工事業者登録証を紛失してしまいました。今後、紛失した登録証が発見された時は、速やかに返納いたします。</w:t>
      </w:r>
    </w:p>
    <w:p w14:paraId="6EE128E8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EEB460A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2EADB8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　紛失理由</w:t>
      </w:r>
    </w:p>
    <w:p w14:paraId="76F59BF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76D5A93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49389F61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1C472E3F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1C5F0D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1B54CA9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334AC03E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55BDE3FD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70E0361A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4887170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</w:p>
    <w:p w14:paraId="6174C867" w14:textId="77777777" w:rsidR="001D5CFF" w:rsidRDefault="001D5CFF" w:rsidP="001D5CFF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登録の年月日および登録番号</w:t>
      </w:r>
    </w:p>
    <w:p w14:paraId="5838F4C7" w14:textId="77777777" w:rsidR="001D5CFF" w:rsidRDefault="001D5CFF" w:rsidP="001D5CFF">
      <w:pPr>
        <w:adjustRightInd/>
        <w:spacing w:line="232" w:lineRule="exact"/>
        <w:rPr>
          <w:rFonts w:hAnsi="Times New Roman" w:cs="Times New Roman"/>
        </w:rPr>
      </w:pPr>
    </w:p>
    <w:p w14:paraId="1C135C93" w14:textId="77777777" w:rsidR="001D5CFF" w:rsidRDefault="001D5CFF" w:rsidP="001D5CFF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年　　月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2DD3248F" w14:textId="77777777" w:rsidR="001D5CFF" w:rsidRDefault="001D5CFF" w:rsidP="001D5CFF">
      <w:pPr>
        <w:adjustRightInd/>
        <w:spacing w:line="232" w:lineRule="exact"/>
        <w:rPr>
          <w:rFonts w:hAnsi="Times New Roman" w:cs="Times New Roman"/>
        </w:rPr>
      </w:pPr>
    </w:p>
    <w:p w14:paraId="182E3B6C" w14:textId="77777777" w:rsidR="00115DE9" w:rsidRPr="001D5CFF" w:rsidRDefault="00115D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115DE9" w:rsidRPr="001D5CFF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21EB" w14:textId="77777777" w:rsidR="002F2B84" w:rsidRDefault="002F2B84">
      <w:r>
        <w:separator/>
      </w:r>
    </w:p>
  </w:endnote>
  <w:endnote w:type="continuationSeparator" w:id="0">
    <w:p w14:paraId="33EF3FBD" w14:textId="77777777" w:rsidR="002F2B84" w:rsidRDefault="002F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0894" w14:textId="77777777" w:rsidR="002F2B84" w:rsidRDefault="002F2B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3C91C06" w14:textId="77777777" w:rsidR="002F2B84" w:rsidRDefault="002F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DE9"/>
    <w:rsid w:val="00021014"/>
    <w:rsid w:val="00025C87"/>
    <w:rsid w:val="00115DE9"/>
    <w:rsid w:val="00144154"/>
    <w:rsid w:val="001A7E95"/>
    <w:rsid w:val="001D5079"/>
    <w:rsid w:val="001D5CFF"/>
    <w:rsid w:val="001E4B54"/>
    <w:rsid w:val="00213749"/>
    <w:rsid w:val="002E22DE"/>
    <w:rsid w:val="002F2B84"/>
    <w:rsid w:val="00313EC9"/>
    <w:rsid w:val="003A26F9"/>
    <w:rsid w:val="003C6BCE"/>
    <w:rsid w:val="003C725C"/>
    <w:rsid w:val="004E1CA5"/>
    <w:rsid w:val="005D7200"/>
    <w:rsid w:val="00615D36"/>
    <w:rsid w:val="00716715"/>
    <w:rsid w:val="007944BC"/>
    <w:rsid w:val="007D42EC"/>
    <w:rsid w:val="007E0771"/>
    <w:rsid w:val="00856CD6"/>
    <w:rsid w:val="008856F4"/>
    <w:rsid w:val="00894C41"/>
    <w:rsid w:val="009114E6"/>
    <w:rsid w:val="009D6D06"/>
    <w:rsid w:val="00A53467"/>
    <w:rsid w:val="00A73AF9"/>
    <w:rsid w:val="00A74BE0"/>
    <w:rsid w:val="00A76662"/>
    <w:rsid w:val="00A76909"/>
    <w:rsid w:val="00B07526"/>
    <w:rsid w:val="00B13534"/>
    <w:rsid w:val="00B55039"/>
    <w:rsid w:val="00BE3E63"/>
    <w:rsid w:val="00C1528D"/>
    <w:rsid w:val="00C251F6"/>
    <w:rsid w:val="00D074F8"/>
    <w:rsid w:val="00DC50EC"/>
    <w:rsid w:val="00EC0B2C"/>
    <w:rsid w:val="00F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2481E"/>
  <w14:defaultImageDpi w14:val="96"/>
  <w15:docId w15:val="{FF57F360-75D6-4B10-B576-6C57C5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55039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5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55039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35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35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CE72-B9BA-4C00-8CC4-5A02AF62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消防･保安担当</dc:creator>
  <cp:lastModifiedBy>徳山　大志</cp:lastModifiedBy>
  <cp:revision>8</cp:revision>
  <cp:lastPrinted>2024-09-19T02:25:00Z</cp:lastPrinted>
  <dcterms:created xsi:type="dcterms:W3CDTF">2019-06-28T08:12:00Z</dcterms:created>
  <dcterms:modified xsi:type="dcterms:W3CDTF">2024-11-07T04:28:00Z</dcterms:modified>
</cp:coreProperties>
</file>