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21C0" w14:textId="0464EA07" w:rsidR="00FC43C0" w:rsidRPr="00221BA2" w:rsidRDefault="00221BA2" w:rsidP="00FC43C0">
      <w:pPr>
        <w:jc w:val="center"/>
        <w:rPr>
          <w:rFonts w:asciiTheme="majorEastAsia" w:eastAsiaTheme="majorEastAsia" w:hAnsiTheme="majorEastAsia"/>
        </w:rPr>
      </w:pPr>
      <w:r>
        <w:rPr>
          <w:rFonts w:asciiTheme="majorEastAsia" w:eastAsiaTheme="majorEastAsia" w:hAnsiTheme="majorEastAsia" w:hint="eastAsia"/>
        </w:rPr>
        <w:t>スポーツ</w:t>
      </w:r>
      <w:r w:rsidR="00FC43C0" w:rsidRPr="00221BA2">
        <w:rPr>
          <w:rFonts w:asciiTheme="majorEastAsia" w:eastAsiaTheme="majorEastAsia" w:hAnsiTheme="majorEastAsia" w:hint="eastAsia"/>
        </w:rPr>
        <w:t>関係行事の</w:t>
      </w:r>
      <w:r w:rsidR="00A952CD" w:rsidRPr="00A952CD">
        <w:rPr>
          <w:rFonts w:asciiTheme="majorEastAsia" w:eastAsiaTheme="majorEastAsia" w:hAnsiTheme="majorEastAsia" w:hint="eastAsia"/>
        </w:rPr>
        <w:t>後援名義使用承認等</w:t>
      </w:r>
      <w:r w:rsidR="00FC43C0" w:rsidRPr="00221BA2">
        <w:rPr>
          <w:rFonts w:asciiTheme="majorEastAsia" w:eastAsiaTheme="majorEastAsia" w:hAnsiTheme="majorEastAsia" w:hint="eastAsia"/>
        </w:rPr>
        <w:t>取扱要領</w:t>
      </w:r>
    </w:p>
    <w:p w14:paraId="7E3A963B" w14:textId="77777777" w:rsidR="00FC43C0" w:rsidRDefault="00FC43C0" w:rsidP="00FC43C0">
      <w:pPr>
        <w:ind w:left="220" w:hangingChars="100" w:hanging="220"/>
        <w:rPr>
          <w:rFonts w:asciiTheme="minorEastAsia" w:eastAsiaTheme="minorEastAsia" w:hAnsiTheme="minorEastAsia"/>
        </w:rPr>
      </w:pPr>
    </w:p>
    <w:p w14:paraId="3DCFB2C2" w14:textId="77777777" w:rsidR="00FC43C0" w:rsidRPr="00221BA2" w:rsidRDefault="00FC43C0" w:rsidP="00FC43C0">
      <w:pPr>
        <w:ind w:left="220" w:hangingChars="100" w:hanging="220"/>
        <w:rPr>
          <w:rFonts w:asciiTheme="majorEastAsia" w:eastAsiaTheme="majorEastAsia" w:hAnsiTheme="majorEastAsia"/>
        </w:rPr>
      </w:pPr>
      <w:r w:rsidRPr="00221BA2">
        <w:rPr>
          <w:rFonts w:asciiTheme="majorEastAsia" w:eastAsiaTheme="majorEastAsia" w:hAnsiTheme="majorEastAsia" w:hint="eastAsia"/>
        </w:rPr>
        <w:t>（目的）</w:t>
      </w:r>
    </w:p>
    <w:p w14:paraId="04BE510D" w14:textId="38B71068" w:rsidR="00FC43C0" w:rsidRDefault="00FC43C0" w:rsidP="00FC43C0">
      <w:pPr>
        <w:ind w:left="220" w:hangingChars="100" w:hanging="220"/>
        <w:rPr>
          <w:rFonts w:asciiTheme="minorEastAsia" w:eastAsiaTheme="minorEastAsia" w:hAnsiTheme="minorEastAsia"/>
        </w:rPr>
      </w:pPr>
      <w:r w:rsidRPr="00221BA2">
        <w:rPr>
          <w:rFonts w:asciiTheme="majorEastAsia" w:eastAsiaTheme="majorEastAsia" w:hAnsiTheme="majorEastAsia" w:hint="eastAsia"/>
        </w:rPr>
        <w:t>第１条</w:t>
      </w:r>
      <w:r>
        <w:rPr>
          <w:rFonts w:asciiTheme="minorEastAsia" w:eastAsiaTheme="minorEastAsia" w:hAnsiTheme="minorEastAsia" w:hint="eastAsia"/>
        </w:rPr>
        <w:t xml:space="preserve">　</w:t>
      </w:r>
      <w:r w:rsidRPr="00FC43C0">
        <w:rPr>
          <w:rFonts w:asciiTheme="minorEastAsia" w:eastAsiaTheme="minorEastAsia" w:hAnsiTheme="minorEastAsia" w:hint="eastAsia"/>
        </w:rPr>
        <w:t>この要領は、滋賀県（以下「県」という。）</w:t>
      </w:r>
      <w:r w:rsidR="007B3672">
        <w:rPr>
          <w:rFonts w:asciiTheme="minorEastAsia" w:eastAsiaTheme="minorEastAsia" w:hAnsiTheme="minorEastAsia" w:hint="eastAsia"/>
        </w:rPr>
        <w:t>または滋賀県教育委員会（以下「県教育委員会」という。）</w:t>
      </w:r>
      <w:r w:rsidRPr="00FC43C0">
        <w:rPr>
          <w:rFonts w:asciiTheme="minorEastAsia" w:eastAsiaTheme="minorEastAsia" w:hAnsiTheme="minorEastAsia" w:hint="eastAsia"/>
        </w:rPr>
        <w:t>が、他の公的機関、各種団体等（以下「団体等」という。）の主催する</w:t>
      </w:r>
      <w:r w:rsidR="007B3672">
        <w:rPr>
          <w:rFonts w:asciiTheme="minorEastAsia" w:eastAsiaTheme="minorEastAsia" w:hAnsiTheme="minorEastAsia" w:hint="eastAsia"/>
        </w:rPr>
        <w:t>スポーツ</w:t>
      </w:r>
      <w:r w:rsidRPr="00FC43C0">
        <w:rPr>
          <w:rFonts w:asciiTheme="minorEastAsia" w:eastAsiaTheme="minorEastAsia" w:hAnsiTheme="minorEastAsia" w:hint="eastAsia"/>
        </w:rPr>
        <w:t>関係行事（以下「行事」という。）に対し</w:t>
      </w:r>
      <w:r w:rsidR="001C22AA">
        <w:rPr>
          <w:rFonts w:asciiTheme="minorEastAsia" w:eastAsiaTheme="minorEastAsia" w:hAnsiTheme="minorEastAsia" w:hint="eastAsia"/>
        </w:rPr>
        <w:t>、</w:t>
      </w:r>
      <w:r w:rsidRPr="00E96912">
        <w:rPr>
          <w:rFonts w:asciiTheme="minorEastAsia" w:eastAsiaTheme="minorEastAsia" w:hAnsiTheme="minorEastAsia" w:hint="eastAsia"/>
        </w:rPr>
        <w:t>後援</w:t>
      </w:r>
      <w:r w:rsidR="001C22AA" w:rsidRPr="00E96912">
        <w:rPr>
          <w:rFonts w:asciiTheme="minorEastAsia" w:eastAsiaTheme="minorEastAsia" w:hAnsiTheme="minorEastAsia" w:hint="eastAsia"/>
        </w:rPr>
        <w:t>名義使用承認、</w:t>
      </w:r>
      <w:r w:rsidR="00FA455D" w:rsidRPr="00E96912">
        <w:rPr>
          <w:rFonts w:asciiTheme="minorEastAsia" w:eastAsiaTheme="minorEastAsia" w:hAnsiTheme="minorEastAsia" w:hint="eastAsia"/>
        </w:rPr>
        <w:t>大会役員就任、</w:t>
      </w:r>
      <w:r w:rsidR="00AF01B2" w:rsidRPr="00E96912">
        <w:rPr>
          <w:rFonts w:asciiTheme="minorEastAsia" w:eastAsiaTheme="minorEastAsia" w:hAnsiTheme="minorEastAsia" w:hint="eastAsia"/>
        </w:rPr>
        <w:t>県知事杯・県教育委員会教育長杯名義使用承認および</w:t>
      </w:r>
      <w:r w:rsidR="00FA455D" w:rsidRPr="00E96912">
        <w:rPr>
          <w:rFonts w:asciiTheme="minorEastAsia" w:eastAsiaTheme="minorEastAsia" w:hAnsiTheme="minorEastAsia" w:hint="eastAsia"/>
        </w:rPr>
        <w:t>あいさつ文</w:t>
      </w:r>
      <w:r w:rsidR="001C22AA" w:rsidRPr="00E96912">
        <w:rPr>
          <w:rFonts w:asciiTheme="minorEastAsia" w:eastAsiaTheme="minorEastAsia" w:hAnsiTheme="minorEastAsia" w:hint="eastAsia"/>
        </w:rPr>
        <w:t>提供（以下</w:t>
      </w:r>
      <w:r w:rsidR="001C22AA" w:rsidRPr="00FC43C0">
        <w:rPr>
          <w:rFonts w:asciiTheme="minorEastAsia" w:eastAsiaTheme="minorEastAsia" w:hAnsiTheme="minorEastAsia" w:hint="eastAsia"/>
        </w:rPr>
        <w:t>「</w:t>
      </w:r>
      <w:r w:rsidR="001C22AA">
        <w:rPr>
          <w:rFonts w:asciiTheme="minorEastAsia" w:eastAsiaTheme="minorEastAsia" w:hAnsiTheme="minorEastAsia" w:hint="eastAsia"/>
        </w:rPr>
        <w:t>後援名義使用承認等</w:t>
      </w:r>
      <w:r w:rsidR="001C22AA" w:rsidRPr="00FC43C0">
        <w:rPr>
          <w:rFonts w:asciiTheme="minorEastAsia" w:eastAsiaTheme="minorEastAsia" w:hAnsiTheme="minorEastAsia" w:hint="eastAsia"/>
        </w:rPr>
        <w:t>」という。）</w:t>
      </w:r>
      <w:r w:rsidR="007B3672">
        <w:rPr>
          <w:rFonts w:asciiTheme="minorEastAsia" w:eastAsiaTheme="minorEastAsia" w:hAnsiTheme="minorEastAsia" w:hint="eastAsia"/>
        </w:rPr>
        <w:t>を</w:t>
      </w:r>
      <w:r w:rsidR="001C22AA">
        <w:rPr>
          <w:rFonts w:asciiTheme="minorEastAsia" w:eastAsiaTheme="minorEastAsia" w:hAnsiTheme="minorEastAsia" w:hint="eastAsia"/>
        </w:rPr>
        <w:t>行う</w:t>
      </w:r>
      <w:r w:rsidR="007B3672">
        <w:rPr>
          <w:rFonts w:asciiTheme="minorEastAsia" w:eastAsiaTheme="minorEastAsia" w:hAnsiTheme="minorEastAsia" w:hint="eastAsia"/>
        </w:rPr>
        <w:t>場合の基準および手続</w:t>
      </w:r>
      <w:r w:rsidRPr="00FC43C0">
        <w:rPr>
          <w:rFonts w:asciiTheme="minorEastAsia" w:eastAsiaTheme="minorEastAsia" w:hAnsiTheme="minorEastAsia" w:hint="eastAsia"/>
        </w:rPr>
        <w:t>を定め、その事務の適正な処理を図ることを目的とする。</w:t>
      </w:r>
    </w:p>
    <w:p w14:paraId="206921C4" w14:textId="77777777" w:rsidR="00221BA2" w:rsidRPr="00FC43C0" w:rsidRDefault="00221BA2" w:rsidP="00FC43C0">
      <w:pPr>
        <w:ind w:left="220" w:hangingChars="100" w:hanging="220"/>
        <w:rPr>
          <w:rFonts w:asciiTheme="minorEastAsia" w:eastAsiaTheme="minorEastAsia" w:hAnsiTheme="minorEastAsia"/>
        </w:rPr>
      </w:pPr>
    </w:p>
    <w:p w14:paraId="60A7F5CB" w14:textId="75777D54" w:rsidR="00FC43C0" w:rsidRPr="00221BA2" w:rsidRDefault="00FC43C0" w:rsidP="00FC43C0">
      <w:pPr>
        <w:ind w:left="220" w:hangingChars="100" w:hanging="220"/>
        <w:rPr>
          <w:rFonts w:asciiTheme="majorEastAsia" w:eastAsiaTheme="majorEastAsia" w:hAnsiTheme="majorEastAsia"/>
        </w:rPr>
      </w:pPr>
      <w:r w:rsidRPr="00221BA2">
        <w:rPr>
          <w:rFonts w:asciiTheme="majorEastAsia" w:eastAsiaTheme="majorEastAsia" w:hAnsiTheme="majorEastAsia" w:hint="eastAsia"/>
        </w:rPr>
        <w:t>（</w:t>
      </w:r>
      <w:r w:rsidR="001C22AA" w:rsidRPr="001C22AA">
        <w:rPr>
          <w:rFonts w:asciiTheme="majorEastAsia" w:eastAsiaTheme="majorEastAsia" w:hAnsiTheme="majorEastAsia" w:hint="eastAsia"/>
        </w:rPr>
        <w:t>後援名義使用承認</w:t>
      </w:r>
      <w:r w:rsidR="006B4ED1">
        <w:rPr>
          <w:rFonts w:asciiTheme="majorEastAsia" w:eastAsiaTheme="majorEastAsia" w:hAnsiTheme="majorEastAsia" w:hint="eastAsia"/>
        </w:rPr>
        <w:t>等の</w:t>
      </w:r>
      <w:r w:rsidRPr="00221BA2">
        <w:rPr>
          <w:rFonts w:asciiTheme="majorEastAsia" w:eastAsiaTheme="majorEastAsia" w:hAnsiTheme="majorEastAsia" w:hint="eastAsia"/>
        </w:rPr>
        <w:t>基準）</w:t>
      </w:r>
    </w:p>
    <w:p w14:paraId="16C5440D" w14:textId="14150268" w:rsidR="00FC43C0" w:rsidRPr="00FC43C0" w:rsidRDefault="00FC43C0" w:rsidP="00FC43C0">
      <w:pPr>
        <w:ind w:left="220" w:hangingChars="100" w:hanging="220"/>
        <w:rPr>
          <w:rFonts w:asciiTheme="minorEastAsia" w:eastAsiaTheme="minorEastAsia" w:hAnsiTheme="minorEastAsia"/>
        </w:rPr>
      </w:pPr>
      <w:r w:rsidRPr="00221BA2">
        <w:rPr>
          <w:rFonts w:asciiTheme="majorEastAsia" w:eastAsiaTheme="majorEastAsia" w:hAnsiTheme="majorEastAsia" w:hint="eastAsia"/>
        </w:rPr>
        <w:t>第</w:t>
      </w:r>
      <w:r w:rsidR="001C22AA">
        <w:rPr>
          <w:rFonts w:asciiTheme="majorEastAsia" w:eastAsiaTheme="majorEastAsia" w:hAnsiTheme="majorEastAsia" w:hint="eastAsia"/>
        </w:rPr>
        <w:t>２</w:t>
      </w:r>
      <w:r w:rsidRPr="00221BA2">
        <w:rPr>
          <w:rFonts w:asciiTheme="majorEastAsia" w:eastAsiaTheme="majorEastAsia" w:hAnsiTheme="majorEastAsia" w:hint="eastAsia"/>
        </w:rPr>
        <w:t>条</w:t>
      </w:r>
      <w:r w:rsidR="007B3672">
        <w:rPr>
          <w:rFonts w:asciiTheme="minorEastAsia" w:eastAsiaTheme="minorEastAsia" w:hAnsiTheme="minorEastAsia" w:hint="eastAsia"/>
        </w:rPr>
        <w:t xml:space="preserve">　</w:t>
      </w:r>
      <w:r w:rsidRPr="00FC43C0">
        <w:rPr>
          <w:rFonts w:asciiTheme="minorEastAsia" w:eastAsiaTheme="minorEastAsia" w:hAnsiTheme="minorEastAsia" w:hint="eastAsia"/>
        </w:rPr>
        <w:t>県</w:t>
      </w:r>
      <w:r w:rsidR="006B4ED1">
        <w:rPr>
          <w:rFonts w:asciiTheme="minorEastAsia" w:eastAsiaTheme="minorEastAsia" w:hAnsiTheme="minorEastAsia" w:hint="eastAsia"/>
        </w:rPr>
        <w:t>または県教育委員会</w:t>
      </w:r>
      <w:r w:rsidR="0005757A">
        <w:rPr>
          <w:rFonts w:asciiTheme="minorEastAsia" w:eastAsiaTheme="minorEastAsia" w:hAnsiTheme="minorEastAsia" w:hint="eastAsia"/>
        </w:rPr>
        <w:t>の</w:t>
      </w:r>
      <w:r w:rsidR="001C22AA" w:rsidRPr="001C22AA">
        <w:rPr>
          <w:rFonts w:asciiTheme="minorEastAsia" w:eastAsiaTheme="minorEastAsia" w:hAnsiTheme="minorEastAsia" w:hint="eastAsia"/>
        </w:rPr>
        <w:t>後援名義使用承認等</w:t>
      </w:r>
      <w:r w:rsidRPr="00FC43C0">
        <w:rPr>
          <w:rFonts w:asciiTheme="minorEastAsia" w:eastAsiaTheme="minorEastAsia" w:hAnsiTheme="minorEastAsia" w:hint="eastAsia"/>
        </w:rPr>
        <w:t>は、団体等が主催する行事であって、次に掲げる基準のいずれにも適合するものについて行う。</w:t>
      </w:r>
    </w:p>
    <w:p w14:paraId="28D071F4" w14:textId="14E93EF9" w:rsidR="00FC43C0" w:rsidRPr="008B2986" w:rsidRDefault="00FC43C0" w:rsidP="00FC43C0">
      <w:pPr>
        <w:ind w:leftChars="100" w:left="220"/>
        <w:rPr>
          <w:rFonts w:asciiTheme="minorEastAsia" w:eastAsiaTheme="minorEastAsia" w:hAnsiTheme="minorEastAsia"/>
        </w:rPr>
      </w:pPr>
      <w:r w:rsidRPr="00046EA0">
        <w:rPr>
          <w:rFonts w:asciiTheme="minorEastAsia" w:eastAsiaTheme="minorEastAsia" w:hAnsiTheme="minorEastAsia" w:hint="eastAsia"/>
        </w:rPr>
        <w:t>（１）行事を実施することによって、</w:t>
      </w:r>
      <w:r w:rsidR="00A952CD" w:rsidRPr="008B2986">
        <w:rPr>
          <w:rFonts w:asciiTheme="minorEastAsia" w:eastAsiaTheme="minorEastAsia" w:hAnsiTheme="minorEastAsia" w:hint="eastAsia"/>
        </w:rPr>
        <w:t>本</w:t>
      </w:r>
      <w:r w:rsidRPr="008B2986">
        <w:rPr>
          <w:rFonts w:asciiTheme="minorEastAsia" w:eastAsiaTheme="minorEastAsia" w:hAnsiTheme="minorEastAsia" w:hint="eastAsia"/>
        </w:rPr>
        <w:t>県の</w:t>
      </w:r>
      <w:r w:rsidR="006B4ED1" w:rsidRPr="008B2986">
        <w:rPr>
          <w:rFonts w:asciiTheme="minorEastAsia" w:eastAsiaTheme="minorEastAsia" w:hAnsiTheme="minorEastAsia" w:hint="eastAsia"/>
        </w:rPr>
        <w:t>スポーツ</w:t>
      </w:r>
      <w:r w:rsidRPr="008B2986">
        <w:rPr>
          <w:rFonts w:asciiTheme="minorEastAsia" w:eastAsiaTheme="minorEastAsia" w:hAnsiTheme="minorEastAsia" w:hint="eastAsia"/>
        </w:rPr>
        <w:t>の推進に大きく寄与すること。</w:t>
      </w:r>
    </w:p>
    <w:p w14:paraId="0C412543" w14:textId="0B3E0622" w:rsidR="00FC43C0" w:rsidRPr="00046EA0" w:rsidRDefault="00FC43C0" w:rsidP="00FC43C0">
      <w:pPr>
        <w:ind w:leftChars="100" w:left="660" w:hangingChars="200" w:hanging="440"/>
        <w:rPr>
          <w:rFonts w:asciiTheme="minorEastAsia" w:eastAsiaTheme="minorEastAsia" w:hAnsiTheme="minorEastAsia"/>
        </w:rPr>
      </w:pPr>
      <w:r w:rsidRPr="008B2986">
        <w:rPr>
          <w:rFonts w:asciiTheme="minorEastAsia" w:eastAsiaTheme="minorEastAsia" w:hAnsiTheme="minorEastAsia" w:hint="eastAsia"/>
        </w:rPr>
        <w:t>（２）行事による利益が全県的に及ぶこと。ただし、内容が特に優れ、</w:t>
      </w:r>
      <w:r w:rsidR="00A952CD" w:rsidRPr="008B2986">
        <w:rPr>
          <w:rFonts w:asciiTheme="minorEastAsia" w:eastAsiaTheme="minorEastAsia" w:hAnsiTheme="minorEastAsia" w:hint="eastAsia"/>
        </w:rPr>
        <w:t>本</w:t>
      </w:r>
      <w:r w:rsidRPr="008B2986">
        <w:rPr>
          <w:rFonts w:asciiTheme="minorEastAsia" w:eastAsiaTheme="minorEastAsia" w:hAnsiTheme="minorEastAsia" w:hint="eastAsia"/>
        </w:rPr>
        <w:t>県の</w:t>
      </w:r>
      <w:r w:rsidR="006B4ED1" w:rsidRPr="008B2986">
        <w:rPr>
          <w:rFonts w:asciiTheme="minorEastAsia" w:eastAsiaTheme="minorEastAsia" w:hAnsiTheme="minorEastAsia" w:hint="eastAsia"/>
        </w:rPr>
        <w:t>スポーツ</w:t>
      </w:r>
      <w:r w:rsidRPr="008B2986">
        <w:rPr>
          <w:rFonts w:asciiTheme="minorEastAsia" w:eastAsiaTheme="minorEastAsia" w:hAnsiTheme="minorEastAsia" w:hint="eastAsia"/>
        </w:rPr>
        <w:t>の推進に著し</w:t>
      </w:r>
      <w:r w:rsidRPr="00046EA0">
        <w:rPr>
          <w:rFonts w:asciiTheme="minorEastAsia" w:eastAsiaTheme="minorEastAsia" w:hAnsiTheme="minorEastAsia" w:hint="eastAsia"/>
        </w:rPr>
        <w:t>く寄与すると認められる行事については、この限りではない。</w:t>
      </w:r>
    </w:p>
    <w:p w14:paraId="3A3F26E0" w14:textId="3F5FF59E" w:rsidR="00FC43C0" w:rsidRPr="00FC43C0" w:rsidRDefault="00FC43C0" w:rsidP="00FC43C0">
      <w:pPr>
        <w:ind w:leftChars="100" w:left="220"/>
        <w:rPr>
          <w:rFonts w:asciiTheme="minorEastAsia" w:eastAsiaTheme="minorEastAsia" w:hAnsiTheme="minorEastAsia"/>
        </w:rPr>
      </w:pPr>
      <w:r w:rsidRPr="00FC43C0">
        <w:rPr>
          <w:rFonts w:asciiTheme="minorEastAsia" w:eastAsiaTheme="minorEastAsia" w:hAnsiTheme="minorEastAsia" w:hint="eastAsia"/>
        </w:rPr>
        <w:t>（３）専ら営利を目的とするものでないこと。</w:t>
      </w:r>
    </w:p>
    <w:p w14:paraId="23C3274F" w14:textId="5F5E7E33" w:rsidR="00FC43C0" w:rsidRPr="00FC43C0" w:rsidRDefault="00FC43C0" w:rsidP="00FC43C0">
      <w:pPr>
        <w:ind w:leftChars="100" w:left="220"/>
        <w:rPr>
          <w:rFonts w:asciiTheme="minorEastAsia" w:eastAsiaTheme="minorEastAsia" w:hAnsiTheme="minorEastAsia"/>
        </w:rPr>
      </w:pPr>
      <w:r w:rsidRPr="00FC43C0">
        <w:rPr>
          <w:rFonts w:asciiTheme="minorEastAsia" w:eastAsiaTheme="minorEastAsia" w:hAnsiTheme="minorEastAsia" w:hint="eastAsia"/>
        </w:rPr>
        <w:t>（４）特定の政治団体の政治活動に関するものでないこと。</w:t>
      </w:r>
    </w:p>
    <w:p w14:paraId="10C7C390" w14:textId="471C462A" w:rsidR="00FC43C0" w:rsidRPr="00FC43C0" w:rsidRDefault="00FC43C0" w:rsidP="00FC43C0">
      <w:pPr>
        <w:ind w:leftChars="100" w:left="220"/>
        <w:rPr>
          <w:rFonts w:asciiTheme="minorEastAsia" w:eastAsiaTheme="minorEastAsia" w:hAnsiTheme="minorEastAsia"/>
        </w:rPr>
      </w:pPr>
      <w:r w:rsidRPr="00FC43C0">
        <w:rPr>
          <w:rFonts w:asciiTheme="minorEastAsia" w:eastAsiaTheme="minorEastAsia" w:hAnsiTheme="minorEastAsia" w:hint="eastAsia"/>
        </w:rPr>
        <w:t>（５）特定の宗教団体の宗教活動に関するものでないこと。</w:t>
      </w:r>
    </w:p>
    <w:p w14:paraId="5AA63830" w14:textId="22BC98B8" w:rsidR="00FC43C0" w:rsidRPr="00FC43C0" w:rsidRDefault="00FC43C0" w:rsidP="00FC43C0">
      <w:pPr>
        <w:ind w:leftChars="100" w:left="220"/>
        <w:rPr>
          <w:rFonts w:asciiTheme="minorEastAsia" w:eastAsiaTheme="minorEastAsia" w:hAnsiTheme="minorEastAsia"/>
        </w:rPr>
      </w:pPr>
      <w:r w:rsidRPr="00FC43C0">
        <w:rPr>
          <w:rFonts w:asciiTheme="minorEastAsia" w:eastAsiaTheme="minorEastAsia" w:hAnsiTheme="minorEastAsia" w:hint="eastAsia"/>
        </w:rPr>
        <w:t>（６）公共の福祉に反するものでないこと。</w:t>
      </w:r>
    </w:p>
    <w:p w14:paraId="35C67137" w14:textId="383B8E0E" w:rsidR="00FC43C0" w:rsidRPr="00FC43C0" w:rsidRDefault="00FC43C0" w:rsidP="00FC43C0">
      <w:pPr>
        <w:ind w:leftChars="100" w:left="220"/>
        <w:rPr>
          <w:rFonts w:asciiTheme="minorEastAsia" w:eastAsiaTheme="minorEastAsia" w:hAnsiTheme="minorEastAsia"/>
        </w:rPr>
      </w:pPr>
      <w:r w:rsidRPr="00FC43C0">
        <w:rPr>
          <w:rFonts w:asciiTheme="minorEastAsia" w:eastAsiaTheme="minorEastAsia" w:hAnsiTheme="minorEastAsia" w:hint="eastAsia"/>
        </w:rPr>
        <w:t>（７）団体の構成員相互の親睦を主たる目的とするものでないこと。</w:t>
      </w:r>
    </w:p>
    <w:p w14:paraId="1A05DA49" w14:textId="39B479E3" w:rsidR="00FC43C0" w:rsidRPr="00E96912" w:rsidRDefault="00FC43C0" w:rsidP="00FC43C0">
      <w:pPr>
        <w:ind w:leftChars="100" w:left="660" w:hangingChars="200" w:hanging="440"/>
        <w:rPr>
          <w:rFonts w:asciiTheme="minorEastAsia" w:eastAsiaTheme="minorEastAsia" w:hAnsiTheme="minorEastAsia"/>
        </w:rPr>
      </w:pPr>
      <w:r w:rsidRPr="00FC43C0">
        <w:rPr>
          <w:rFonts w:asciiTheme="minorEastAsia" w:eastAsiaTheme="minorEastAsia" w:hAnsiTheme="minorEastAsia" w:hint="eastAsia"/>
        </w:rPr>
        <w:t>（８）行事開催場所（会場）は、保健衛生、災害防止等に関する措置が講じられているこ</w:t>
      </w:r>
      <w:r w:rsidRPr="00E96912">
        <w:rPr>
          <w:rFonts w:asciiTheme="minorEastAsia" w:eastAsiaTheme="minorEastAsia" w:hAnsiTheme="minorEastAsia" w:hint="eastAsia"/>
        </w:rPr>
        <w:t>と。</w:t>
      </w:r>
    </w:p>
    <w:p w14:paraId="5BB4C178" w14:textId="72AE3D20" w:rsidR="00512ADE" w:rsidRPr="00FC43C0" w:rsidRDefault="00512ADE" w:rsidP="00FC43C0">
      <w:pPr>
        <w:ind w:leftChars="100" w:left="660" w:hangingChars="200" w:hanging="440"/>
        <w:rPr>
          <w:rFonts w:asciiTheme="minorEastAsia" w:eastAsiaTheme="minorEastAsia" w:hAnsiTheme="minorEastAsia"/>
        </w:rPr>
      </w:pPr>
      <w:r w:rsidRPr="00E96912">
        <w:rPr>
          <w:rFonts w:asciiTheme="minorEastAsia" w:eastAsiaTheme="minorEastAsia" w:hAnsiTheme="minorEastAsia" w:hint="eastAsia"/>
        </w:rPr>
        <w:t>（９）行事の主催者が、過去に第４条に定める承認の取消しを受けていないこと。ただし、過去の承認取消し</w:t>
      </w:r>
      <w:r w:rsidR="009D343F" w:rsidRPr="00E96912">
        <w:rPr>
          <w:rFonts w:asciiTheme="minorEastAsia" w:eastAsiaTheme="minorEastAsia" w:hAnsiTheme="minorEastAsia" w:hint="eastAsia"/>
        </w:rPr>
        <w:t>から相当の年数が経過しており、かつ行事開催・運営等の改善が認められる場合は、この限りではない。</w:t>
      </w:r>
    </w:p>
    <w:p w14:paraId="6D93E9B3" w14:textId="735F011E" w:rsidR="00FC43C0" w:rsidRPr="00FC43C0" w:rsidRDefault="00FC43C0" w:rsidP="00FC43C0">
      <w:pPr>
        <w:ind w:leftChars="100" w:left="220"/>
        <w:rPr>
          <w:rFonts w:asciiTheme="minorEastAsia" w:eastAsiaTheme="minorEastAsia" w:hAnsiTheme="minorEastAsia"/>
        </w:rPr>
      </w:pPr>
      <w:r w:rsidRPr="00FC43C0">
        <w:rPr>
          <w:rFonts w:asciiTheme="minorEastAsia" w:eastAsiaTheme="minorEastAsia" w:hAnsiTheme="minorEastAsia" w:hint="eastAsia"/>
        </w:rPr>
        <w:t>（</w:t>
      </w:r>
      <w:r w:rsidR="008B2986">
        <w:rPr>
          <w:rFonts w:asciiTheme="minorEastAsia" w:eastAsiaTheme="minorEastAsia" w:hAnsiTheme="minorEastAsia" w:hint="eastAsia"/>
        </w:rPr>
        <w:t>1</w:t>
      </w:r>
      <w:r w:rsidR="008B2986">
        <w:rPr>
          <w:rFonts w:asciiTheme="minorEastAsia" w:eastAsiaTheme="minorEastAsia" w:hAnsiTheme="minorEastAsia"/>
        </w:rPr>
        <w:t>0</w:t>
      </w:r>
      <w:r w:rsidRPr="00FC43C0">
        <w:rPr>
          <w:rFonts w:asciiTheme="minorEastAsia" w:eastAsiaTheme="minorEastAsia" w:hAnsiTheme="minorEastAsia" w:hint="eastAsia"/>
        </w:rPr>
        <w:t>）その他法令、規則等に違反するものでないこと。</w:t>
      </w:r>
    </w:p>
    <w:p w14:paraId="2367FE93" w14:textId="77777777" w:rsidR="000E1A7F" w:rsidRPr="00FC43C0" w:rsidRDefault="000E1A7F" w:rsidP="00FC43C0">
      <w:pPr>
        <w:ind w:leftChars="100" w:left="660" w:hangingChars="200" w:hanging="440"/>
        <w:rPr>
          <w:rFonts w:asciiTheme="minorEastAsia" w:eastAsiaTheme="minorEastAsia" w:hAnsiTheme="minorEastAsia"/>
        </w:rPr>
      </w:pPr>
    </w:p>
    <w:p w14:paraId="578F5E4A" w14:textId="327C9A21" w:rsidR="00FC43C0" w:rsidRPr="000E1A7F" w:rsidRDefault="00A43021" w:rsidP="00FC43C0">
      <w:pPr>
        <w:ind w:left="220" w:hangingChars="100" w:hanging="220"/>
        <w:rPr>
          <w:rFonts w:asciiTheme="majorEastAsia" w:eastAsiaTheme="majorEastAsia" w:hAnsiTheme="majorEastAsia"/>
        </w:rPr>
      </w:pPr>
      <w:r>
        <w:rPr>
          <w:rFonts w:asciiTheme="majorEastAsia" w:eastAsiaTheme="majorEastAsia" w:hAnsiTheme="majorEastAsia" w:hint="eastAsia"/>
        </w:rPr>
        <w:t>（</w:t>
      </w:r>
      <w:r w:rsidR="001C22AA" w:rsidRPr="001C22AA">
        <w:rPr>
          <w:rFonts w:asciiTheme="majorEastAsia" w:eastAsiaTheme="majorEastAsia" w:hAnsiTheme="majorEastAsia" w:hint="eastAsia"/>
        </w:rPr>
        <w:t>後援名義使用承認</w:t>
      </w:r>
      <w:r>
        <w:rPr>
          <w:rFonts w:asciiTheme="majorEastAsia" w:eastAsiaTheme="majorEastAsia" w:hAnsiTheme="majorEastAsia" w:hint="eastAsia"/>
        </w:rPr>
        <w:t>等の申請、承認</w:t>
      </w:r>
      <w:r w:rsidR="00FC43C0" w:rsidRPr="000E1A7F">
        <w:rPr>
          <w:rFonts w:asciiTheme="majorEastAsia" w:eastAsiaTheme="majorEastAsia" w:hAnsiTheme="majorEastAsia" w:hint="eastAsia"/>
        </w:rPr>
        <w:t>）</w:t>
      </w:r>
    </w:p>
    <w:p w14:paraId="3A4F0A6E" w14:textId="21163AE0" w:rsidR="00FC43C0" w:rsidRPr="00FC43C0" w:rsidRDefault="00FC43C0" w:rsidP="00FC43C0">
      <w:pPr>
        <w:ind w:left="220" w:hangingChars="100" w:hanging="220"/>
        <w:rPr>
          <w:rFonts w:asciiTheme="minorEastAsia" w:eastAsiaTheme="minorEastAsia" w:hAnsiTheme="minorEastAsia"/>
        </w:rPr>
      </w:pPr>
      <w:r w:rsidRPr="000E1A7F">
        <w:rPr>
          <w:rFonts w:asciiTheme="majorEastAsia" w:eastAsiaTheme="majorEastAsia" w:hAnsiTheme="majorEastAsia" w:hint="eastAsia"/>
        </w:rPr>
        <w:t>第</w:t>
      </w:r>
      <w:r w:rsidR="00C766B5">
        <w:rPr>
          <w:rFonts w:asciiTheme="majorEastAsia" w:eastAsiaTheme="majorEastAsia" w:hAnsiTheme="majorEastAsia" w:hint="eastAsia"/>
        </w:rPr>
        <w:t>３</w:t>
      </w:r>
      <w:r w:rsidRPr="000E1A7F">
        <w:rPr>
          <w:rFonts w:asciiTheme="majorEastAsia" w:eastAsiaTheme="majorEastAsia" w:hAnsiTheme="majorEastAsia" w:hint="eastAsia"/>
        </w:rPr>
        <w:t>条</w:t>
      </w:r>
      <w:r w:rsidR="007B3672">
        <w:rPr>
          <w:rFonts w:asciiTheme="minorEastAsia" w:eastAsiaTheme="minorEastAsia" w:hAnsiTheme="minorEastAsia" w:hint="eastAsia"/>
        </w:rPr>
        <w:t xml:space="preserve">　</w:t>
      </w:r>
      <w:r w:rsidRPr="00FC43C0">
        <w:rPr>
          <w:rFonts w:asciiTheme="minorEastAsia" w:eastAsiaTheme="minorEastAsia" w:hAnsiTheme="minorEastAsia" w:hint="eastAsia"/>
        </w:rPr>
        <w:t>行事を主催する団体等が、県</w:t>
      </w:r>
      <w:r w:rsidR="00A43021">
        <w:rPr>
          <w:rFonts w:asciiTheme="minorEastAsia" w:eastAsiaTheme="minorEastAsia" w:hAnsiTheme="minorEastAsia" w:hint="eastAsia"/>
        </w:rPr>
        <w:t>または県教育委員会</w:t>
      </w:r>
      <w:r w:rsidRPr="00FC43C0">
        <w:rPr>
          <w:rFonts w:asciiTheme="minorEastAsia" w:eastAsiaTheme="minorEastAsia" w:hAnsiTheme="minorEastAsia" w:hint="eastAsia"/>
        </w:rPr>
        <w:t>の</w:t>
      </w:r>
      <w:r w:rsidR="0005757A" w:rsidRPr="0005757A">
        <w:rPr>
          <w:rFonts w:asciiTheme="minorEastAsia" w:eastAsiaTheme="minorEastAsia" w:hAnsiTheme="minorEastAsia" w:hint="eastAsia"/>
        </w:rPr>
        <w:t>後援名義使用承認等</w:t>
      </w:r>
      <w:r w:rsidRPr="00FC43C0">
        <w:rPr>
          <w:rFonts w:asciiTheme="minorEastAsia" w:eastAsiaTheme="minorEastAsia" w:hAnsiTheme="minorEastAsia" w:hint="eastAsia"/>
        </w:rPr>
        <w:t>を受けようとする場合は、次の各号に掲げる事項を記載した申請書を知事</w:t>
      </w:r>
      <w:r w:rsidR="00A43021">
        <w:rPr>
          <w:rFonts w:asciiTheme="minorEastAsia" w:eastAsiaTheme="minorEastAsia" w:hAnsiTheme="minorEastAsia" w:hint="eastAsia"/>
        </w:rPr>
        <w:t>または県教育委員会教育長（以下「教育長」という。）</w:t>
      </w:r>
      <w:r w:rsidRPr="00FC43C0">
        <w:rPr>
          <w:rFonts w:asciiTheme="minorEastAsia" w:eastAsiaTheme="minorEastAsia" w:hAnsiTheme="minorEastAsia" w:hint="eastAsia"/>
        </w:rPr>
        <w:t>に提出しなければならない。</w:t>
      </w:r>
    </w:p>
    <w:p w14:paraId="05500272" w14:textId="599E565A" w:rsidR="00FC43C0" w:rsidRPr="00A86B6D" w:rsidRDefault="00FC43C0" w:rsidP="00FC43C0">
      <w:pPr>
        <w:ind w:leftChars="100" w:left="220"/>
        <w:rPr>
          <w:rFonts w:asciiTheme="minorEastAsia" w:eastAsiaTheme="minorEastAsia" w:hAnsiTheme="minorEastAsia"/>
        </w:rPr>
      </w:pPr>
      <w:r w:rsidRPr="00A86B6D">
        <w:rPr>
          <w:rFonts w:asciiTheme="minorEastAsia" w:eastAsiaTheme="minorEastAsia" w:hAnsiTheme="minorEastAsia" w:hint="eastAsia"/>
        </w:rPr>
        <w:t>（１）名称</w:t>
      </w:r>
    </w:p>
    <w:p w14:paraId="697A72C7" w14:textId="221F1EA5" w:rsidR="00FC43C0" w:rsidRPr="00A86B6D" w:rsidRDefault="00FC43C0" w:rsidP="00FC43C0">
      <w:pPr>
        <w:ind w:leftChars="100" w:left="220"/>
        <w:rPr>
          <w:rFonts w:asciiTheme="minorEastAsia" w:eastAsiaTheme="minorEastAsia" w:hAnsiTheme="minorEastAsia"/>
        </w:rPr>
      </w:pPr>
      <w:r w:rsidRPr="00A86B6D">
        <w:rPr>
          <w:rFonts w:asciiTheme="minorEastAsia" w:eastAsiaTheme="minorEastAsia" w:hAnsiTheme="minorEastAsia" w:hint="eastAsia"/>
        </w:rPr>
        <w:t>（２）</w:t>
      </w:r>
      <w:r w:rsidR="009854A6" w:rsidRPr="00A86B6D">
        <w:rPr>
          <w:rFonts w:asciiTheme="minorEastAsia" w:eastAsiaTheme="minorEastAsia" w:hAnsiTheme="minorEastAsia" w:hint="eastAsia"/>
        </w:rPr>
        <w:t>期日</w:t>
      </w:r>
    </w:p>
    <w:p w14:paraId="1992324F" w14:textId="0F162C3C" w:rsidR="00FC43C0" w:rsidRPr="00A86B6D" w:rsidRDefault="00FC43C0" w:rsidP="00FC43C0">
      <w:pPr>
        <w:ind w:leftChars="100" w:left="220"/>
        <w:rPr>
          <w:rFonts w:asciiTheme="minorEastAsia" w:eastAsiaTheme="minorEastAsia" w:hAnsiTheme="minorEastAsia"/>
        </w:rPr>
      </w:pPr>
      <w:r w:rsidRPr="00A86B6D">
        <w:rPr>
          <w:rFonts w:asciiTheme="minorEastAsia" w:eastAsiaTheme="minorEastAsia" w:hAnsiTheme="minorEastAsia" w:hint="eastAsia"/>
        </w:rPr>
        <w:t>（３）</w:t>
      </w:r>
      <w:r w:rsidR="009854A6" w:rsidRPr="00A86B6D">
        <w:rPr>
          <w:rFonts w:asciiTheme="minorEastAsia" w:eastAsiaTheme="minorEastAsia" w:hAnsiTheme="minorEastAsia" w:hint="eastAsia"/>
        </w:rPr>
        <w:t>主会場</w:t>
      </w:r>
    </w:p>
    <w:p w14:paraId="18A0B766" w14:textId="6B7D3F0F" w:rsidR="00FC43C0" w:rsidRPr="00A86B6D" w:rsidRDefault="00FC43C0" w:rsidP="00FC43C0">
      <w:pPr>
        <w:ind w:leftChars="100" w:left="220"/>
        <w:rPr>
          <w:rFonts w:asciiTheme="minorEastAsia" w:eastAsiaTheme="minorEastAsia" w:hAnsiTheme="minorEastAsia"/>
        </w:rPr>
      </w:pPr>
      <w:r w:rsidRPr="00A86B6D">
        <w:rPr>
          <w:rFonts w:asciiTheme="minorEastAsia" w:eastAsiaTheme="minorEastAsia" w:hAnsiTheme="minorEastAsia" w:hint="eastAsia"/>
        </w:rPr>
        <w:t>（４）</w:t>
      </w:r>
      <w:r w:rsidR="00A86B6D" w:rsidRPr="00A86B6D">
        <w:rPr>
          <w:rFonts w:asciiTheme="minorEastAsia" w:eastAsiaTheme="minorEastAsia" w:hAnsiTheme="minorEastAsia" w:hint="eastAsia"/>
        </w:rPr>
        <w:t>参加予定人数（チーム数）</w:t>
      </w:r>
    </w:p>
    <w:p w14:paraId="68A88E75" w14:textId="0B608EA7" w:rsidR="00FC43C0" w:rsidRPr="00A86B6D" w:rsidRDefault="00FC43C0" w:rsidP="00FC43C0">
      <w:pPr>
        <w:ind w:leftChars="100" w:left="220"/>
        <w:rPr>
          <w:rFonts w:asciiTheme="minorEastAsia" w:eastAsiaTheme="minorEastAsia" w:hAnsiTheme="minorEastAsia"/>
        </w:rPr>
      </w:pPr>
      <w:r w:rsidRPr="00A86B6D">
        <w:rPr>
          <w:rFonts w:asciiTheme="minorEastAsia" w:eastAsiaTheme="minorEastAsia" w:hAnsiTheme="minorEastAsia" w:hint="eastAsia"/>
        </w:rPr>
        <w:t>（５）</w:t>
      </w:r>
      <w:r w:rsidR="00A86B6D" w:rsidRPr="00A86B6D">
        <w:rPr>
          <w:rFonts w:asciiTheme="minorEastAsia" w:eastAsiaTheme="minorEastAsia" w:hAnsiTheme="minorEastAsia" w:hint="eastAsia"/>
        </w:rPr>
        <w:t>主催</w:t>
      </w:r>
    </w:p>
    <w:p w14:paraId="256E0682" w14:textId="028D1FCC" w:rsidR="00FC43C0" w:rsidRPr="00A86B6D" w:rsidRDefault="00347969" w:rsidP="00FC43C0">
      <w:pPr>
        <w:ind w:leftChars="100" w:left="220"/>
        <w:rPr>
          <w:rFonts w:asciiTheme="minorEastAsia" w:eastAsiaTheme="minorEastAsia" w:hAnsiTheme="minorEastAsia"/>
        </w:rPr>
      </w:pPr>
      <w:r w:rsidRPr="00A86B6D">
        <w:rPr>
          <w:rFonts w:asciiTheme="minorEastAsia" w:eastAsiaTheme="minorEastAsia" w:hAnsiTheme="minorEastAsia" w:hint="eastAsia"/>
        </w:rPr>
        <w:t>（６）</w:t>
      </w:r>
      <w:r w:rsidR="00A86B6D" w:rsidRPr="00A86B6D">
        <w:rPr>
          <w:rFonts w:asciiTheme="minorEastAsia" w:eastAsiaTheme="minorEastAsia" w:hAnsiTheme="minorEastAsia" w:hint="eastAsia"/>
        </w:rPr>
        <w:t>共催</w:t>
      </w:r>
    </w:p>
    <w:p w14:paraId="08FC6134" w14:textId="7924D5BF" w:rsidR="00FC43C0" w:rsidRPr="00A86B6D" w:rsidRDefault="00FC43C0" w:rsidP="00FC43C0">
      <w:pPr>
        <w:ind w:leftChars="100" w:left="220"/>
        <w:rPr>
          <w:rFonts w:asciiTheme="minorEastAsia" w:eastAsiaTheme="minorEastAsia" w:hAnsiTheme="minorEastAsia"/>
        </w:rPr>
      </w:pPr>
      <w:r w:rsidRPr="00A86B6D">
        <w:rPr>
          <w:rFonts w:asciiTheme="minorEastAsia" w:eastAsiaTheme="minorEastAsia" w:hAnsiTheme="minorEastAsia" w:hint="eastAsia"/>
        </w:rPr>
        <w:lastRenderedPageBreak/>
        <w:t>（７）</w:t>
      </w:r>
      <w:r w:rsidR="00A86B6D" w:rsidRPr="00A86B6D">
        <w:rPr>
          <w:rFonts w:asciiTheme="minorEastAsia" w:eastAsiaTheme="minorEastAsia" w:hAnsiTheme="minorEastAsia" w:hint="eastAsia"/>
        </w:rPr>
        <w:t>主管</w:t>
      </w:r>
    </w:p>
    <w:p w14:paraId="5DDAE3CA" w14:textId="624DE7FD" w:rsidR="00FC43C0" w:rsidRPr="00A86B6D" w:rsidRDefault="00FC43C0" w:rsidP="00FC43C0">
      <w:pPr>
        <w:ind w:leftChars="100" w:left="220"/>
        <w:rPr>
          <w:rFonts w:asciiTheme="minorEastAsia" w:eastAsiaTheme="minorEastAsia" w:hAnsiTheme="minorEastAsia"/>
        </w:rPr>
      </w:pPr>
      <w:r w:rsidRPr="00A86B6D">
        <w:rPr>
          <w:rFonts w:asciiTheme="minorEastAsia" w:eastAsiaTheme="minorEastAsia" w:hAnsiTheme="minorEastAsia" w:hint="eastAsia"/>
        </w:rPr>
        <w:t>（</w:t>
      </w:r>
      <w:r w:rsidR="0005757A">
        <w:rPr>
          <w:rFonts w:asciiTheme="minorEastAsia" w:eastAsiaTheme="minorEastAsia" w:hAnsiTheme="minorEastAsia" w:hint="eastAsia"/>
        </w:rPr>
        <w:t>８</w:t>
      </w:r>
      <w:r w:rsidRPr="00A86B6D">
        <w:rPr>
          <w:rFonts w:asciiTheme="minorEastAsia" w:eastAsiaTheme="minorEastAsia" w:hAnsiTheme="minorEastAsia" w:hint="eastAsia"/>
        </w:rPr>
        <w:t>）連絡先その他必要となる事項</w:t>
      </w:r>
    </w:p>
    <w:p w14:paraId="0432536C" w14:textId="7C7429F9" w:rsidR="0005757A" w:rsidRPr="00E96912" w:rsidRDefault="0005757A" w:rsidP="0005757A">
      <w:pPr>
        <w:ind w:left="220" w:hangingChars="100" w:hanging="220"/>
        <w:rPr>
          <w:rFonts w:asciiTheme="minorEastAsia" w:eastAsiaTheme="minorEastAsia" w:hAnsiTheme="minorEastAsia"/>
        </w:rPr>
      </w:pPr>
      <w:bookmarkStart w:id="0" w:name="_Hlk130317571"/>
      <w:r w:rsidRPr="00432A3B">
        <w:rPr>
          <w:rFonts w:asciiTheme="minorEastAsia" w:eastAsiaTheme="minorEastAsia" w:hAnsiTheme="minorEastAsia" w:hint="eastAsia"/>
        </w:rPr>
        <w:t xml:space="preserve">２　</w:t>
      </w:r>
      <w:bookmarkStart w:id="1" w:name="_Hlk130377568"/>
      <w:r w:rsidR="000F1909" w:rsidRPr="00E96912">
        <w:rPr>
          <w:rFonts w:asciiTheme="minorEastAsia" w:eastAsiaTheme="minorEastAsia" w:hAnsiTheme="minorEastAsia" w:hint="eastAsia"/>
        </w:rPr>
        <w:t>後援名義使用承認に係る申請</w:t>
      </w:r>
      <w:bookmarkEnd w:id="1"/>
      <w:r w:rsidR="000F1909" w:rsidRPr="00E96912">
        <w:rPr>
          <w:rFonts w:asciiTheme="minorEastAsia" w:eastAsiaTheme="minorEastAsia" w:hAnsiTheme="minorEastAsia" w:hint="eastAsia"/>
        </w:rPr>
        <w:t>の場合は、前項各号に掲げる事項のほか、</w:t>
      </w:r>
      <w:r w:rsidRPr="00E96912">
        <w:rPr>
          <w:rFonts w:asciiTheme="minorEastAsia" w:eastAsiaTheme="minorEastAsia" w:hAnsiTheme="minorEastAsia" w:hint="eastAsia"/>
        </w:rPr>
        <w:t>県または県教育委員会以外の後援申請先</w:t>
      </w:r>
      <w:r w:rsidR="000F1909" w:rsidRPr="00E96912">
        <w:rPr>
          <w:rFonts w:asciiTheme="minorEastAsia" w:eastAsiaTheme="minorEastAsia" w:hAnsiTheme="minorEastAsia" w:hint="eastAsia"/>
        </w:rPr>
        <w:t>を記載しなければならない。</w:t>
      </w:r>
    </w:p>
    <w:p w14:paraId="09E63FEC" w14:textId="749EA9D8" w:rsidR="00A86B6D" w:rsidRPr="00E96912" w:rsidRDefault="000F1909" w:rsidP="00FC43C0">
      <w:pPr>
        <w:ind w:left="220" w:hangingChars="100" w:hanging="220"/>
        <w:rPr>
          <w:rFonts w:asciiTheme="minorEastAsia" w:eastAsiaTheme="minorEastAsia" w:hAnsiTheme="minorEastAsia"/>
        </w:rPr>
      </w:pPr>
      <w:r w:rsidRPr="00E96912">
        <w:rPr>
          <w:rFonts w:asciiTheme="minorEastAsia" w:eastAsiaTheme="minorEastAsia" w:hAnsiTheme="minorEastAsia" w:hint="eastAsia"/>
        </w:rPr>
        <w:t>３</w:t>
      </w:r>
      <w:r w:rsidR="00A86B6D" w:rsidRPr="00E96912">
        <w:rPr>
          <w:rFonts w:asciiTheme="minorEastAsia" w:eastAsiaTheme="minorEastAsia" w:hAnsiTheme="minorEastAsia" w:hint="eastAsia"/>
        </w:rPr>
        <w:t xml:space="preserve">　大会役員就任</w:t>
      </w:r>
      <w:r w:rsidRPr="00E96912">
        <w:rPr>
          <w:rFonts w:asciiTheme="minorEastAsia" w:eastAsiaTheme="minorEastAsia" w:hAnsiTheme="minorEastAsia" w:hint="eastAsia"/>
        </w:rPr>
        <w:t>に係る申請の場合は、第１項各号に掲げる事項のほか、就任役員名および就任理由ならびに後援名義使用承認に係る申請状況を記載しなければならない。</w:t>
      </w:r>
    </w:p>
    <w:bookmarkEnd w:id="0"/>
    <w:p w14:paraId="05B82F37" w14:textId="440EADB5" w:rsidR="00A86B6D" w:rsidRPr="00432A3B" w:rsidRDefault="000F1909" w:rsidP="00FC43C0">
      <w:pPr>
        <w:ind w:left="220" w:hangingChars="100" w:hanging="220"/>
        <w:rPr>
          <w:rFonts w:asciiTheme="minorEastAsia" w:eastAsiaTheme="minorEastAsia" w:hAnsiTheme="minorEastAsia"/>
        </w:rPr>
      </w:pPr>
      <w:r w:rsidRPr="00E96912">
        <w:rPr>
          <w:rFonts w:asciiTheme="minorEastAsia" w:eastAsiaTheme="minorEastAsia" w:hAnsiTheme="minorEastAsia" w:hint="eastAsia"/>
        </w:rPr>
        <w:t>４</w:t>
      </w:r>
      <w:r w:rsidR="00A86B6D" w:rsidRPr="00E96912">
        <w:rPr>
          <w:rFonts w:asciiTheme="minorEastAsia" w:eastAsiaTheme="minorEastAsia" w:hAnsiTheme="minorEastAsia" w:hint="eastAsia"/>
        </w:rPr>
        <w:t xml:space="preserve">　</w:t>
      </w:r>
      <w:r w:rsidR="00676884" w:rsidRPr="00E96912">
        <w:rPr>
          <w:rFonts w:asciiTheme="minorEastAsia" w:eastAsiaTheme="minorEastAsia" w:hAnsiTheme="minorEastAsia" w:hint="eastAsia"/>
        </w:rPr>
        <w:t>県</w:t>
      </w:r>
      <w:r w:rsidR="00A86B6D" w:rsidRPr="00E96912">
        <w:rPr>
          <w:rFonts w:asciiTheme="minorEastAsia" w:eastAsiaTheme="minorEastAsia" w:hAnsiTheme="minorEastAsia" w:hint="eastAsia"/>
        </w:rPr>
        <w:t>知事杯・</w:t>
      </w:r>
      <w:r w:rsidR="00676884" w:rsidRPr="00E96912">
        <w:rPr>
          <w:rFonts w:asciiTheme="minorEastAsia" w:eastAsiaTheme="minorEastAsia" w:hAnsiTheme="minorEastAsia" w:hint="eastAsia"/>
        </w:rPr>
        <w:t>県教育委員会</w:t>
      </w:r>
      <w:r w:rsidR="00A86B6D" w:rsidRPr="00E96912">
        <w:rPr>
          <w:rFonts w:asciiTheme="minorEastAsia" w:eastAsiaTheme="minorEastAsia" w:hAnsiTheme="minorEastAsia" w:hint="eastAsia"/>
        </w:rPr>
        <w:t>教育長杯名義使用承認</w:t>
      </w:r>
      <w:r w:rsidR="00A86B6D" w:rsidRPr="00432A3B">
        <w:rPr>
          <w:rFonts w:asciiTheme="minorEastAsia" w:eastAsiaTheme="minorEastAsia" w:hAnsiTheme="minorEastAsia" w:hint="eastAsia"/>
        </w:rPr>
        <w:t>については、</w:t>
      </w:r>
      <w:r w:rsidRPr="00432A3B">
        <w:rPr>
          <w:rFonts w:asciiTheme="minorEastAsia" w:eastAsiaTheme="minorEastAsia" w:hAnsiTheme="minorEastAsia" w:hint="eastAsia"/>
        </w:rPr>
        <w:t>第１項各号に掲げる事項のほか、申請理由および表彰対象者（表彰数）ならびに後援名義使用承認に係る申請状況を記載しなければならない。</w:t>
      </w:r>
    </w:p>
    <w:p w14:paraId="7F0D0908" w14:textId="01FBF850" w:rsidR="00FC43C0" w:rsidRPr="00FC43C0" w:rsidRDefault="000F1909" w:rsidP="00FC43C0">
      <w:pPr>
        <w:ind w:left="220" w:hangingChars="100" w:hanging="220"/>
        <w:rPr>
          <w:rFonts w:asciiTheme="minorEastAsia" w:eastAsiaTheme="minorEastAsia" w:hAnsiTheme="minorEastAsia"/>
        </w:rPr>
      </w:pPr>
      <w:r>
        <w:rPr>
          <w:rFonts w:asciiTheme="minorEastAsia" w:eastAsiaTheme="minorEastAsia" w:hAnsiTheme="minorEastAsia" w:hint="eastAsia"/>
        </w:rPr>
        <w:t>５</w:t>
      </w:r>
      <w:r w:rsidR="00FC43C0">
        <w:rPr>
          <w:rFonts w:asciiTheme="minorEastAsia" w:eastAsiaTheme="minorEastAsia" w:hAnsiTheme="minorEastAsia" w:hint="eastAsia"/>
        </w:rPr>
        <w:t xml:space="preserve">　</w:t>
      </w:r>
      <w:r w:rsidR="00FC43C0" w:rsidRPr="00FC43C0">
        <w:rPr>
          <w:rFonts w:asciiTheme="minorEastAsia" w:eastAsiaTheme="minorEastAsia" w:hAnsiTheme="minorEastAsia" w:hint="eastAsia"/>
        </w:rPr>
        <w:t>知事</w:t>
      </w:r>
      <w:r w:rsidR="00DC2AFC">
        <w:rPr>
          <w:rFonts w:asciiTheme="minorEastAsia" w:eastAsiaTheme="minorEastAsia" w:hAnsiTheme="minorEastAsia" w:hint="eastAsia"/>
        </w:rPr>
        <w:t>または教育長</w:t>
      </w:r>
      <w:r w:rsidR="00FC43C0" w:rsidRPr="00FC43C0">
        <w:rPr>
          <w:rFonts w:asciiTheme="minorEastAsia" w:eastAsiaTheme="minorEastAsia" w:hAnsiTheme="minorEastAsia" w:hint="eastAsia"/>
        </w:rPr>
        <w:t>は、前</w:t>
      </w:r>
      <w:r>
        <w:rPr>
          <w:rFonts w:asciiTheme="minorEastAsia" w:eastAsiaTheme="minorEastAsia" w:hAnsiTheme="minorEastAsia" w:hint="eastAsia"/>
        </w:rPr>
        <w:t>４</w:t>
      </w:r>
      <w:r w:rsidR="00FC43C0" w:rsidRPr="00FC43C0">
        <w:rPr>
          <w:rFonts w:asciiTheme="minorEastAsia" w:eastAsiaTheme="minorEastAsia" w:hAnsiTheme="minorEastAsia" w:hint="eastAsia"/>
        </w:rPr>
        <w:t>項の規定による申請があったときは、前条に規定する基準に基づいて申請内容を検討し、</w:t>
      </w:r>
      <w:r w:rsidR="00A2666A" w:rsidRPr="00A2666A">
        <w:rPr>
          <w:rFonts w:asciiTheme="minorEastAsia" w:eastAsiaTheme="minorEastAsia" w:hAnsiTheme="minorEastAsia" w:hint="eastAsia"/>
        </w:rPr>
        <w:t>後援名義使用承認等</w:t>
      </w:r>
      <w:r w:rsidR="00FC43C0" w:rsidRPr="00FC43C0">
        <w:rPr>
          <w:rFonts w:asciiTheme="minorEastAsia" w:eastAsiaTheme="minorEastAsia" w:hAnsiTheme="minorEastAsia" w:hint="eastAsia"/>
        </w:rPr>
        <w:t>の諾否を決定し、その旨を申請</w:t>
      </w:r>
      <w:r w:rsidR="00DC2AFC">
        <w:rPr>
          <w:rFonts w:asciiTheme="minorEastAsia" w:eastAsiaTheme="minorEastAsia" w:hAnsiTheme="minorEastAsia" w:hint="eastAsia"/>
        </w:rPr>
        <w:t>者</w:t>
      </w:r>
      <w:r w:rsidR="00FC43C0" w:rsidRPr="00FC43C0">
        <w:rPr>
          <w:rFonts w:asciiTheme="minorEastAsia" w:eastAsiaTheme="minorEastAsia" w:hAnsiTheme="minorEastAsia" w:hint="eastAsia"/>
        </w:rPr>
        <w:t>に通知する。</w:t>
      </w:r>
      <w:r w:rsidR="00BB753F">
        <w:rPr>
          <w:rFonts w:asciiTheme="minorEastAsia" w:eastAsiaTheme="minorEastAsia" w:hAnsiTheme="minorEastAsia" w:hint="eastAsia"/>
        </w:rPr>
        <w:t>（あいさつ文に係る申請の場合は、あいさつ文の提供をもって通知に代える。）</w:t>
      </w:r>
    </w:p>
    <w:p w14:paraId="1FB89DDC" w14:textId="59EFBE93" w:rsidR="00FC43C0" w:rsidRPr="00FC43C0" w:rsidRDefault="00432A3B" w:rsidP="00FC43C0">
      <w:pPr>
        <w:ind w:left="220" w:hangingChars="100" w:hanging="220"/>
        <w:rPr>
          <w:rFonts w:asciiTheme="minorEastAsia" w:eastAsiaTheme="minorEastAsia" w:hAnsiTheme="minorEastAsia"/>
        </w:rPr>
      </w:pPr>
      <w:r>
        <w:rPr>
          <w:rFonts w:asciiTheme="minorEastAsia" w:eastAsiaTheme="minorEastAsia" w:hAnsiTheme="minorEastAsia" w:hint="eastAsia"/>
        </w:rPr>
        <w:t>６</w:t>
      </w:r>
      <w:r w:rsidR="00FC43C0">
        <w:rPr>
          <w:rFonts w:asciiTheme="minorEastAsia" w:eastAsiaTheme="minorEastAsia" w:hAnsiTheme="minorEastAsia" w:hint="eastAsia"/>
        </w:rPr>
        <w:t xml:space="preserve">　</w:t>
      </w:r>
      <w:r w:rsidR="00FC43C0" w:rsidRPr="00FC43C0">
        <w:rPr>
          <w:rFonts w:asciiTheme="minorEastAsia" w:eastAsiaTheme="minorEastAsia" w:hAnsiTheme="minorEastAsia" w:hint="eastAsia"/>
        </w:rPr>
        <w:t>知事</w:t>
      </w:r>
      <w:r w:rsidR="00DC2AFC">
        <w:rPr>
          <w:rFonts w:asciiTheme="minorEastAsia" w:eastAsiaTheme="minorEastAsia" w:hAnsiTheme="minorEastAsia" w:hint="eastAsia"/>
        </w:rPr>
        <w:t>または教育長</w:t>
      </w:r>
      <w:r w:rsidR="00FC43C0" w:rsidRPr="00FC43C0">
        <w:rPr>
          <w:rFonts w:asciiTheme="minorEastAsia" w:eastAsiaTheme="minorEastAsia" w:hAnsiTheme="minorEastAsia" w:hint="eastAsia"/>
        </w:rPr>
        <w:t>は、必要があると認めるときは、行事を主催する団体等の役員名簿、実績等の資料の提供を求めることができる。</w:t>
      </w:r>
    </w:p>
    <w:p w14:paraId="7B98FA87" w14:textId="1FC1E27F" w:rsidR="00FC43C0" w:rsidRPr="00FC43C0" w:rsidRDefault="00432A3B" w:rsidP="004850DD">
      <w:pPr>
        <w:ind w:left="220" w:hangingChars="100" w:hanging="220"/>
        <w:rPr>
          <w:rFonts w:asciiTheme="minorEastAsia" w:eastAsiaTheme="minorEastAsia" w:hAnsiTheme="minorEastAsia"/>
        </w:rPr>
      </w:pPr>
      <w:r>
        <w:rPr>
          <w:rFonts w:asciiTheme="minorEastAsia" w:eastAsiaTheme="minorEastAsia" w:hAnsiTheme="minorEastAsia" w:hint="eastAsia"/>
        </w:rPr>
        <w:t>７</w:t>
      </w:r>
      <w:r w:rsidR="00FC43C0">
        <w:rPr>
          <w:rFonts w:asciiTheme="minorEastAsia" w:eastAsiaTheme="minorEastAsia" w:hAnsiTheme="minorEastAsia" w:hint="eastAsia"/>
        </w:rPr>
        <w:t xml:space="preserve">　</w:t>
      </w:r>
      <w:r w:rsidR="00DC2AFC">
        <w:rPr>
          <w:rFonts w:asciiTheme="minorEastAsia" w:eastAsiaTheme="minorEastAsia" w:hAnsiTheme="minorEastAsia" w:hint="eastAsia"/>
        </w:rPr>
        <w:t>申請者</w:t>
      </w:r>
      <w:r w:rsidR="00FC43C0" w:rsidRPr="00FC43C0">
        <w:rPr>
          <w:rFonts w:asciiTheme="minorEastAsia" w:eastAsiaTheme="minorEastAsia" w:hAnsiTheme="minorEastAsia" w:hint="eastAsia"/>
        </w:rPr>
        <w:t>は、申請時の行事計画に変更が生じ、または行事が中止となった場合は、その内容を直ちに文書で報告</w:t>
      </w:r>
      <w:r w:rsidR="004850DD">
        <w:rPr>
          <w:rFonts w:asciiTheme="minorEastAsia" w:eastAsiaTheme="minorEastAsia" w:hAnsiTheme="minorEastAsia" w:hint="eastAsia"/>
        </w:rPr>
        <w:t>しなければならない。</w:t>
      </w:r>
    </w:p>
    <w:p w14:paraId="679E02D3" w14:textId="77777777" w:rsidR="000E1A7F" w:rsidRPr="00FC43C0" w:rsidRDefault="000E1A7F" w:rsidP="00FC43C0">
      <w:pPr>
        <w:ind w:leftChars="100" w:left="220"/>
        <w:rPr>
          <w:rFonts w:asciiTheme="minorEastAsia" w:eastAsiaTheme="minorEastAsia" w:hAnsiTheme="minorEastAsia"/>
        </w:rPr>
      </w:pPr>
    </w:p>
    <w:p w14:paraId="6892E4DF" w14:textId="03FFC5E7" w:rsidR="00FC43C0" w:rsidRPr="000E1A7F" w:rsidRDefault="00FC43C0" w:rsidP="00FC43C0">
      <w:pPr>
        <w:ind w:left="220" w:hangingChars="100" w:hanging="220"/>
        <w:rPr>
          <w:rFonts w:asciiTheme="majorEastAsia" w:eastAsiaTheme="majorEastAsia" w:hAnsiTheme="majorEastAsia"/>
        </w:rPr>
      </w:pPr>
      <w:r w:rsidRPr="000E1A7F">
        <w:rPr>
          <w:rFonts w:asciiTheme="majorEastAsia" w:eastAsiaTheme="majorEastAsia" w:hAnsiTheme="majorEastAsia" w:hint="eastAsia"/>
        </w:rPr>
        <w:t>（承認の取消し）</w:t>
      </w:r>
    </w:p>
    <w:p w14:paraId="0441436A" w14:textId="7EC77247" w:rsidR="00FC43C0" w:rsidRPr="00FC43C0" w:rsidRDefault="00FC43C0" w:rsidP="00FC43C0">
      <w:pPr>
        <w:ind w:left="220" w:hangingChars="100" w:hanging="220"/>
        <w:rPr>
          <w:rFonts w:asciiTheme="minorEastAsia" w:eastAsiaTheme="minorEastAsia" w:hAnsiTheme="minorEastAsia"/>
        </w:rPr>
      </w:pPr>
      <w:r w:rsidRPr="000E1A7F">
        <w:rPr>
          <w:rFonts w:asciiTheme="majorEastAsia" w:eastAsiaTheme="majorEastAsia" w:hAnsiTheme="majorEastAsia" w:hint="eastAsia"/>
        </w:rPr>
        <w:t>第</w:t>
      </w:r>
      <w:r w:rsidR="00C766B5">
        <w:rPr>
          <w:rFonts w:asciiTheme="majorEastAsia" w:eastAsiaTheme="majorEastAsia" w:hAnsiTheme="majorEastAsia" w:hint="eastAsia"/>
        </w:rPr>
        <w:t>４</w:t>
      </w:r>
      <w:r w:rsidRPr="000E1A7F">
        <w:rPr>
          <w:rFonts w:asciiTheme="majorEastAsia" w:eastAsiaTheme="majorEastAsia" w:hAnsiTheme="majorEastAsia" w:hint="eastAsia"/>
        </w:rPr>
        <w:t>条</w:t>
      </w:r>
      <w:r>
        <w:rPr>
          <w:rFonts w:asciiTheme="minorEastAsia" w:eastAsiaTheme="minorEastAsia" w:hAnsiTheme="minorEastAsia" w:hint="eastAsia"/>
        </w:rPr>
        <w:t xml:space="preserve">　</w:t>
      </w:r>
      <w:r w:rsidRPr="00FC43C0">
        <w:rPr>
          <w:rFonts w:asciiTheme="minorEastAsia" w:eastAsiaTheme="minorEastAsia" w:hAnsiTheme="minorEastAsia" w:hint="eastAsia"/>
        </w:rPr>
        <w:t>知事</w:t>
      </w:r>
      <w:r w:rsidR="00DC2AFC">
        <w:rPr>
          <w:rFonts w:asciiTheme="minorEastAsia" w:eastAsiaTheme="minorEastAsia" w:hAnsiTheme="minorEastAsia" w:hint="eastAsia"/>
        </w:rPr>
        <w:t>または教育長</w:t>
      </w:r>
      <w:r w:rsidRPr="00FC43C0">
        <w:rPr>
          <w:rFonts w:asciiTheme="minorEastAsia" w:eastAsiaTheme="minorEastAsia" w:hAnsiTheme="minorEastAsia" w:hint="eastAsia"/>
        </w:rPr>
        <w:t>は、次の各号</w:t>
      </w:r>
      <w:r w:rsidR="005A2502">
        <w:rPr>
          <w:rFonts w:asciiTheme="minorEastAsia" w:eastAsiaTheme="minorEastAsia" w:hAnsiTheme="minorEastAsia" w:hint="eastAsia"/>
        </w:rPr>
        <w:t>のいずれかに該当する場合にあっては、前条第</w:t>
      </w:r>
      <w:r w:rsidR="00432A3B">
        <w:rPr>
          <w:rFonts w:asciiTheme="minorEastAsia" w:eastAsiaTheme="minorEastAsia" w:hAnsiTheme="minorEastAsia" w:hint="eastAsia"/>
        </w:rPr>
        <w:t>５</w:t>
      </w:r>
      <w:r w:rsidR="005A2502">
        <w:rPr>
          <w:rFonts w:asciiTheme="minorEastAsia" w:eastAsiaTheme="minorEastAsia" w:hAnsiTheme="minorEastAsia" w:hint="eastAsia"/>
        </w:rPr>
        <w:t>項の規定による承認</w:t>
      </w:r>
      <w:r w:rsidRPr="00FC43C0">
        <w:rPr>
          <w:rFonts w:asciiTheme="minorEastAsia" w:eastAsiaTheme="minorEastAsia" w:hAnsiTheme="minorEastAsia" w:hint="eastAsia"/>
        </w:rPr>
        <w:t>を取り消すものとする。</w:t>
      </w:r>
    </w:p>
    <w:p w14:paraId="56C3D947" w14:textId="3A705DEC" w:rsidR="00FC43C0" w:rsidRPr="00FC43C0" w:rsidRDefault="00FC43C0" w:rsidP="008B2986">
      <w:pPr>
        <w:ind w:leftChars="100" w:left="660" w:hangingChars="200" w:hanging="440"/>
        <w:rPr>
          <w:rFonts w:asciiTheme="minorEastAsia" w:eastAsiaTheme="minorEastAsia" w:hAnsiTheme="minorEastAsia"/>
        </w:rPr>
      </w:pPr>
      <w:r w:rsidRPr="00FC43C0">
        <w:rPr>
          <w:rFonts w:asciiTheme="minorEastAsia" w:eastAsiaTheme="minorEastAsia" w:hAnsiTheme="minorEastAsia" w:hint="eastAsia"/>
        </w:rPr>
        <w:t>（１）前条第１項</w:t>
      </w:r>
      <w:r w:rsidR="00432A3B">
        <w:rPr>
          <w:rFonts w:asciiTheme="minorEastAsia" w:eastAsiaTheme="minorEastAsia" w:hAnsiTheme="minorEastAsia" w:hint="eastAsia"/>
        </w:rPr>
        <w:t>、第２項、第３項</w:t>
      </w:r>
      <w:r w:rsidR="008B2986">
        <w:rPr>
          <w:rFonts w:asciiTheme="minorEastAsia" w:eastAsiaTheme="minorEastAsia" w:hAnsiTheme="minorEastAsia" w:hint="eastAsia"/>
        </w:rPr>
        <w:t>、</w:t>
      </w:r>
      <w:r w:rsidR="005A2502">
        <w:rPr>
          <w:rFonts w:asciiTheme="minorEastAsia" w:eastAsiaTheme="minorEastAsia" w:hAnsiTheme="minorEastAsia" w:hint="eastAsia"/>
        </w:rPr>
        <w:t>第</w:t>
      </w:r>
      <w:r w:rsidR="00432A3B">
        <w:rPr>
          <w:rFonts w:asciiTheme="minorEastAsia" w:eastAsiaTheme="minorEastAsia" w:hAnsiTheme="minorEastAsia" w:hint="eastAsia"/>
        </w:rPr>
        <w:t>４</w:t>
      </w:r>
      <w:r w:rsidR="005A2502">
        <w:rPr>
          <w:rFonts w:asciiTheme="minorEastAsia" w:eastAsiaTheme="minorEastAsia" w:hAnsiTheme="minorEastAsia" w:hint="eastAsia"/>
        </w:rPr>
        <w:t>項</w:t>
      </w:r>
      <w:r w:rsidR="008B2986">
        <w:rPr>
          <w:rFonts w:asciiTheme="minorEastAsia" w:eastAsiaTheme="minorEastAsia" w:hAnsiTheme="minorEastAsia" w:hint="eastAsia"/>
        </w:rPr>
        <w:t>および第６項</w:t>
      </w:r>
      <w:r w:rsidRPr="00FC43C0">
        <w:rPr>
          <w:rFonts w:asciiTheme="minorEastAsia" w:eastAsiaTheme="minorEastAsia" w:hAnsiTheme="minorEastAsia" w:hint="eastAsia"/>
        </w:rPr>
        <w:t>に規定する申請</w:t>
      </w:r>
      <w:r w:rsidR="005C32A7">
        <w:rPr>
          <w:rFonts w:asciiTheme="minorEastAsia" w:eastAsiaTheme="minorEastAsia" w:hAnsiTheme="minorEastAsia" w:hint="eastAsia"/>
        </w:rPr>
        <w:t>書等</w:t>
      </w:r>
      <w:r w:rsidRPr="00FC43C0">
        <w:rPr>
          <w:rFonts w:asciiTheme="minorEastAsia" w:eastAsiaTheme="minorEastAsia" w:hAnsiTheme="minorEastAsia" w:hint="eastAsia"/>
        </w:rPr>
        <w:t>に虚偽の記載があったとき。</w:t>
      </w:r>
    </w:p>
    <w:p w14:paraId="3273533C" w14:textId="5AD7B7B3" w:rsidR="00FC43C0" w:rsidRPr="00FC43C0" w:rsidRDefault="00FC43C0" w:rsidP="00FC43C0">
      <w:pPr>
        <w:ind w:leftChars="100" w:left="220"/>
        <w:rPr>
          <w:rFonts w:asciiTheme="minorEastAsia" w:eastAsiaTheme="minorEastAsia" w:hAnsiTheme="minorEastAsia"/>
        </w:rPr>
      </w:pPr>
      <w:r w:rsidRPr="00FC43C0">
        <w:rPr>
          <w:rFonts w:asciiTheme="minorEastAsia" w:eastAsiaTheme="minorEastAsia" w:hAnsiTheme="minorEastAsia" w:hint="eastAsia"/>
        </w:rPr>
        <w:t>（２）前条第</w:t>
      </w:r>
      <w:r w:rsidR="00432A3B">
        <w:rPr>
          <w:rFonts w:asciiTheme="minorEastAsia" w:eastAsiaTheme="minorEastAsia" w:hAnsiTheme="minorEastAsia" w:hint="eastAsia"/>
        </w:rPr>
        <w:t>７</w:t>
      </w:r>
      <w:r w:rsidRPr="00FC43C0">
        <w:rPr>
          <w:rFonts w:asciiTheme="minorEastAsia" w:eastAsiaTheme="minorEastAsia" w:hAnsiTheme="minorEastAsia" w:hint="eastAsia"/>
        </w:rPr>
        <w:t>項が遵守されていないと認められるとき。</w:t>
      </w:r>
    </w:p>
    <w:p w14:paraId="59735731" w14:textId="36C2AB12" w:rsidR="00FC43C0" w:rsidRDefault="00FC43C0" w:rsidP="00FC43C0">
      <w:pPr>
        <w:ind w:leftChars="100" w:left="660" w:hangingChars="200" w:hanging="440"/>
        <w:rPr>
          <w:rFonts w:asciiTheme="minorEastAsia" w:eastAsiaTheme="minorEastAsia" w:hAnsiTheme="minorEastAsia"/>
        </w:rPr>
      </w:pPr>
      <w:r w:rsidRPr="00FC43C0">
        <w:rPr>
          <w:rFonts w:asciiTheme="minorEastAsia" w:eastAsiaTheme="minorEastAsia" w:hAnsiTheme="minorEastAsia" w:hint="eastAsia"/>
        </w:rPr>
        <w:t>（３）</w:t>
      </w:r>
      <w:r w:rsidR="005A2502">
        <w:rPr>
          <w:rFonts w:asciiTheme="minorEastAsia" w:eastAsiaTheme="minorEastAsia" w:hAnsiTheme="minorEastAsia" w:hint="eastAsia"/>
        </w:rPr>
        <w:t>第</w:t>
      </w:r>
      <w:r w:rsidR="00C766B5">
        <w:rPr>
          <w:rFonts w:asciiTheme="minorEastAsia" w:eastAsiaTheme="minorEastAsia" w:hAnsiTheme="minorEastAsia" w:hint="eastAsia"/>
        </w:rPr>
        <w:t>５</w:t>
      </w:r>
      <w:r w:rsidR="005A2502">
        <w:rPr>
          <w:rFonts w:asciiTheme="minorEastAsia" w:eastAsiaTheme="minorEastAsia" w:hAnsiTheme="minorEastAsia" w:hint="eastAsia"/>
        </w:rPr>
        <w:t>条に定める実績報告書に虚偽の記載があったとき</w:t>
      </w:r>
      <w:r w:rsidRPr="00FC43C0">
        <w:rPr>
          <w:rFonts w:asciiTheme="minorEastAsia" w:eastAsiaTheme="minorEastAsia" w:hAnsiTheme="minorEastAsia" w:hint="eastAsia"/>
        </w:rPr>
        <w:t>。</w:t>
      </w:r>
    </w:p>
    <w:p w14:paraId="068DDEA5" w14:textId="77777777" w:rsidR="000E1A7F" w:rsidRPr="00FC43C0" w:rsidRDefault="000E1A7F" w:rsidP="00FC43C0">
      <w:pPr>
        <w:ind w:leftChars="100" w:left="660" w:hangingChars="200" w:hanging="440"/>
        <w:rPr>
          <w:rFonts w:asciiTheme="minorEastAsia" w:eastAsiaTheme="minorEastAsia" w:hAnsiTheme="minorEastAsia"/>
        </w:rPr>
      </w:pPr>
    </w:p>
    <w:p w14:paraId="38E4EA63" w14:textId="77777777" w:rsidR="00FC43C0" w:rsidRPr="000E1A7F" w:rsidRDefault="00FC43C0" w:rsidP="00FC43C0">
      <w:pPr>
        <w:ind w:left="220" w:hangingChars="100" w:hanging="220"/>
        <w:rPr>
          <w:rFonts w:asciiTheme="majorEastAsia" w:eastAsiaTheme="majorEastAsia" w:hAnsiTheme="majorEastAsia"/>
        </w:rPr>
      </w:pPr>
      <w:r w:rsidRPr="000E1A7F">
        <w:rPr>
          <w:rFonts w:asciiTheme="majorEastAsia" w:eastAsiaTheme="majorEastAsia" w:hAnsiTheme="majorEastAsia" w:hint="eastAsia"/>
        </w:rPr>
        <w:t>（承認行事の実績報告）</w:t>
      </w:r>
    </w:p>
    <w:p w14:paraId="2B09BB4E" w14:textId="1C74BF16" w:rsidR="00FC43C0" w:rsidRPr="00FC43C0" w:rsidRDefault="00FC43C0" w:rsidP="00FC43C0">
      <w:pPr>
        <w:ind w:left="220" w:hangingChars="100" w:hanging="220"/>
        <w:rPr>
          <w:rFonts w:asciiTheme="minorEastAsia" w:eastAsiaTheme="minorEastAsia" w:hAnsiTheme="minorEastAsia"/>
        </w:rPr>
      </w:pPr>
      <w:r w:rsidRPr="000E1A7F">
        <w:rPr>
          <w:rFonts w:asciiTheme="majorEastAsia" w:eastAsiaTheme="majorEastAsia" w:hAnsiTheme="majorEastAsia" w:hint="eastAsia"/>
        </w:rPr>
        <w:t>第</w:t>
      </w:r>
      <w:r w:rsidR="005C32A7">
        <w:rPr>
          <w:rFonts w:asciiTheme="majorEastAsia" w:eastAsiaTheme="majorEastAsia" w:hAnsiTheme="majorEastAsia" w:hint="eastAsia"/>
        </w:rPr>
        <w:t>５</w:t>
      </w:r>
      <w:r w:rsidRPr="000E1A7F">
        <w:rPr>
          <w:rFonts w:asciiTheme="majorEastAsia" w:eastAsiaTheme="majorEastAsia" w:hAnsiTheme="majorEastAsia" w:hint="eastAsia"/>
        </w:rPr>
        <w:t>条</w:t>
      </w:r>
      <w:r>
        <w:rPr>
          <w:rFonts w:asciiTheme="minorEastAsia" w:eastAsiaTheme="minorEastAsia" w:hAnsiTheme="minorEastAsia" w:hint="eastAsia"/>
        </w:rPr>
        <w:t xml:space="preserve">　</w:t>
      </w:r>
      <w:r w:rsidRPr="00FC43C0">
        <w:rPr>
          <w:rFonts w:asciiTheme="minorEastAsia" w:eastAsiaTheme="minorEastAsia" w:hAnsiTheme="minorEastAsia" w:hint="eastAsia"/>
        </w:rPr>
        <w:t>第</w:t>
      </w:r>
      <w:r w:rsidR="00C766B5">
        <w:rPr>
          <w:rFonts w:asciiTheme="minorEastAsia" w:eastAsiaTheme="minorEastAsia" w:hAnsiTheme="minorEastAsia" w:hint="eastAsia"/>
        </w:rPr>
        <w:t>３</w:t>
      </w:r>
      <w:r w:rsidRPr="00FC43C0">
        <w:rPr>
          <w:rFonts w:asciiTheme="minorEastAsia" w:eastAsiaTheme="minorEastAsia" w:hAnsiTheme="minorEastAsia" w:hint="eastAsia"/>
        </w:rPr>
        <w:t>条第</w:t>
      </w:r>
      <w:r w:rsidR="00432A3B">
        <w:rPr>
          <w:rFonts w:asciiTheme="minorEastAsia" w:eastAsiaTheme="minorEastAsia" w:hAnsiTheme="minorEastAsia" w:hint="eastAsia"/>
        </w:rPr>
        <w:t>５</w:t>
      </w:r>
      <w:r w:rsidRPr="00FC43C0">
        <w:rPr>
          <w:rFonts w:asciiTheme="minorEastAsia" w:eastAsiaTheme="minorEastAsia" w:hAnsiTheme="minorEastAsia" w:hint="eastAsia"/>
        </w:rPr>
        <w:t>項の規定により</w:t>
      </w:r>
      <w:r w:rsidR="00A952CD" w:rsidRPr="00A952CD">
        <w:rPr>
          <w:rFonts w:asciiTheme="minorEastAsia" w:eastAsiaTheme="minorEastAsia" w:hAnsiTheme="minorEastAsia" w:hint="eastAsia"/>
        </w:rPr>
        <w:t>後援名義使用承認</w:t>
      </w:r>
      <w:r w:rsidR="00AF01B2">
        <w:rPr>
          <w:rFonts w:asciiTheme="minorEastAsia" w:eastAsiaTheme="minorEastAsia" w:hAnsiTheme="minorEastAsia" w:hint="eastAsia"/>
        </w:rPr>
        <w:t>等（あいさつ文提供を除く。）</w:t>
      </w:r>
      <w:r w:rsidR="00CE0ACC">
        <w:rPr>
          <w:rFonts w:asciiTheme="minorEastAsia" w:eastAsiaTheme="minorEastAsia" w:hAnsiTheme="minorEastAsia" w:hint="eastAsia"/>
        </w:rPr>
        <w:t>を受けた申請者</w:t>
      </w:r>
      <w:r w:rsidRPr="00FC43C0">
        <w:rPr>
          <w:rFonts w:asciiTheme="minorEastAsia" w:eastAsiaTheme="minorEastAsia" w:hAnsiTheme="minorEastAsia" w:hint="eastAsia"/>
        </w:rPr>
        <w:t>は、行事終了後、速やかに実績報告書を提出しなければならない。</w:t>
      </w:r>
    </w:p>
    <w:p w14:paraId="105D0DAC" w14:textId="1C8A62DF" w:rsidR="000E1A7F" w:rsidRDefault="00A2666A" w:rsidP="00FC43C0">
      <w:pPr>
        <w:ind w:left="220" w:hangingChars="100" w:hanging="220"/>
        <w:rPr>
          <w:rFonts w:asciiTheme="minorEastAsia" w:eastAsiaTheme="minorEastAsia" w:hAnsiTheme="minorEastAsia"/>
        </w:rPr>
      </w:pPr>
      <w:r>
        <w:rPr>
          <w:rFonts w:asciiTheme="minorEastAsia" w:eastAsiaTheme="minorEastAsia" w:hAnsiTheme="minorEastAsia" w:hint="eastAsia"/>
        </w:rPr>
        <w:t>２　前項の規定による実績報告書の提出がない場合は、同一の申請者による申請および当該実績報告書に係る行事と同一の行事について申請があっても承認しない。</w:t>
      </w:r>
    </w:p>
    <w:p w14:paraId="01AC85EA" w14:textId="529A0A18" w:rsidR="00A2666A" w:rsidRDefault="00A2666A" w:rsidP="00FC43C0">
      <w:pPr>
        <w:ind w:left="220" w:hangingChars="100" w:hanging="220"/>
        <w:rPr>
          <w:rFonts w:asciiTheme="minorEastAsia" w:eastAsiaTheme="minorEastAsia" w:hAnsiTheme="minorEastAsia"/>
        </w:rPr>
      </w:pPr>
    </w:p>
    <w:p w14:paraId="7A821B60" w14:textId="77777777" w:rsidR="00A2666A" w:rsidRPr="00FC43C0" w:rsidRDefault="00A2666A" w:rsidP="00FC43C0">
      <w:pPr>
        <w:ind w:left="220" w:hangingChars="100" w:hanging="220"/>
        <w:rPr>
          <w:rFonts w:asciiTheme="minorEastAsia" w:eastAsiaTheme="minorEastAsia" w:hAnsiTheme="minorEastAsia" w:hint="eastAsia"/>
        </w:rPr>
      </w:pPr>
    </w:p>
    <w:p w14:paraId="34685684" w14:textId="6DADFF3E" w:rsidR="00FC43C0" w:rsidRPr="00221BA2" w:rsidRDefault="00FC43C0" w:rsidP="00221BA2">
      <w:pPr>
        <w:ind w:firstLineChars="100" w:firstLine="220"/>
        <w:rPr>
          <w:rFonts w:asciiTheme="majorEastAsia" w:eastAsiaTheme="majorEastAsia" w:hAnsiTheme="majorEastAsia"/>
        </w:rPr>
      </w:pPr>
      <w:r w:rsidRPr="00221BA2">
        <w:rPr>
          <w:rFonts w:asciiTheme="majorEastAsia" w:eastAsiaTheme="majorEastAsia" w:hAnsiTheme="majorEastAsia" w:hint="eastAsia"/>
        </w:rPr>
        <w:t>付　則</w:t>
      </w:r>
    </w:p>
    <w:p w14:paraId="5353B692" w14:textId="0C4E5D7F" w:rsidR="00FC43C0" w:rsidRDefault="00FC43C0" w:rsidP="00FC43C0">
      <w:pPr>
        <w:ind w:leftChars="100" w:left="220"/>
        <w:rPr>
          <w:rFonts w:asciiTheme="minorEastAsia" w:eastAsiaTheme="minorEastAsia" w:hAnsiTheme="minorEastAsia"/>
        </w:rPr>
      </w:pPr>
      <w:r w:rsidRPr="00FC43C0">
        <w:rPr>
          <w:rFonts w:asciiTheme="minorEastAsia" w:eastAsiaTheme="minorEastAsia" w:hAnsiTheme="minorEastAsia" w:hint="eastAsia"/>
        </w:rPr>
        <w:t>この要領は、令和</w:t>
      </w:r>
      <w:r w:rsidR="00E96912">
        <w:rPr>
          <w:rFonts w:asciiTheme="minorEastAsia" w:eastAsiaTheme="minorEastAsia" w:hAnsiTheme="minorEastAsia" w:hint="eastAsia"/>
        </w:rPr>
        <w:t>６</w:t>
      </w:r>
      <w:r>
        <w:rPr>
          <w:rFonts w:asciiTheme="minorEastAsia" w:eastAsiaTheme="minorEastAsia" w:hAnsiTheme="minorEastAsia" w:hint="eastAsia"/>
        </w:rPr>
        <w:t>年</w:t>
      </w:r>
      <w:r w:rsidR="00C766B5">
        <w:rPr>
          <w:rFonts w:asciiTheme="minorEastAsia" w:eastAsiaTheme="minorEastAsia" w:hAnsiTheme="minorEastAsia" w:hint="eastAsia"/>
        </w:rPr>
        <w:t>●</w:t>
      </w:r>
      <w:r w:rsidRPr="00FC43C0">
        <w:rPr>
          <w:rFonts w:asciiTheme="minorEastAsia" w:eastAsiaTheme="minorEastAsia" w:hAnsiTheme="minorEastAsia" w:hint="eastAsia"/>
        </w:rPr>
        <w:t>月</w:t>
      </w:r>
      <w:r w:rsidR="00375E1F">
        <w:rPr>
          <w:rFonts w:asciiTheme="minorEastAsia" w:eastAsiaTheme="minorEastAsia" w:hAnsiTheme="minorEastAsia" w:hint="eastAsia"/>
        </w:rPr>
        <w:t>●</w:t>
      </w:r>
      <w:r w:rsidRPr="00FC43C0">
        <w:rPr>
          <w:rFonts w:asciiTheme="minorEastAsia" w:eastAsiaTheme="minorEastAsia" w:hAnsiTheme="minorEastAsia" w:hint="eastAsia"/>
        </w:rPr>
        <w:t>日から施行する。</w:t>
      </w:r>
    </w:p>
    <w:p w14:paraId="673CAD39" w14:textId="77777777" w:rsidR="00FC43C0" w:rsidRPr="00C46A81" w:rsidRDefault="00FC43C0" w:rsidP="00FC43C0">
      <w:pPr>
        <w:ind w:left="220" w:hangingChars="100" w:hanging="220"/>
        <w:rPr>
          <w:rFonts w:asciiTheme="minorEastAsia" w:eastAsiaTheme="minorEastAsia" w:hAnsiTheme="minorEastAsia"/>
        </w:rPr>
      </w:pPr>
    </w:p>
    <w:p w14:paraId="51D36B95" w14:textId="77777777" w:rsidR="00CE0ACC" w:rsidRDefault="00CE0ACC" w:rsidP="00FC43C0">
      <w:pPr>
        <w:ind w:left="220" w:hangingChars="100" w:hanging="220"/>
        <w:rPr>
          <w:rFonts w:asciiTheme="minorEastAsia" w:eastAsiaTheme="minorEastAsia" w:hAnsiTheme="minorEastAsia"/>
          <w:color w:val="BFBFBF" w:themeColor="background1" w:themeShade="BF"/>
        </w:rPr>
      </w:pPr>
    </w:p>
    <w:sectPr w:rsidR="00CE0ACC" w:rsidSect="00DE719C">
      <w:type w:val="continuous"/>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4045" w14:textId="77777777" w:rsidR="000E486D" w:rsidRDefault="000E486D" w:rsidP="00B61A17">
      <w:r>
        <w:separator/>
      </w:r>
    </w:p>
  </w:endnote>
  <w:endnote w:type="continuationSeparator" w:id="0">
    <w:p w14:paraId="279B0FFC" w14:textId="77777777" w:rsidR="000E486D" w:rsidRDefault="000E486D" w:rsidP="00B6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65DC" w14:textId="77777777" w:rsidR="000E486D" w:rsidRDefault="000E486D" w:rsidP="00B61A17">
      <w:r>
        <w:separator/>
      </w:r>
    </w:p>
  </w:footnote>
  <w:footnote w:type="continuationSeparator" w:id="0">
    <w:p w14:paraId="7CA80549" w14:textId="77777777" w:rsidR="000E486D" w:rsidRDefault="000E486D" w:rsidP="00B61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2E13"/>
    <w:multiLevelType w:val="hybridMultilevel"/>
    <w:tmpl w:val="958E037C"/>
    <w:lvl w:ilvl="0" w:tplc="4E709B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B43901"/>
    <w:multiLevelType w:val="hybridMultilevel"/>
    <w:tmpl w:val="F668754A"/>
    <w:lvl w:ilvl="0" w:tplc="517EAF52">
      <w:start w:val="1"/>
      <w:numFmt w:val="decimal"/>
      <w:lvlText w:val="(%1)"/>
      <w:lvlJc w:val="left"/>
      <w:pPr>
        <w:ind w:left="645" w:hanging="360"/>
      </w:pPr>
      <w:rPr>
        <w:rFonts w:hint="default"/>
      </w:rPr>
    </w:lvl>
    <w:lvl w:ilvl="1" w:tplc="FBE65B18">
      <w:start w:val="1"/>
      <w:numFmt w:val="decimalEnclosedCircle"/>
      <w:lvlText w:val="%2"/>
      <w:lvlJc w:val="left"/>
      <w:pPr>
        <w:ind w:left="1065" w:hanging="360"/>
      </w:pPr>
      <w:rPr>
        <w:rFonts w:hint="default"/>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471779D4"/>
    <w:multiLevelType w:val="hybridMultilevel"/>
    <w:tmpl w:val="5AB68178"/>
    <w:lvl w:ilvl="0" w:tplc="0ED8CAA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72265F17"/>
    <w:multiLevelType w:val="hybridMultilevel"/>
    <w:tmpl w:val="D108AEE0"/>
    <w:lvl w:ilvl="0" w:tplc="B5FC26F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726C75D5"/>
    <w:multiLevelType w:val="hybridMultilevel"/>
    <w:tmpl w:val="F2A656CE"/>
    <w:lvl w:ilvl="0" w:tplc="106A0B6E">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74D26226"/>
    <w:multiLevelType w:val="hybridMultilevel"/>
    <w:tmpl w:val="0A9070D2"/>
    <w:lvl w:ilvl="0" w:tplc="67F47F3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38"/>
    <w:rsid w:val="00010364"/>
    <w:rsid w:val="0001143A"/>
    <w:rsid w:val="00014F32"/>
    <w:rsid w:val="000163DD"/>
    <w:rsid w:val="00020B77"/>
    <w:rsid w:val="00032309"/>
    <w:rsid w:val="00046EA0"/>
    <w:rsid w:val="00047738"/>
    <w:rsid w:val="0005757A"/>
    <w:rsid w:val="00061520"/>
    <w:rsid w:val="000716B6"/>
    <w:rsid w:val="000738E7"/>
    <w:rsid w:val="000767E5"/>
    <w:rsid w:val="000774BE"/>
    <w:rsid w:val="00087E54"/>
    <w:rsid w:val="00093938"/>
    <w:rsid w:val="000952CE"/>
    <w:rsid w:val="000A0236"/>
    <w:rsid w:val="000B20FD"/>
    <w:rsid w:val="000B2844"/>
    <w:rsid w:val="000B41C3"/>
    <w:rsid w:val="000B5FD3"/>
    <w:rsid w:val="000D1F63"/>
    <w:rsid w:val="000D442A"/>
    <w:rsid w:val="000E1A7F"/>
    <w:rsid w:val="000E486D"/>
    <w:rsid w:val="000E771C"/>
    <w:rsid w:val="000F1909"/>
    <w:rsid w:val="000F2959"/>
    <w:rsid w:val="00102448"/>
    <w:rsid w:val="00103C7B"/>
    <w:rsid w:val="00115160"/>
    <w:rsid w:val="00116991"/>
    <w:rsid w:val="00117359"/>
    <w:rsid w:val="00136386"/>
    <w:rsid w:val="00145C6A"/>
    <w:rsid w:val="00150D23"/>
    <w:rsid w:val="00151059"/>
    <w:rsid w:val="0016254F"/>
    <w:rsid w:val="001634B4"/>
    <w:rsid w:val="00163917"/>
    <w:rsid w:val="00172646"/>
    <w:rsid w:val="00172FED"/>
    <w:rsid w:val="001840AF"/>
    <w:rsid w:val="00192B13"/>
    <w:rsid w:val="001967E2"/>
    <w:rsid w:val="001A258B"/>
    <w:rsid w:val="001A6A7E"/>
    <w:rsid w:val="001B3243"/>
    <w:rsid w:val="001B4E65"/>
    <w:rsid w:val="001B56EB"/>
    <w:rsid w:val="001C22AA"/>
    <w:rsid w:val="001D4B34"/>
    <w:rsid w:val="001D515F"/>
    <w:rsid w:val="001F1A66"/>
    <w:rsid w:val="001F1D38"/>
    <w:rsid w:val="00203837"/>
    <w:rsid w:val="002062D1"/>
    <w:rsid w:val="0020645A"/>
    <w:rsid w:val="002151FC"/>
    <w:rsid w:val="00215D23"/>
    <w:rsid w:val="00221BA2"/>
    <w:rsid w:val="002238D3"/>
    <w:rsid w:val="00232417"/>
    <w:rsid w:val="00257BC1"/>
    <w:rsid w:val="00267B53"/>
    <w:rsid w:val="00271703"/>
    <w:rsid w:val="00271F09"/>
    <w:rsid w:val="002A7C4A"/>
    <w:rsid w:val="002B443F"/>
    <w:rsid w:val="002C44A2"/>
    <w:rsid w:val="002D5185"/>
    <w:rsid w:val="002D520D"/>
    <w:rsid w:val="002E231D"/>
    <w:rsid w:val="002E4819"/>
    <w:rsid w:val="002E4D34"/>
    <w:rsid w:val="002F04E1"/>
    <w:rsid w:val="003129CE"/>
    <w:rsid w:val="003151F0"/>
    <w:rsid w:val="00322128"/>
    <w:rsid w:val="003326FE"/>
    <w:rsid w:val="00340335"/>
    <w:rsid w:val="00343001"/>
    <w:rsid w:val="00347969"/>
    <w:rsid w:val="00362885"/>
    <w:rsid w:val="00364EA8"/>
    <w:rsid w:val="00372D89"/>
    <w:rsid w:val="0037376E"/>
    <w:rsid w:val="00375E1F"/>
    <w:rsid w:val="00384EA5"/>
    <w:rsid w:val="003853EB"/>
    <w:rsid w:val="003A01EA"/>
    <w:rsid w:val="003B1866"/>
    <w:rsid w:val="003B21F8"/>
    <w:rsid w:val="003B7A23"/>
    <w:rsid w:val="003D15B7"/>
    <w:rsid w:val="003D4913"/>
    <w:rsid w:val="003F006D"/>
    <w:rsid w:val="003F1873"/>
    <w:rsid w:val="0042072C"/>
    <w:rsid w:val="004216DF"/>
    <w:rsid w:val="0042353C"/>
    <w:rsid w:val="00432A3B"/>
    <w:rsid w:val="00435112"/>
    <w:rsid w:val="00465B11"/>
    <w:rsid w:val="00477761"/>
    <w:rsid w:val="00482E9A"/>
    <w:rsid w:val="004850DD"/>
    <w:rsid w:val="004857F9"/>
    <w:rsid w:val="00490ED8"/>
    <w:rsid w:val="004B79B9"/>
    <w:rsid w:val="004C060A"/>
    <w:rsid w:val="004C22C3"/>
    <w:rsid w:val="004D0535"/>
    <w:rsid w:val="004E3F27"/>
    <w:rsid w:val="004E7162"/>
    <w:rsid w:val="004E7AAD"/>
    <w:rsid w:val="004F2648"/>
    <w:rsid w:val="004F289B"/>
    <w:rsid w:val="00512ADE"/>
    <w:rsid w:val="00531BD4"/>
    <w:rsid w:val="00543941"/>
    <w:rsid w:val="00566322"/>
    <w:rsid w:val="00573450"/>
    <w:rsid w:val="00593C2C"/>
    <w:rsid w:val="005A2502"/>
    <w:rsid w:val="005A7B77"/>
    <w:rsid w:val="005B731A"/>
    <w:rsid w:val="005B7B12"/>
    <w:rsid w:val="005C32A7"/>
    <w:rsid w:val="0060054C"/>
    <w:rsid w:val="006010BC"/>
    <w:rsid w:val="00613507"/>
    <w:rsid w:val="00614F99"/>
    <w:rsid w:val="00621173"/>
    <w:rsid w:val="006225E6"/>
    <w:rsid w:val="00624B71"/>
    <w:rsid w:val="006257B4"/>
    <w:rsid w:val="00633BCB"/>
    <w:rsid w:val="00663AD4"/>
    <w:rsid w:val="00676884"/>
    <w:rsid w:val="0067717A"/>
    <w:rsid w:val="00691DFA"/>
    <w:rsid w:val="0069308F"/>
    <w:rsid w:val="00697978"/>
    <w:rsid w:val="006A1453"/>
    <w:rsid w:val="006A2EF8"/>
    <w:rsid w:val="006B0AB3"/>
    <w:rsid w:val="006B4DE1"/>
    <w:rsid w:val="006B4ED1"/>
    <w:rsid w:val="006C34C9"/>
    <w:rsid w:val="006C7AE6"/>
    <w:rsid w:val="006C7D23"/>
    <w:rsid w:val="006D0496"/>
    <w:rsid w:val="006D331F"/>
    <w:rsid w:val="006D4AE8"/>
    <w:rsid w:val="006E5AC9"/>
    <w:rsid w:val="006F06F1"/>
    <w:rsid w:val="0071624C"/>
    <w:rsid w:val="00723636"/>
    <w:rsid w:val="00741F9E"/>
    <w:rsid w:val="00745EB5"/>
    <w:rsid w:val="0076685F"/>
    <w:rsid w:val="007713F5"/>
    <w:rsid w:val="00777AD4"/>
    <w:rsid w:val="00793C3D"/>
    <w:rsid w:val="007942A9"/>
    <w:rsid w:val="007A2904"/>
    <w:rsid w:val="007A38E9"/>
    <w:rsid w:val="007A44D8"/>
    <w:rsid w:val="007A7203"/>
    <w:rsid w:val="007B3672"/>
    <w:rsid w:val="007B4021"/>
    <w:rsid w:val="007D51D3"/>
    <w:rsid w:val="007D787B"/>
    <w:rsid w:val="007E4907"/>
    <w:rsid w:val="007F2285"/>
    <w:rsid w:val="007F5E54"/>
    <w:rsid w:val="00825E1A"/>
    <w:rsid w:val="008324D6"/>
    <w:rsid w:val="008574FE"/>
    <w:rsid w:val="00860EA7"/>
    <w:rsid w:val="008721C5"/>
    <w:rsid w:val="008A258B"/>
    <w:rsid w:val="008A407F"/>
    <w:rsid w:val="008A7ADF"/>
    <w:rsid w:val="008B2986"/>
    <w:rsid w:val="008B3675"/>
    <w:rsid w:val="008B61A0"/>
    <w:rsid w:val="008C4431"/>
    <w:rsid w:val="008D1BF8"/>
    <w:rsid w:val="008D7871"/>
    <w:rsid w:val="008E0981"/>
    <w:rsid w:val="008E1919"/>
    <w:rsid w:val="008E4BF5"/>
    <w:rsid w:val="00900C57"/>
    <w:rsid w:val="00912CCA"/>
    <w:rsid w:val="0091551D"/>
    <w:rsid w:val="009317D8"/>
    <w:rsid w:val="00940A2A"/>
    <w:rsid w:val="009854A6"/>
    <w:rsid w:val="0098697A"/>
    <w:rsid w:val="00990B96"/>
    <w:rsid w:val="00991FDA"/>
    <w:rsid w:val="00997FA7"/>
    <w:rsid w:val="009A132B"/>
    <w:rsid w:val="009D1796"/>
    <w:rsid w:val="009D343F"/>
    <w:rsid w:val="009F2EE0"/>
    <w:rsid w:val="009F37BE"/>
    <w:rsid w:val="00A00C44"/>
    <w:rsid w:val="00A026FA"/>
    <w:rsid w:val="00A13426"/>
    <w:rsid w:val="00A14B88"/>
    <w:rsid w:val="00A16EF6"/>
    <w:rsid w:val="00A200B3"/>
    <w:rsid w:val="00A20908"/>
    <w:rsid w:val="00A2666A"/>
    <w:rsid w:val="00A379DC"/>
    <w:rsid w:val="00A40B2C"/>
    <w:rsid w:val="00A43021"/>
    <w:rsid w:val="00A549C1"/>
    <w:rsid w:val="00A571D3"/>
    <w:rsid w:val="00A64A92"/>
    <w:rsid w:val="00A64E35"/>
    <w:rsid w:val="00A70D4A"/>
    <w:rsid w:val="00A713C2"/>
    <w:rsid w:val="00A71A4B"/>
    <w:rsid w:val="00A72305"/>
    <w:rsid w:val="00A75D4D"/>
    <w:rsid w:val="00A86B6D"/>
    <w:rsid w:val="00A8715C"/>
    <w:rsid w:val="00A952CD"/>
    <w:rsid w:val="00AC4A31"/>
    <w:rsid w:val="00AD266E"/>
    <w:rsid w:val="00AE232E"/>
    <w:rsid w:val="00AF01B2"/>
    <w:rsid w:val="00AF6202"/>
    <w:rsid w:val="00B0003A"/>
    <w:rsid w:val="00B056B2"/>
    <w:rsid w:val="00B15975"/>
    <w:rsid w:val="00B15BAB"/>
    <w:rsid w:val="00B233AA"/>
    <w:rsid w:val="00B30827"/>
    <w:rsid w:val="00B3413C"/>
    <w:rsid w:val="00B40865"/>
    <w:rsid w:val="00B54133"/>
    <w:rsid w:val="00B57E84"/>
    <w:rsid w:val="00B61865"/>
    <w:rsid w:val="00B61A17"/>
    <w:rsid w:val="00B717F7"/>
    <w:rsid w:val="00B8126C"/>
    <w:rsid w:val="00B939DF"/>
    <w:rsid w:val="00BB753F"/>
    <w:rsid w:val="00BC7149"/>
    <w:rsid w:val="00BD62F3"/>
    <w:rsid w:val="00BD6AD6"/>
    <w:rsid w:val="00BE43CA"/>
    <w:rsid w:val="00BE73E7"/>
    <w:rsid w:val="00C067FF"/>
    <w:rsid w:val="00C12EAC"/>
    <w:rsid w:val="00C26C45"/>
    <w:rsid w:val="00C32EC4"/>
    <w:rsid w:val="00C33333"/>
    <w:rsid w:val="00C33FCE"/>
    <w:rsid w:val="00C365BF"/>
    <w:rsid w:val="00C46A81"/>
    <w:rsid w:val="00C4752A"/>
    <w:rsid w:val="00C52DA9"/>
    <w:rsid w:val="00C657D0"/>
    <w:rsid w:val="00C66EA5"/>
    <w:rsid w:val="00C67F1D"/>
    <w:rsid w:val="00C70DAA"/>
    <w:rsid w:val="00C71FB5"/>
    <w:rsid w:val="00C7652F"/>
    <w:rsid w:val="00C766B5"/>
    <w:rsid w:val="00C770C3"/>
    <w:rsid w:val="00C776D2"/>
    <w:rsid w:val="00C83CF7"/>
    <w:rsid w:val="00C94B72"/>
    <w:rsid w:val="00CC5440"/>
    <w:rsid w:val="00CD765E"/>
    <w:rsid w:val="00CE0ACC"/>
    <w:rsid w:val="00D00EF1"/>
    <w:rsid w:val="00D017E2"/>
    <w:rsid w:val="00D0789D"/>
    <w:rsid w:val="00D10912"/>
    <w:rsid w:val="00D159AA"/>
    <w:rsid w:val="00D23532"/>
    <w:rsid w:val="00D37986"/>
    <w:rsid w:val="00D41F16"/>
    <w:rsid w:val="00D42F6E"/>
    <w:rsid w:val="00D520FA"/>
    <w:rsid w:val="00D80972"/>
    <w:rsid w:val="00D872D9"/>
    <w:rsid w:val="00DA011A"/>
    <w:rsid w:val="00DA49FD"/>
    <w:rsid w:val="00DA59ED"/>
    <w:rsid w:val="00DC2AFC"/>
    <w:rsid w:val="00DC3AAD"/>
    <w:rsid w:val="00DC50D9"/>
    <w:rsid w:val="00DD0621"/>
    <w:rsid w:val="00DD2B56"/>
    <w:rsid w:val="00DD5D30"/>
    <w:rsid w:val="00DD67CF"/>
    <w:rsid w:val="00DD7852"/>
    <w:rsid w:val="00DE719C"/>
    <w:rsid w:val="00E03FC9"/>
    <w:rsid w:val="00E25C4B"/>
    <w:rsid w:val="00E41FB9"/>
    <w:rsid w:val="00E54E5A"/>
    <w:rsid w:val="00E60AAC"/>
    <w:rsid w:val="00E70850"/>
    <w:rsid w:val="00E91A8D"/>
    <w:rsid w:val="00E94F3B"/>
    <w:rsid w:val="00E96912"/>
    <w:rsid w:val="00EA0211"/>
    <w:rsid w:val="00EC135E"/>
    <w:rsid w:val="00EC16CC"/>
    <w:rsid w:val="00EC1B20"/>
    <w:rsid w:val="00EC4C59"/>
    <w:rsid w:val="00F071B8"/>
    <w:rsid w:val="00F10A46"/>
    <w:rsid w:val="00F27AFC"/>
    <w:rsid w:val="00F34125"/>
    <w:rsid w:val="00F42AC7"/>
    <w:rsid w:val="00F47C1A"/>
    <w:rsid w:val="00F556C9"/>
    <w:rsid w:val="00F55E17"/>
    <w:rsid w:val="00F801AA"/>
    <w:rsid w:val="00FA455D"/>
    <w:rsid w:val="00FC1256"/>
    <w:rsid w:val="00FC1944"/>
    <w:rsid w:val="00FC253E"/>
    <w:rsid w:val="00FC43C0"/>
    <w:rsid w:val="00FC4BE3"/>
    <w:rsid w:val="00FC4C96"/>
    <w:rsid w:val="00FC57B9"/>
    <w:rsid w:val="00FC5AD6"/>
    <w:rsid w:val="00FD15BA"/>
    <w:rsid w:val="00FE5B1E"/>
    <w:rsid w:val="00FE62CF"/>
    <w:rsid w:val="00FF3F7B"/>
    <w:rsid w:val="00FF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3171A"/>
  <w15:docId w15:val="{C6B4A6F1-20C9-4D97-8539-7FB941DC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EB5"/>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D38"/>
    <w:pPr>
      <w:ind w:leftChars="400" w:left="840"/>
    </w:pPr>
  </w:style>
  <w:style w:type="paragraph" w:styleId="a4">
    <w:name w:val="Balloon Text"/>
    <w:basedOn w:val="a"/>
    <w:link w:val="a5"/>
    <w:uiPriority w:val="99"/>
    <w:semiHidden/>
    <w:unhideWhenUsed/>
    <w:rsid w:val="00A40B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0B2C"/>
    <w:rPr>
      <w:rFonts w:asciiTheme="majorHAnsi" w:eastAsiaTheme="majorEastAsia" w:hAnsiTheme="majorHAnsi" w:cstheme="majorBidi"/>
      <w:sz w:val="18"/>
      <w:szCs w:val="18"/>
    </w:rPr>
  </w:style>
  <w:style w:type="paragraph" w:styleId="Web">
    <w:name w:val="Normal (Web)"/>
    <w:basedOn w:val="a"/>
    <w:uiPriority w:val="99"/>
    <w:semiHidden/>
    <w:unhideWhenUsed/>
    <w:rsid w:val="00C94B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B61A17"/>
    <w:pPr>
      <w:tabs>
        <w:tab w:val="center" w:pos="4252"/>
        <w:tab w:val="right" w:pos="8504"/>
      </w:tabs>
      <w:snapToGrid w:val="0"/>
    </w:pPr>
  </w:style>
  <w:style w:type="character" w:customStyle="1" w:styleId="a7">
    <w:name w:val="ヘッダー (文字)"/>
    <w:basedOn w:val="a0"/>
    <w:link w:val="a6"/>
    <w:uiPriority w:val="99"/>
    <w:rsid w:val="00B61A17"/>
    <w:rPr>
      <w:rFonts w:eastAsia="ＭＳ 明朝"/>
      <w:sz w:val="22"/>
    </w:rPr>
  </w:style>
  <w:style w:type="paragraph" w:styleId="a8">
    <w:name w:val="footer"/>
    <w:basedOn w:val="a"/>
    <w:link w:val="a9"/>
    <w:uiPriority w:val="99"/>
    <w:unhideWhenUsed/>
    <w:rsid w:val="00B61A17"/>
    <w:pPr>
      <w:tabs>
        <w:tab w:val="center" w:pos="4252"/>
        <w:tab w:val="right" w:pos="8504"/>
      </w:tabs>
      <w:snapToGrid w:val="0"/>
    </w:pPr>
  </w:style>
  <w:style w:type="character" w:customStyle="1" w:styleId="a9">
    <w:name w:val="フッター (文字)"/>
    <w:basedOn w:val="a0"/>
    <w:link w:val="a8"/>
    <w:uiPriority w:val="99"/>
    <w:rsid w:val="00B61A17"/>
    <w:rPr>
      <w:rFonts w:eastAsia="ＭＳ 明朝"/>
      <w:sz w:val="22"/>
    </w:rPr>
  </w:style>
  <w:style w:type="table" w:styleId="aa">
    <w:name w:val="Table Grid"/>
    <w:basedOn w:val="a1"/>
    <w:uiPriority w:val="59"/>
    <w:rsid w:val="005A7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0483">
      <w:bodyDiv w:val="1"/>
      <w:marLeft w:val="0"/>
      <w:marRight w:val="0"/>
      <w:marTop w:val="0"/>
      <w:marBottom w:val="0"/>
      <w:divBdr>
        <w:top w:val="none" w:sz="0" w:space="0" w:color="auto"/>
        <w:left w:val="none" w:sz="0" w:space="0" w:color="auto"/>
        <w:bottom w:val="none" w:sz="0" w:space="0" w:color="auto"/>
        <w:right w:val="none" w:sz="0" w:space="0" w:color="auto"/>
      </w:divBdr>
    </w:div>
    <w:div w:id="136185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2CC8-7C0D-431F-99C1-754D2269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谷澤　淳史</cp:lastModifiedBy>
  <cp:revision>5</cp:revision>
  <cp:lastPrinted>2024-01-30T01:47:00Z</cp:lastPrinted>
  <dcterms:created xsi:type="dcterms:W3CDTF">2024-01-30T03:02:00Z</dcterms:created>
  <dcterms:modified xsi:type="dcterms:W3CDTF">2024-02-08T08:26:00Z</dcterms:modified>
</cp:coreProperties>
</file>