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0373" w14:textId="765684FA" w:rsidR="00C46487" w:rsidRPr="0057125A" w:rsidRDefault="009E6D4C" w:rsidP="003D06C3">
      <w:pPr>
        <w:jc w:val="center"/>
        <w:rPr>
          <w:rFonts w:ascii="BIZ UDPゴシック" w:eastAsia="BIZ UDPゴシック" w:hAnsi="BIZ UDPゴシック"/>
          <w:b/>
          <w:sz w:val="44"/>
          <w:szCs w:val="40"/>
          <w:u w:val="single"/>
        </w:rPr>
      </w:pPr>
      <w:r w:rsidRPr="0057125A">
        <w:rPr>
          <w:rFonts w:ascii="BIZ UDPゴシック" w:eastAsia="BIZ UDPゴシック" w:hAnsi="BIZ UDPゴシック" w:hint="eastAsia"/>
          <w:noProof/>
          <w:sz w:val="28"/>
          <w:szCs w:val="28"/>
        </w:rPr>
        <mc:AlternateContent>
          <mc:Choice Requires="wps">
            <w:drawing>
              <wp:anchor distT="0" distB="0" distL="114300" distR="114300" simplePos="0" relativeHeight="251655168" behindDoc="0" locked="0" layoutInCell="1" allowOverlap="1" wp14:anchorId="542F9E28" wp14:editId="0B7E8ED5">
                <wp:simplePos x="0" y="0"/>
                <wp:positionH relativeFrom="margin">
                  <wp:posOffset>-266131</wp:posOffset>
                </wp:positionH>
                <wp:positionV relativeFrom="paragraph">
                  <wp:posOffset>429904</wp:posOffset>
                </wp:positionV>
                <wp:extent cx="7124131" cy="1787857"/>
                <wp:effectExtent l="0" t="0" r="19685" b="222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131" cy="1787857"/>
                        </a:xfrm>
                        <a:prstGeom prst="roundRect">
                          <a:avLst>
                            <a:gd name="adj" fmla="val 16667"/>
                          </a:avLst>
                        </a:prstGeom>
                        <a:solidFill>
                          <a:srgbClr val="FFFFFF"/>
                        </a:solidFill>
                        <a:ln w="9525">
                          <a:solidFill>
                            <a:srgbClr val="000000"/>
                          </a:solidFill>
                          <a:round/>
                          <a:headEnd/>
                          <a:tailEnd/>
                        </a:ln>
                      </wps:spPr>
                      <wps:txbx>
                        <w:txbxContent>
                          <w:p w14:paraId="002D18D3" w14:textId="77777777" w:rsidR="00D51BAC" w:rsidRPr="00132F43" w:rsidRDefault="00D51BAC">
                            <w:pPr>
                              <w:rPr>
                                <w:rFonts w:ascii="BIZ UDPゴシック" w:eastAsia="BIZ UDPゴシック" w:hAnsi="BIZ UDPゴシック"/>
                                <w:sz w:val="24"/>
                              </w:rPr>
                            </w:pPr>
                            <w:r w:rsidRPr="00132F43">
                              <w:rPr>
                                <w:rFonts w:ascii="BIZ UDPゴシック" w:eastAsia="BIZ UDPゴシック" w:hAnsi="BIZ UDPゴシック" w:hint="eastAsia"/>
                                <w:sz w:val="24"/>
                              </w:rPr>
                              <w:t xml:space="preserve">　アルコール依存症は、かつては慢性アルコール中毒＝ アル中と呼ばれ、性格や意志が弱いためになると考えられていました。また、これといった治療法もなく、その対策は、社会からの隔離や収容が中心でした。</w:t>
                            </w:r>
                          </w:p>
                          <w:p w14:paraId="1823412B" w14:textId="1B0C127D" w:rsidR="00D51BAC" w:rsidRPr="00132F43" w:rsidRDefault="00D51BAC">
                            <w:pPr>
                              <w:rPr>
                                <w:rFonts w:ascii="BIZ UDPゴシック" w:eastAsia="BIZ UDPゴシック" w:hAnsi="BIZ UDPゴシック"/>
                                <w:sz w:val="24"/>
                              </w:rPr>
                            </w:pPr>
                            <w:r w:rsidRPr="00132F43">
                              <w:rPr>
                                <w:rFonts w:ascii="BIZ UDPゴシック" w:eastAsia="BIZ UDPゴシック" w:hAnsi="BIZ UDPゴシック" w:hint="eastAsia"/>
                                <w:sz w:val="24"/>
                              </w:rPr>
                              <w:t xml:space="preserve">　しかし、アルコール依存症は、アルコール飲料を長期にわたって連用することにより、誰でも起こりうる病気であるという認識がなされ、その経過や治療についての研究がすすんできました。各地に専門治療を行う施設や回復を支える自助グループができ、この病気は、回復可能な病気であることが証明されています。アルコール依存症について正しく理解し、心身ともに健康な生活をとりもどしましょ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2F9E28" id="AutoShape 7" o:spid="_x0000_s1026" style="position:absolute;left:0;text-align:left;margin-left:-20.95pt;margin-top:33.85pt;width:560.95pt;height:140.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">
                <v:textbox inset="5.85pt,.7pt,5.85pt,.7pt">
                  <w:txbxContent>
                    <w:p w14:paraId="002D18D3" w14:textId="77777777" w:rsidR="00D51BAC" w:rsidRPr="00132F43" w:rsidRDefault="00D51BAC">
                      <w:pPr>
                        <w:rPr>
                          <w:rFonts w:ascii="BIZ UDPゴシック" w:eastAsia="BIZ UDPゴシック" w:hAnsi="BIZ UDPゴシック"/>
                          <w:sz w:val="24"/>
                        </w:rPr>
                      </w:pPr>
                      <w:r w:rsidRPr="00132F43">
                        <w:rPr>
                          <w:rFonts w:ascii="BIZ UDPゴシック" w:eastAsia="BIZ UDPゴシック" w:hAnsi="BIZ UDPゴシック" w:hint="eastAsia"/>
                          <w:sz w:val="24"/>
                        </w:rPr>
                        <w:t xml:space="preserve">　アルコール依存症は、かつては慢性アルコール中毒＝ アル中と呼ばれ、性格や意志が弱いためになると考えられていました。また、これといった治療法もなく、その対策は、社会からの隔離や収容が中心でした。</w:t>
                      </w:r>
                    </w:p>
                    <w:p w14:paraId="1823412B" w14:textId="1B0C127D" w:rsidR="00D51BAC" w:rsidRPr="00132F43" w:rsidRDefault="00D51BAC">
                      <w:pPr>
                        <w:rPr>
                          <w:rFonts w:ascii="BIZ UDPゴシック" w:eastAsia="BIZ UDPゴシック" w:hAnsi="BIZ UDPゴシック"/>
                          <w:sz w:val="24"/>
                        </w:rPr>
                      </w:pPr>
                      <w:r w:rsidRPr="00132F43">
                        <w:rPr>
                          <w:rFonts w:ascii="BIZ UDPゴシック" w:eastAsia="BIZ UDPゴシック" w:hAnsi="BIZ UDPゴシック" w:hint="eastAsia"/>
                          <w:sz w:val="24"/>
                        </w:rPr>
                        <w:t xml:space="preserve">　しかし、アルコール依存症は、アルコール飲料を長期にわたって連用することにより、誰でも起こりうる病気であるという認識がなされ、その経過や治療についての研究がすすんできました。各地に専門治療を行う施設や回復を支える自助グループができ、この病気は、回復可能な病気であることが証明されています。アルコール依存症について正しく理解し、心身ともに健康な生活をとりもどしましょう</w:t>
                      </w:r>
                    </w:p>
                  </w:txbxContent>
                </v:textbox>
                <w10:wrap anchorx="margin"/>
              </v:roundrect>
            </w:pict>
          </mc:Fallback>
        </mc:AlternateContent>
      </w:r>
      <w:r w:rsidR="00F9497E" w:rsidRPr="0057125A">
        <w:rPr>
          <w:rFonts w:ascii="BIZ UDPゴシック" w:eastAsia="BIZ UDPゴシック" w:hAnsi="BIZ UDPゴシック" w:hint="eastAsia"/>
          <w:b/>
          <w:sz w:val="44"/>
          <w:szCs w:val="40"/>
          <w:u w:val="single"/>
        </w:rPr>
        <w:t>「</w:t>
      </w:r>
      <w:r w:rsidR="00AF1F52" w:rsidRPr="0057125A">
        <w:rPr>
          <w:rFonts w:ascii="BIZ UDPゴシック" w:eastAsia="BIZ UDPゴシック" w:hAnsi="BIZ UDPゴシック" w:hint="eastAsia"/>
          <w:b/>
          <w:sz w:val="44"/>
          <w:szCs w:val="40"/>
          <w:u w:val="single"/>
        </w:rPr>
        <w:t>アルコール依存症</w:t>
      </w:r>
      <w:r w:rsidR="00F9497E" w:rsidRPr="0057125A">
        <w:rPr>
          <w:rFonts w:ascii="BIZ UDPゴシック" w:eastAsia="BIZ UDPゴシック" w:hAnsi="BIZ UDPゴシック" w:hint="eastAsia"/>
          <w:b/>
          <w:sz w:val="44"/>
          <w:szCs w:val="40"/>
          <w:u w:val="single"/>
        </w:rPr>
        <w:t>」という病気をご存知ですか</w:t>
      </w:r>
      <w:r w:rsidR="00C46487" w:rsidRPr="0057125A">
        <w:rPr>
          <w:rFonts w:ascii="BIZ UDPゴシック" w:eastAsia="BIZ UDPゴシック" w:hAnsi="BIZ UDPゴシック" w:hint="eastAsia"/>
          <w:b/>
          <w:sz w:val="44"/>
          <w:szCs w:val="40"/>
          <w:u w:val="single"/>
        </w:rPr>
        <w:t>?</w:t>
      </w:r>
    </w:p>
    <w:p w14:paraId="61A1A22D" w14:textId="292E754B" w:rsidR="00132F43" w:rsidRPr="00132F43" w:rsidRDefault="00AF1F52">
      <w:pPr>
        <w:rPr>
          <w:rFonts w:ascii="BIZ UDPゴシック" w:eastAsia="BIZ UDPゴシック" w:hAnsi="BIZ UDPゴシック"/>
          <w:sz w:val="28"/>
          <w:szCs w:val="28"/>
        </w:rPr>
      </w:pPr>
      <w:r w:rsidRPr="0057125A">
        <w:rPr>
          <w:rFonts w:ascii="BIZ UDPゴシック" w:eastAsia="BIZ UDPゴシック" w:hAnsi="BIZ UDPゴシック" w:hint="eastAsia"/>
          <w:sz w:val="28"/>
          <w:szCs w:val="28"/>
        </w:rPr>
        <w:t xml:space="preserve">　</w:t>
      </w:r>
    </w:p>
    <w:p w14:paraId="41EE8533" w14:textId="593A2400" w:rsidR="00132F43" w:rsidRDefault="00132F43" w:rsidP="00132F43">
      <w:pPr>
        <w:rPr>
          <w:rFonts w:ascii="BIZ UDPゴシック" w:eastAsia="BIZ UDPゴシック" w:hAnsi="BIZ UDPゴシック"/>
          <w:sz w:val="28"/>
          <w:szCs w:val="28"/>
        </w:rPr>
      </w:pPr>
    </w:p>
    <w:p w14:paraId="26840777" w14:textId="321F368D" w:rsidR="009E6D4C" w:rsidRDefault="009E6D4C" w:rsidP="00132F43">
      <w:pPr>
        <w:rPr>
          <w:rFonts w:ascii="BIZ UDPゴシック" w:eastAsia="BIZ UDPゴシック" w:hAnsi="BIZ UDPゴシック"/>
          <w:sz w:val="28"/>
          <w:szCs w:val="28"/>
        </w:rPr>
      </w:pPr>
    </w:p>
    <w:p w14:paraId="727C7C49" w14:textId="3D895FEC" w:rsidR="009E6D4C" w:rsidRDefault="009E6D4C" w:rsidP="00132F43">
      <w:pPr>
        <w:rPr>
          <w:rFonts w:ascii="BIZ UDPゴシック" w:eastAsia="BIZ UDPゴシック" w:hAnsi="BIZ UDPゴシック"/>
          <w:sz w:val="28"/>
          <w:szCs w:val="28"/>
        </w:rPr>
      </w:pPr>
      <w:r w:rsidRPr="0057125A">
        <w:rPr>
          <w:rFonts w:ascii="BIZ UDPゴシック" w:eastAsia="BIZ UDPゴシック" w:hAnsi="BIZ UDPゴシック" w:hint="eastAsia"/>
          <w:b/>
          <w:noProof/>
          <w:sz w:val="40"/>
          <w:szCs w:val="40"/>
          <w:u w:val="single"/>
        </w:rPr>
        <w:drawing>
          <wp:anchor distT="0" distB="0" distL="114300" distR="114300" simplePos="0" relativeHeight="251660288" behindDoc="0" locked="0" layoutInCell="1" allowOverlap="1" wp14:anchorId="41D34CE8" wp14:editId="31E3A809">
            <wp:simplePos x="0" y="0"/>
            <wp:positionH relativeFrom="margin">
              <wp:posOffset>503555</wp:posOffset>
            </wp:positionH>
            <wp:positionV relativeFrom="paragraph">
              <wp:posOffset>413707</wp:posOffset>
            </wp:positionV>
            <wp:extent cx="5629275" cy="228600"/>
            <wp:effectExtent l="0" t="0" r="9525" b="0"/>
            <wp:wrapTopAndBottom/>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9275"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7F6DD" w14:textId="3FB0DAE5" w:rsidR="00C46487" w:rsidRPr="0057125A" w:rsidRDefault="006C7784" w:rsidP="00C46487">
      <w:pPr>
        <w:jc w:val="center"/>
        <w:rPr>
          <w:rFonts w:ascii="BIZ UDPゴシック" w:eastAsia="BIZ UDPゴシック" w:hAnsi="BIZ UDPゴシック"/>
          <w:b/>
          <w:sz w:val="40"/>
          <w:szCs w:val="40"/>
          <w:u w:val="single"/>
        </w:rPr>
      </w:pPr>
      <w:r w:rsidRPr="0057125A">
        <w:rPr>
          <w:rFonts w:ascii="BIZ UDPゴシック" w:eastAsia="BIZ UDPゴシック" w:hAnsi="BIZ UDPゴシック" w:hint="eastAsia"/>
          <w:b/>
          <w:sz w:val="40"/>
          <w:szCs w:val="40"/>
          <w:u w:val="single"/>
        </w:rPr>
        <w:t>アルコール依存症の特徴的な症状</w:t>
      </w:r>
    </w:p>
    <w:p w14:paraId="02E627AC" w14:textId="36BBB68D" w:rsidR="004753BE" w:rsidRPr="0057125A" w:rsidRDefault="003838CD" w:rsidP="00630234">
      <w:pPr>
        <w:ind w:firstLineChars="350" w:firstLine="840"/>
        <w:rPr>
          <w:rFonts w:ascii="BIZ UDPゴシック" w:eastAsia="BIZ UDPゴシック" w:hAnsi="BIZ UDPゴシック"/>
          <w:b/>
          <w:sz w:val="24"/>
        </w:rPr>
      </w:pPr>
      <w:r w:rsidRPr="0057125A">
        <w:rPr>
          <w:rFonts w:ascii="BIZ UDPゴシック" w:eastAsia="BIZ UDPゴシック" w:hAnsi="BIZ UDPゴシック" w:hint="eastAsia"/>
          <w:b/>
          <w:sz w:val="24"/>
        </w:rPr>
        <w:t>次のような症状</w:t>
      </w:r>
      <w:r w:rsidR="006C7784" w:rsidRPr="0057125A">
        <w:rPr>
          <w:rFonts w:ascii="BIZ UDPゴシック" w:eastAsia="BIZ UDPゴシック" w:hAnsi="BIZ UDPゴシック" w:hint="eastAsia"/>
          <w:b/>
          <w:sz w:val="24"/>
        </w:rPr>
        <w:t>がしばしば見られます。</w:t>
      </w:r>
    </w:p>
    <w:p w14:paraId="5783C383" w14:textId="76DF9996" w:rsidR="007450D5" w:rsidRPr="0057125A" w:rsidRDefault="009E6D4C" w:rsidP="009E6D4C">
      <w:pPr>
        <w:ind w:firstLineChars="350" w:firstLine="840"/>
        <w:rPr>
          <w:rFonts w:ascii="BIZ UDPゴシック" w:eastAsia="BIZ UDPゴシック" w:hAnsi="BIZ UDPゴシック" w:hint="eastAsia"/>
          <w:b/>
          <w:sz w:val="24"/>
        </w:rPr>
      </w:pPr>
      <w:r w:rsidRPr="0057125A">
        <w:rPr>
          <w:rFonts w:ascii="BIZ UDPゴシック" w:eastAsia="BIZ UDPゴシック" w:hAnsi="BIZ UDPゴシック" w:hint="eastAsia"/>
          <w:b/>
          <w:noProof/>
          <w:sz w:val="24"/>
        </w:rPr>
        <mc:AlternateContent>
          <mc:Choice Requires="wps">
            <w:drawing>
              <wp:anchor distT="0" distB="0" distL="114300" distR="114300" simplePos="0" relativeHeight="251658240" behindDoc="0" locked="0" layoutInCell="1" allowOverlap="1" wp14:anchorId="623A3B18" wp14:editId="71B147FF">
                <wp:simplePos x="0" y="0"/>
                <wp:positionH relativeFrom="margin">
                  <wp:align>center</wp:align>
                </wp:positionH>
                <wp:positionV relativeFrom="paragraph">
                  <wp:posOffset>270510</wp:posOffset>
                </wp:positionV>
                <wp:extent cx="6713855" cy="2456180"/>
                <wp:effectExtent l="0" t="0" r="10795" b="20320"/>
                <wp:wrapTopAndBottom/>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3855" cy="2456180"/>
                        </a:xfrm>
                        <a:prstGeom prst="roundRect">
                          <a:avLst>
                            <a:gd name="adj" fmla="val 8056"/>
                          </a:avLst>
                        </a:prstGeom>
                        <a:solidFill>
                          <a:srgbClr val="FFFFFF"/>
                        </a:solidFill>
                        <a:ln w="19050" algn="ctr">
                          <a:solidFill>
                            <a:srgbClr val="000000"/>
                          </a:solidFill>
                          <a:prstDash val="lgDash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2C1862" w14:textId="64EBD65A"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今日こそは飲まずにいようと思っても、つい飲んでしまう。</w:t>
                            </w:r>
                          </w:p>
                          <w:p w14:paraId="2BDB1928" w14:textId="58D2BF06"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少しで切り上げようと思っても、飲みだすと酔いつぶれるまで飲む</w:t>
                            </w:r>
                          </w:p>
                          <w:p w14:paraId="14232B53" w14:textId="7E5C34A3"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飲むべき場所や時間でないのに、飲まずにいられない</w:t>
                            </w:r>
                          </w:p>
                          <w:p w14:paraId="0C470FF8" w14:textId="39C80C1E"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酒をやめようと決意しても、実行できない</w:t>
                            </w:r>
                          </w:p>
                          <w:p w14:paraId="31331CF3" w14:textId="39CBFA1D"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飲酒による弊害が出ていたとしても（たとえば肝臓などの障害・家庭生活のトラブル・仕事上のトラブルなど）、酒をやめられない</w:t>
                            </w:r>
                          </w:p>
                          <w:p w14:paraId="0AAE59AA" w14:textId="2457B3EB"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離脱症状を予防したり抑えるために飲む。このときは、強度のアルコールでも、水を流し込むようにして飲む</w:t>
                            </w:r>
                          </w:p>
                          <w:p w14:paraId="233E14DA" w14:textId="0E5D0960" w:rsidR="007450D5" w:rsidRPr="009E6D4C" w:rsidRDefault="00C46487">
                            <w:pPr>
                              <w:rPr>
                                <w:rFonts w:ascii="BIZ UDPゴシック" w:eastAsia="BIZ UDPゴシック" w:hAnsi="BIZ UDPゴシック" w:hint="eastAsia"/>
                                <w:b/>
                                <w:sz w:val="24"/>
                                <w:u w:val="single"/>
                              </w:rPr>
                            </w:pPr>
                            <w:r w:rsidRPr="009E6D4C">
                              <w:rPr>
                                <w:rFonts w:ascii="BIZ UDPゴシック" w:eastAsia="BIZ UDPゴシック" w:hAnsi="BIZ UDPゴシック" w:hint="eastAsia"/>
                                <w:b/>
                                <w:sz w:val="24"/>
                                <w:u w:val="single"/>
                              </w:rPr>
                              <w:t>離脱症状とは禁断症状のことです</w:t>
                            </w:r>
                            <w:r w:rsidR="007450D5" w:rsidRPr="009E6D4C">
                              <w:rPr>
                                <w:rFonts w:ascii="BIZ UDPゴシック" w:eastAsia="BIZ UDPゴシック" w:hAnsi="BIZ UDPゴシック" w:hint="eastAsia"/>
                                <w:b/>
                                <w:sz w:val="24"/>
                                <w:u w:val="single"/>
                              </w:rPr>
                              <w:t>。大波と小波がありますが、おもな症状は発汗（特に寝汗）</w:t>
                            </w:r>
                            <w:r w:rsidR="007450D5" w:rsidRPr="009E6D4C">
                              <w:rPr>
                                <w:rFonts w:ascii="BIZ UDPゴシック" w:eastAsia="BIZ UDPゴシック" w:hAnsi="BIZ UDPゴシック" w:hint="eastAsia"/>
                                <w:sz w:val="24"/>
                                <w:u w:val="single"/>
                              </w:rPr>
                              <w:t>、</w:t>
                            </w:r>
                            <w:r w:rsidR="007450D5" w:rsidRPr="009E6D4C">
                              <w:rPr>
                                <w:rFonts w:ascii="BIZ UDPゴシック" w:eastAsia="BIZ UDPゴシック" w:hAnsi="BIZ UDPゴシック" w:hint="eastAsia"/>
                                <w:b/>
                                <w:sz w:val="24"/>
                                <w:u w:val="single"/>
                              </w:rPr>
                              <w:t>微熱、不眠、集中力の低下、手のふるえ、吐き気、動悸などです。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A3B18" id="AutoShape 24" o:spid="_x0000_s1027" style="position:absolute;left:0;text-align:left;margin-left:0;margin-top:21.3pt;width:528.65pt;height:193.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2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" strokeweight="1.5pt">
                <v:stroke dashstyle="longDashDot"/>
                <v:textbox inset="5.85pt,.7pt,5.85pt,.7pt">
                  <w:txbxContent>
                    <w:p w14:paraId="092C1862" w14:textId="64EBD65A"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今日こそは飲まずにいようと思っても、つい飲んでしまう。</w:t>
                      </w:r>
                    </w:p>
                    <w:p w14:paraId="2BDB1928" w14:textId="58D2BF06"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少しで切り上げようと思っても、飲みだすと酔いつぶれるまで飲む</w:t>
                      </w:r>
                    </w:p>
                    <w:p w14:paraId="14232B53" w14:textId="7E5C34A3"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飲むべき場所や時間でないのに、飲まずにいられない</w:t>
                      </w:r>
                    </w:p>
                    <w:p w14:paraId="0C470FF8" w14:textId="39C80C1E"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酒をやめようと決意しても、実行できない</w:t>
                      </w:r>
                    </w:p>
                    <w:p w14:paraId="31331CF3" w14:textId="39CBFA1D"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飲酒による弊害が出ていたとしても（たとえば肝臓などの障害・家庭生活のトラブル・仕事上のトラブルなど）、酒をやめられない</w:t>
                      </w:r>
                    </w:p>
                    <w:p w14:paraId="0AAE59AA" w14:textId="2457B3EB" w:rsidR="007450D5" w:rsidRPr="009E6D4C" w:rsidRDefault="007450D5" w:rsidP="007450D5">
                      <w:pPr>
                        <w:numPr>
                          <w:ilvl w:val="0"/>
                          <w:numId w:val="1"/>
                        </w:numPr>
                        <w:rPr>
                          <w:rFonts w:ascii="BIZ UDPゴシック" w:eastAsia="BIZ UDPゴシック" w:hAnsi="BIZ UDPゴシック" w:hint="eastAsia"/>
                          <w:b/>
                          <w:sz w:val="24"/>
                        </w:rPr>
                      </w:pPr>
                      <w:r w:rsidRPr="00132F43">
                        <w:rPr>
                          <w:rFonts w:ascii="BIZ UDPゴシック" w:eastAsia="BIZ UDPゴシック" w:hAnsi="BIZ UDPゴシック" w:hint="eastAsia"/>
                          <w:b/>
                          <w:sz w:val="24"/>
                        </w:rPr>
                        <w:t>離脱症状を予防したり抑えるために飲む。このときは、強度のアルコールでも、水を流し込むようにして飲む</w:t>
                      </w:r>
                    </w:p>
                    <w:p w14:paraId="233E14DA" w14:textId="0E5D0960" w:rsidR="007450D5" w:rsidRPr="009E6D4C" w:rsidRDefault="00C46487">
                      <w:pPr>
                        <w:rPr>
                          <w:rFonts w:ascii="BIZ UDPゴシック" w:eastAsia="BIZ UDPゴシック" w:hAnsi="BIZ UDPゴシック" w:hint="eastAsia"/>
                          <w:b/>
                          <w:sz w:val="24"/>
                          <w:u w:val="single"/>
                        </w:rPr>
                      </w:pPr>
                      <w:r w:rsidRPr="009E6D4C">
                        <w:rPr>
                          <w:rFonts w:ascii="BIZ UDPゴシック" w:eastAsia="BIZ UDPゴシック" w:hAnsi="BIZ UDPゴシック" w:hint="eastAsia"/>
                          <w:b/>
                          <w:sz w:val="24"/>
                          <w:u w:val="single"/>
                        </w:rPr>
                        <w:t>離脱症状とは禁断症状のことです</w:t>
                      </w:r>
                      <w:r w:rsidR="007450D5" w:rsidRPr="009E6D4C">
                        <w:rPr>
                          <w:rFonts w:ascii="BIZ UDPゴシック" w:eastAsia="BIZ UDPゴシック" w:hAnsi="BIZ UDPゴシック" w:hint="eastAsia"/>
                          <w:b/>
                          <w:sz w:val="24"/>
                          <w:u w:val="single"/>
                        </w:rPr>
                        <w:t>。大波と小波がありますが、おもな症状は発汗（特に寝汗）</w:t>
                      </w:r>
                      <w:r w:rsidR="007450D5" w:rsidRPr="009E6D4C">
                        <w:rPr>
                          <w:rFonts w:ascii="BIZ UDPゴシック" w:eastAsia="BIZ UDPゴシック" w:hAnsi="BIZ UDPゴシック" w:hint="eastAsia"/>
                          <w:sz w:val="24"/>
                          <w:u w:val="single"/>
                        </w:rPr>
                        <w:t>、</w:t>
                      </w:r>
                      <w:r w:rsidR="007450D5" w:rsidRPr="009E6D4C">
                        <w:rPr>
                          <w:rFonts w:ascii="BIZ UDPゴシック" w:eastAsia="BIZ UDPゴシック" w:hAnsi="BIZ UDPゴシック" w:hint="eastAsia"/>
                          <w:b/>
                          <w:sz w:val="24"/>
                          <w:u w:val="single"/>
                        </w:rPr>
                        <w:t>微熱、不眠、集中力の低下、手のふるえ、吐き気、動悸などです。</w:t>
                      </w:r>
                    </w:p>
                  </w:txbxContent>
                </v:textbox>
                <w10:wrap type="topAndBottom" anchorx="margin"/>
              </v:roundrect>
            </w:pict>
          </mc:Fallback>
        </mc:AlternateContent>
      </w:r>
      <w:r w:rsidR="006C7784" w:rsidRPr="0057125A">
        <w:rPr>
          <w:rFonts w:ascii="BIZ UDPゴシック" w:eastAsia="BIZ UDPゴシック" w:hAnsi="BIZ UDPゴシック" w:hint="eastAsia"/>
          <w:b/>
          <w:sz w:val="24"/>
        </w:rPr>
        <w:t>特徴的なのは、「飲酒に対するコントロールの喪失」</w:t>
      </w:r>
      <w:r w:rsidR="003C25A3" w:rsidRPr="0057125A">
        <w:rPr>
          <w:rFonts w:ascii="BIZ UDPゴシック" w:eastAsia="BIZ UDPゴシック" w:hAnsi="BIZ UDPゴシック" w:hint="eastAsia"/>
          <w:b/>
          <w:sz w:val="24"/>
        </w:rPr>
        <w:t>と「離脱症状の出現」</w:t>
      </w:r>
      <w:r w:rsidR="006C7784" w:rsidRPr="0057125A">
        <w:rPr>
          <w:rFonts w:ascii="BIZ UDPゴシック" w:eastAsia="BIZ UDPゴシック" w:hAnsi="BIZ UDPゴシック" w:hint="eastAsia"/>
          <w:b/>
          <w:sz w:val="24"/>
        </w:rPr>
        <w:t>です。</w:t>
      </w:r>
    </w:p>
    <w:p w14:paraId="74F05E6A" w14:textId="03382611" w:rsidR="003C25A3" w:rsidRPr="0057125A" w:rsidRDefault="00186FBD" w:rsidP="0068566B">
      <w:pPr>
        <w:ind w:leftChars="215" w:left="451"/>
        <w:rPr>
          <w:rFonts w:ascii="BIZ UDPゴシック" w:eastAsia="BIZ UDPゴシック" w:hAnsi="BIZ UDPゴシック"/>
          <w:b/>
          <w:sz w:val="24"/>
        </w:rPr>
      </w:pPr>
      <w:r w:rsidRPr="0057125A">
        <w:rPr>
          <w:rFonts w:ascii="BIZ UDPゴシック" w:eastAsia="BIZ UDPゴシック" w:hAnsi="BIZ UDPゴシック" w:hint="eastAsia"/>
          <w:b/>
          <w:sz w:val="24"/>
        </w:rPr>
        <w:t>アルコール依存症のスクリーニングテストの中で、アメリカで使われている「CAGE」は中でも簡便なもので、自己チェックとして活用することができます。</w:t>
      </w:r>
    </w:p>
    <w:p w14:paraId="2574A9E6" w14:textId="28F3B1C1" w:rsidR="00194485" w:rsidRPr="009E6D4C" w:rsidRDefault="009E6D4C" w:rsidP="009E6D4C">
      <w:pPr>
        <w:jc w:val="center"/>
        <w:rPr>
          <w:rFonts w:ascii="BIZ UDPゴシック" w:eastAsia="BIZ UDPゴシック" w:hAnsi="BIZ UDPゴシック"/>
          <w:b/>
          <w:sz w:val="36"/>
          <w:szCs w:val="36"/>
        </w:rPr>
      </w:pPr>
      <w:r w:rsidRPr="0057125A">
        <w:rPr>
          <w:rFonts w:ascii="BIZ UDPゴシック" w:eastAsia="BIZ UDPゴシック" w:hAnsi="BIZ UDPゴシック" w:hint="eastAsia"/>
          <w:noProof/>
          <w:szCs w:val="21"/>
        </w:rPr>
        <mc:AlternateContent>
          <mc:Choice Requires="wps">
            <w:drawing>
              <wp:anchor distT="0" distB="0" distL="114300" distR="114300" simplePos="0" relativeHeight="251656192" behindDoc="0" locked="0" layoutInCell="1" allowOverlap="1" wp14:anchorId="6EF9E740" wp14:editId="326920CB">
                <wp:simplePos x="0" y="0"/>
                <wp:positionH relativeFrom="margin">
                  <wp:align>right</wp:align>
                </wp:positionH>
                <wp:positionV relativeFrom="paragraph">
                  <wp:posOffset>438463</wp:posOffset>
                </wp:positionV>
                <wp:extent cx="6618605" cy="1910686"/>
                <wp:effectExtent l="0" t="0" r="10795" b="1397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8605" cy="1910686"/>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ACBD36" w14:textId="77777777" w:rsidR="00D51BAC" w:rsidRPr="00132F43" w:rsidRDefault="00C46487"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あなたは今までに、自分の酒量を減らさ</w:t>
                            </w:r>
                            <w:r w:rsidR="00D51BAC" w:rsidRPr="00132F43">
                              <w:rPr>
                                <w:rFonts w:ascii="BIZ UDPゴシック" w:eastAsia="BIZ UDPゴシック" w:hAnsi="BIZ UDPゴシック" w:hint="eastAsia"/>
                                <w:sz w:val="24"/>
                              </w:rPr>
                              <w:t>なければいけない（cut down）と感じたことがありますか？</w:t>
                            </w:r>
                          </w:p>
                          <w:p w14:paraId="10E396CA" w14:textId="77777777" w:rsidR="00D51BAC" w:rsidRPr="00132F43" w:rsidRDefault="00D51BAC"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あなたは今までに、周囲の人から自分の飲酒について批判されて腹が立ったりイライラした（annoyed by criticism）ことがありますか？</w:t>
                            </w:r>
                          </w:p>
                          <w:p w14:paraId="061C7284" w14:textId="77777777" w:rsidR="00D51BAC" w:rsidRPr="00132F43" w:rsidRDefault="00D51BAC"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あなたは今までに、自分の飲酒について後ろめたいと感じたり、罪悪感をもったこと（guilty feeling）がありますか？</w:t>
                            </w:r>
                          </w:p>
                          <w:p w14:paraId="0C61EF19" w14:textId="77777777" w:rsidR="00D51BAC" w:rsidRPr="00132F43" w:rsidRDefault="00D51BAC"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あなたは、神経をおちつかせるため、または二日酔いを治すために朝ま</w:t>
                            </w:r>
                            <w:r w:rsidR="00DA5E76" w:rsidRPr="00132F43">
                              <w:rPr>
                                <w:rFonts w:ascii="BIZ UDPゴシック" w:eastAsia="BIZ UDPゴシック" w:hAnsi="BIZ UDPゴシック" w:hint="eastAsia"/>
                                <w:sz w:val="24"/>
                              </w:rPr>
                              <w:t>っ</w:t>
                            </w:r>
                            <w:r w:rsidRPr="00132F43">
                              <w:rPr>
                                <w:rFonts w:ascii="BIZ UDPゴシック" w:eastAsia="BIZ UDPゴシック" w:hAnsi="BIZ UDPゴシック" w:hint="eastAsia"/>
                                <w:sz w:val="24"/>
                              </w:rPr>
                              <w:t>さきに飲酒した（eye-opener）ことがありますか？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F9E740" id="Rectangle 14" o:spid="_x0000_s1028" style="position:absolute;left:0;text-align:left;margin-left:469.95pt;margin-top:34.5pt;width:521.15pt;height:150.4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">
                <v:textbox inset="5.85pt,.7pt,5.85pt,.7pt">
                  <w:txbxContent>
                    <w:p w14:paraId="2FACBD36" w14:textId="77777777" w:rsidR="00D51BAC" w:rsidRPr="00132F43" w:rsidRDefault="00C46487"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あなたは今までに、自分の酒量を減らさ</w:t>
                      </w:r>
                      <w:r w:rsidR="00D51BAC" w:rsidRPr="00132F43">
                        <w:rPr>
                          <w:rFonts w:ascii="BIZ UDPゴシック" w:eastAsia="BIZ UDPゴシック" w:hAnsi="BIZ UDPゴシック" w:hint="eastAsia"/>
                          <w:sz w:val="24"/>
                        </w:rPr>
                        <w:t>なければいけない（cut down）と感じたことがありますか？</w:t>
                      </w:r>
                    </w:p>
                    <w:p w14:paraId="10E396CA" w14:textId="77777777" w:rsidR="00D51BAC" w:rsidRPr="00132F43" w:rsidRDefault="00D51BAC"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あなたは今までに、周囲の人から自分の飲酒について批判されて腹が立ったりイライラした（annoyed by criticism）ことがありますか？</w:t>
                      </w:r>
                    </w:p>
                    <w:p w14:paraId="061C7284" w14:textId="77777777" w:rsidR="00D51BAC" w:rsidRPr="00132F43" w:rsidRDefault="00D51BAC"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あなたは今までに、自分の飲酒について後ろめたいと感じたり、罪悪感をもったこと（guilty feeling）がありますか？</w:t>
                      </w:r>
                    </w:p>
                    <w:p w14:paraId="0C61EF19" w14:textId="77777777" w:rsidR="00D51BAC" w:rsidRPr="00132F43" w:rsidRDefault="00D51BAC" w:rsidP="00194485">
                      <w:pPr>
                        <w:numPr>
                          <w:ilvl w:val="0"/>
                          <w:numId w:val="2"/>
                        </w:numPr>
                        <w:rPr>
                          <w:rFonts w:ascii="BIZ UDPゴシック" w:eastAsia="BIZ UDPゴシック" w:hAnsi="BIZ UDPゴシック"/>
                          <w:sz w:val="24"/>
                        </w:rPr>
                      </w:pPr>
                      <w:r w:rsidRPr="00132F43">
                        <w:rPr>
                          <w:rFonts w:ascii="BIZ UDPゴシック" w:eastAsia="BIZ UDPゴシック" w:hAnsi="BIZ UDPゴシック" w:hint="eastAsia"/>
                          <w:sz w:val="24"/>
                        </w:rPr>
                        <w:t>あなたは、神経をおちつかせるため、または二日酔いを治すために朝ま</w:t>
                      </w:r>
                      <w:r w:rsidR="00DA5E76" w:rsidRPr="00132F43">
                        <w:rPr>
                          <w:rFonts w:ascii="BIZ UDPゴシック" w:eastAsia="BIZ UDPゴシック" w:hAnsi="BIZ UDPゴシック" w:hint="eastAsia"/>
                          <w:sz w:val="24"/>
                        </w:rPr>
                        <w:t>っ</w:t>
                      </w:r>
                      <w:r w:rsidRPr="00132F43">
                        <w:rPr>
                          <w:rFonts w:ascii="BIZ UDPゴシック" w:eastAsia="BIZ UDPゴシック" w:hAnsi="BIZ UDPゴシック" w:hint="eastAsia"/>
                          <w:sz w:val="24"/>
                        </w:rPr>
                        <w:t>さきに飲酒した（eye-opener）ことがありますか？</w:t>
                      </w:r>
                    </w:p>
                  </w:txbxContent>
                </v:textbox>
                <w10:wrap anchorx="margin"/>
              </v:rect>
            </w:pict>
          </mc:Fallback>
        </mc:AlternateContent>
      </w:r>
      <w:r w:rsidR="00186FBD" w:rsidRPr="0057125A">
        <w:rPr>
          <w:rFonts w:ascii="BIZ UDPゴシック" w:eastAsia="BIZ UDPゴシック" w:hAnsi="BIZ UDPゴシック" w:hint="eastAsia"/>
          <w:b/>
          <w:sz w:val="36"/>
          <w:szCs w:val="36"/>
        </w:rPr>
        <w:t>CAGE</w:t>
      </w:r>
      <w:r>
        <w:rPr>
          <w:rFonts w:ascii="BIZ UDPゴシック" w:eastAsia="BIZ UDPゴシック" w:hAnsi="BIZ UDPゴシック" w:hint="eastAsia"/>
          <w:b/>
          <w:sz w:val="36"/>
          <w:szCs w:val="36"/>
        </w:rPr>
        <w:t xml:space="preserve">　</w:t>
      </w:r>
      <w:r w:rsidR="00186FBD" w:rsidRPr="0057125A">
        <w:rPr>
          <w:rFonts w:ascii="BIZ UDPゴシック" w:eastAsia="BIZ UDPゴシック" w:hAnsi="BIZ UDPゴシック" w:hint="eastAsia"/>
          <w:szCs w:val="21"/>
        </w:rPr>
        <w:t>（cut down/annoy</w:t>
      </w:r>
      <w:r w:rsidR="00D74D3D" w:rsidRPr="0057125A">
        <w:rPr>
          <w:rFonts w:ascii="BIZ UDPゴシック" w:eastAsia="BIZ UDPゴシック" w:hAnsi="BIZ UDPゴシック" w:hint="eastAsia"/>
          <w:szCs w:val="21"/>
        </w:rPr>
        <w:t>ed</w:t>
      </w:r>
      <w:r w:rsidR="00186FBD" w:rsidRPr="0057125A">
        <w:rPr>
          <w:rFonts w:ascii="BIZ UDPゴシック" w:eastAsia="BIZ UDPゴシック" w:hAnsi="BIZ UDPゴシック" w:hint="eastAsia"/>
          <w:szCs w:val="21"/>
        </w:rPr>
        <w:t xml:space="preserve"> by criticism/guilty </w:t>
      </w:r>
      <w:r w:rsidR="00186FBD" w:rsidRPr="0057125A">
        <w:rPr>
          <w:rFonts w:ascii="BIZ UDPゴシック" w:eastAsia="BIZ UDPゴシック" w:hAnsi="BIZ UDPゴシック"/>
          <w:szCs w:val="21"/>
        </w:rPr>
        <w:t>feeling</w:t>
      </w:r>
      <w:r w:rsidR="00186FBD" w:rsidRPr="0057125A">
        <w:rPr>
          <w:rFonts w:ascii="BIZ UDPゴシック" w:eastAsia="BIZ UDPゴシック" w:hAnsi="BIZ UDPゴシック" w:hint="eastAsia"/>
          <w:szCs w:val="21"/>
        </w:rPr>
        <w:t>/eye-opener）</w:t>
      </w:r>
    </w:p>
    <w:p w14:paraId="07A6A7F0" w14:textId="3502012B" w:rsidR="00194485" w:rsidRPr="0057125A" w:rsidRDefault="00194485" w:rsidP="00186FBD">
      <w:pPr>
        <w:ind w:firstLineChars="200" w:firstLine="420"/>
        <w:jc w:val="center"/>
        <w:rPr>
          <w:rFonts w:ascii="BIZ UDPゴシック" w:eastAsia="BIZ UDPゴシック" w:hAnsi="BIZ UDPゴシック"/>
          <w:szCs w:val="21"/>
        </w:rPr>
      </w:pPr>
    </w:p>
    <w:p w14:paraId="1F854B53" w14:textId="77777777" w:rsidR="00194485" w:rsidRPr="0057125A" w:rsidRDefault="00194485" w:rsidP="00186FBD">
      <w:pPr>
        <w:ind w:firstLineChars="200" w:firstLine="420"/>
        <w:jc w:val="center"/>
        <w:rPr>
          <w:rFonts w:ascii="BIZ UDPゴシック" w:eastAsia="BIZ UDPゴシック" w:hAnsi="BIZ UDPゴシック"/>
          <w:szCs w:val="21"/>
        </w:rPr>
      </w:pPr>
    </w:p>
    <w:p w14:paraId="57A77E47" w14:textId="77777777" w:rsidR="00194485" w:rsidRPr="0057125A" w:rsidRDefault="00194485" w:rsidP="00186FBD">
      <w:pPr>
        <w:ind w:firstLineChars="200" w:firstLine="420"/>
        <w:jc w:val="center"/>
        <w:rPr>
          <w:rFonts w:ascii="BIZ UDPゴシック" w:eastAsia="BIZ UDPゴシック" w:hAnsi="BIZ UDPゴシック"/>
          <w:szCs w:val="21"/>
        </w:rPr>
      </w:pPr>
    </w:p>
    <w:p w14:paraId="4FA43C70" w14:textId="77777777" w:rsidR="00194485" w:rsidRPr="0057125A" w:rsidRDefault="00194485" w:rsidP="00186FBD">
      <w:pPr>
        <w:ind w:firstLineChars="200" w:firstLine="420"/>
        <w:jc w:val="center"/>
        <w:rPr>
          <w:rFonts w:ascii="BIZ UDPゴシック" w:eastAsia="BIZ UDPゴシック" w:hAnsi="BIZ UDPゴシック"/>
          <w:szCs w:val="21"/>
        </w:rPr>
      </w:pPr>
    </w:p>
    <w:p w14:paraId="6AAF7BF0" w14:textId="77777777" w:rsidR="00194485" w:rsidRPr="0057125A" w:rsidRDefault="00194485" w:rsidP="00186FBD">
      <w:pPr>
        <w:ind w:firstLineChars="200" w:firstLine="420"/>
        <w:jc w:val="center"/>
        <w:rPr>
          <w:rFonts w:ascii="BIZ UDPゴシック" w:eastAsia="BIZ UDPゴシック" w:hAnsi="BIZ UDPゴシック"/>
          <w:szCs w:val="21"/>
        </w:rPr>
      </w:pPr>
    </w:p>
    <w:p w14:paraId="69328B90" w14:textId="77777777" w:rsidR="00194485" w:rsidRPr="0057125A" w:rsidRDefault="00194485" w:rsidP="00186FBD">
      <w:pPr>
        <w:ind w:firstLineChars="200" w:firstLine="420"/>
        <w:jc w:val="center"/>
        <w:rPr>
          <w:rFonts w:ascii="BIZ UDPゴシック" w:eastAsia="BIZ UDPゴシック" w:hAnsi="BIZ UDPゴシック"/>
          <w:szCs w:val="21"/>
        </w:rPr>
      </w:pPr>
    </w:p>
    <w:p w14:paraId="53210A4C" w14:textId="77777777" w:rsidR="00194485" w:rsidRPr="0057125A" w:rsidRDefault="00194485" w:rsidP="00186FBD">
      <w:pPr>
        <w:ind w:firstLineChars="200" w:firstLine="420"/>
        <w:jc w:val="center"/>
        <w:rPr>
          <w:rFonts w:ascii="BIZ UDPゴシック" w:eastAsia="BIZ UDPゴシック" w:hAnsi="BIZ UDPゴシック"/>
          <w:szCs w:val="21"/>
        </w:rPr>
      </w:pPr>
    </w:p>
    <w:p w14:paraId="3067DF14" w14:textId="77777777" w:rsidR="00CB17D7" w:rsidRPr="0057125A" w:rsidRDefault="004753BE" w:rsidP="001C3E71">
      <w:pPr>
        <w:tabs>
          <w:tab w:val="left" w:pos="4500"/>
        </w:tabs>
        <w:ind w:right="-143" w:firstLineChars="300" w:firstLine="720"/>
        <w:jc w:val="center"/>
        <w:rPr>
          <w:rFonts w:ascii="BIZ UDPゴシック" w:eastAsia="BIZ UDPゴシック" w:hAnsi="BIZ UDPゴシック"/>
          <w:b/>
          <w:sz w:val="24"/>
          <w:szCs w:val="21"/>
        </w:rPr>
      </w:pPr>
      <w:r w:rsidRPr="0057125A">
        <w:rPr>
          <w:rFonts w:ascii="BIZ UDPゴシック" w:eastAsia="BIZ UDPゴシック" w:hAnsi="BIZ UDPゴシック" w:hint="eastAsia"/>
          <w:b/>
          <w:sz w:val="24"/>
          <w:szCs w:val="21"/>
        </w:rPr>
        <w:t>〔判定方法〕2</w:t>
      </w:r>
      <w:r w:rsidR="00C46487" w:rsidRPr="0057125A">
        <w:rPr>
          <w:rFonts w:ascii="BIZ UDPゴシック" w:eastAsia="BIZ UDPゴシック" w:hAnsi="BIZ UDPゴシック" w:hint="eastAsia"/>
          <w:b/>
          <w:sz w:val="24"/>
          <w:szCs w:val="21"/>
        </w:rPr>
        <w:t>項目以上にあてはまる場合は、アルコール依存症の疑い</w:t>
      </w:r>
    </w:p>
    <w:p w14:paraId="1BE5D0B8" w14:textId="77777777" w:rsidR="001C3E71" w:rsidRPr="0057125A" w:rsidRDefault="001C3E71" w:rsidP="001C3E71">
      <w:pPr>
        <w:tabs>
          <w:tab w:val="left" w:pos="4500"/>
        </w:tabs>
        <w:ind w:right="-143" w:firstLineChars="300" w:firstLine="720"/>
        <w:jc w:val="center"/>
        <w:rPr>
          <w:rFonts w:ascii="BIZ UDPゴシック" w:eastAsia="BIZ UDPゴシック" w:hAnsi="BIZ UDPゴシック"/>
          <w:b/>
          <w:sz w:val="24"/>
          <w:szCs w:val="21"/>
        </w:rPr>
      </w:pPr>
    </w:p>
    <w:p w14:paraId="5A84DD23" w14:textId="77777777" w:rsidR="00BD796B" w:rsidRPr="0057125A" w:rsidRDefault="00BD796B" w:rsidP="0027131B">
      <w:pPr>
        <w:tabs>
          <w:tab w:val="left" w:pos="4500"/>
        </w:tabs>
        <w:ind w:firstLineChars="100" w:firstLine="320"/>
        <w:rPr>
          <w:rFonts w:ascii="BIZ UDPゴシック" w:eastAsia="BIZ UDPゴシック" w:hAnsi="BIZ UDPゴシック"/>
          <w:b/>
          <w:i/>
          <w:sz w:val="32"/>
          <w:szCs w:val="28"/>
        </w:rPr>
      </w:pPr>
      <w:r w:rsidRPr="0057125A">
        <w:rPr>
          <w:rFonts w:ascii="BIZ UDPゴシック" w:eastAsia="BIZ UDPゴシック" w:hAnsi="BIZ UDPゴシック" w:hint="eastAsia"/>
          <w:b/>
          <w:i/>
          <w:sz w:val="32"/>
          <w:szCs w:val="28"/>
        </w:rPr>
        <w:t>アルコール依存症が疑われたら・・・</w:t>
      </w:r>
    </w:p>
    <w:p w14:paraId="1E94F960" w14:textId="05B235A5" w:rsidR="004B6E08" w:rsidRPr="0057125A" w:rsidRDefault="00D74D3D" w:rsidP="009E6D4C">
      <w:pPr>
        <w:tabs>
          <w:tab w:val="left" w:pos="4500"/>
        </w:tabs>
        <w:ind w:leftChars="114" w:left="479" w:hangingChars="100" w:hanging="240"/>
        <w:rPr>
          <w:rFonts w:ascii="BIZ UDPゴシック" w:eastAsia="BIZ UDPゴシック" w:hAnsi="BIZ UDPゴシック" w:hint="eastAsia"/>
          <w:b/>
          <w:sz w:val="24"/>
        </w:rPr>
      </w:pPr>
      <w:r w:rsidRPr="0057125A">
        <w:rPr>
          <w:rFonts w:ascii="BIZ UDPゴシック" w:eastAsia="BIZ UDPゴシック" w:hAnsi="BIZ UDPゴシック" w:hint="eastAsia"/>
          <w:b/>
          <w:sz w:val="24"/>
        </w:rPr>
        <w:t xml:space="preserve">　</w:t>
      </w:r>
      <w:r w:rsidR="003838CD" w:rsidRPr="0057125A">
        <w:rPr>
          <w:rFonts w:ascii="BIZ UDPゴシック" w:eastAsia="BIZ UDPゴシック" w:hAnsi="BIZ UDPゴシック" w:hint="eastAsia"/>
          <w:b/>
          <w:sz w:val="24"/>
        </w:rPr>
        <w:t xml:space="preserve">　</w:t>
      </w:r>
      <w:r w:rsidR="00BD796B" w:rsidRPr="0057125A">
        <w:rPr>
          <w:rFonts w:ascii="BIZ UDPゴシック" w:eastAsia="BIZ UDPゴシック" w:hAnsi="BIZ UDPゴシック" w:hint="eastAsia"/>
          <w:b/>
          <w:sz w:val="24"/>
        </w:rPr>
        <w:t>回復のプロセスに乗っていくためには、アルコール専門治療に結びつくこと、</w:t>
      </w:r>
      <w:r w:rsidR="00C062C1" w:rsidRPr="0057125A">
        <w:rPr>
          <w:rFonts w:ascii="BIZ UDPゴシック" w:eastAsia="BIZ UDPゴシック" w:hAnsi="BIZ UDPゴシック" w:hint="eastAsia"/>
          <w:b/>
          <w:sz w:val="24"/>
        </w:rPr>
        <w:t>アルコール依存症の方が集まる</w:t>
      </w:r>
      <w:r w:rsidR="00BD796B" w:rsidRPr="0057125A">
        <w:rPr>
          <w:rFonts w:ascii="BIZ UDPゴシック" w:eastAsia="BIZ UDPゴシック" w:hAnsi="BIZ UDPゴシック" w:hint="eastAsia"/>
          <w:b/>
          <w:sz w:val="24"/>
        </w:rPr>
        <w:t>自助グループ</w:t>
      </w:r>
      <w:r w:rsidR="00654E7A" w:rsidRPr="0057125A">
        <w:rPr>
          <w:rFonts w:ascii="BIZ UDPゴシック" w:eastAsia="BIZ UDPゴシック" w:hAnsi="BIZ UDPゴシック" w:hint="eastAsia"/>
          <w:b/>
          <w:sz w:val="24"/>
        </w:rPr>
        <w:t>（断酒会・ＡＡ）</w:t>
      </w:r>
      <w:r w:rsidR="00BD796B" w:rsidRPr="0057125A">
        <w:rPr>
          <w:rFonts w:ascii="BIZ UDPゴシック" w:eastAsia="BIZ UDPゴシック" w:hAnsi="BIZ UDPゴシック" w:hint="eastAsia"/>
          <w:b/>
          <w:sz w:val="24"/>
        </w:rPr>
        <w:t>につながること</w:t>
      </w:r>
      <w:r w:rsidR="00654E7A" w:rsidRPr="0057125A">
        <w:rPr>
          <w:rFonts w:ascii="BIZ UDPゴシック" w:eastAsia="BIZ UDPゴシック" w:hAnsi="BIZ UDPゴシック" w:hint="eastAsia"/>
          <w:b/>
          <w:sz w:val="24"/>
        </w:rPr>
        <w:t>が</w:t>
      </w:r>
      <w:r w:rsidR="00BD796B" w:rsidRPr="0057125A">
        <w:rPr>
          <w:rFonts w:ascii="BIZ UDPゴシック" w:eastAsia="BIZ UDPゴシック" w:hAnsi="BIZ UDPゴシック" w:hint="eastAsia"/>
          <w:b/>
          <w:sz w:val="24"/>
        </w:rPr>
        <w:t>必要です。</w:t>
      </w:r>
      <w:r w:rsidR="00C437D3" w:rsidRPr="0057125A">
        <w:rPr>
          <w:rFonts w:ascii="BIZ UDPゴシック" w:eastAsia="BIZ UDPゴシック" w:hAnsi="BIZ UDPゴシック" w:hint="eastAsia"/>
          <w:b/>
          <w:sz w:val="24"/>
        </w:rPr>
        <w:t>ご相談ください。</w:t>
      </w:r>
    </w:p>
    <w:sectPr w:rsidR="004B6E08" w:rsidRPr="0057125A" w:rsidSect="001C3E7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AB1C" w14:textId="77777777" w:rsidR="00B147F4" w:rsidRDefault="00B147F4" w:rsidP="004023D4">
      <w:r>
        <w:separator/>
      </w:r>
    </w:p>
  </w:endnote>
  <w:endnote w:type="continuationSeparator" w:id="0">
    <w:p w14:paraId="2AD36D7B" w14:textId="77777777" w:rsidR="00B147F4" w:rsidRDefault="00B147F4" w:rsidP="0040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0EA8B" w14:textId="77777777" w:rsidR="00B147F4" w:rsidRDefault="00B147F4" w:rsidP="004023D4">
      <w:r>
        <w:separator/>
      </w:r>
    </w:p>
  </w:footnote>
  <w:footnote w:type="continuationSeparator" w:id="0">
    <w:p w14:paraId="3F7D47B0" w14:textId="77777777" w:rsidR="00B147F4" w:rsidRDefault="00B147F4" w:rsidP="00402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5F5"/>
    <w:multiLevelType w:val="hybridMultilevel"/>
    <w:tmpl w:val="ABC42FD6"/>
    <w:lvl w:ilvl="0" w:tplc="160071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733E31"/>
    <w:multiLevelType w:val="hybridMultilevel"/>
    <w:tmpl w:val="DF72D2E0"/>
    <w:lvl w:ilvl="0" w:tplc="54A49ACA">
      <w:start w:val="1"/>
      <w:numFmt w:val="decimalFullWidth"/>
      <w:suff w:val="space"/>
      <w:lvlText w:val="%1．"/>
      <w:lvlJc w:val="left"/>
      <w:pPr>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52"/>
    <w:rsid w:val="00063EBC"/>
    <w:rsid w:val="000F49A7"/>
    <w:rsid w:val="001270C7"/>
    <w:rsid w:val="00132F43"/>
    <w:rsid w:val="00133BB7"/>
    <w:rsid w:val="001353D2"/>
    <w:rsid w:val="00166688"/>
    <w:rsid w:val="00186FBD"/>
    <w:rsid w:val="00194485"/>
    <w:rsid w:val="001C25F7"/>
    <w:rsid w:val="001C3E71"/>
    <w:rsid w:val="0021483F"/>
    <w:rsid w:val="00220BEB"/>
    <w:rsid w:val="00255274"/>
    <w:rsid w:val="0027131B"/>
    <w:rsid w:val="002C1B95"/>
    <w:rsid w:val="002D1B25"/>
    <w:rsid w:val="0032762A"/>
    <w:rsid w:val="00362CF5"/>
    <w:rsid w:val="003838CD"/>
    <w:rsid w:val="00393215"/>
    <w:rsid w:val="003C25A3"/>
    <w:rsid w:val="003D06C3"/>
    <w:rsid w:val="004023D4"/>
    <w:rsid w:val="00406E7F"/>
    <w:rsid w:val="004130EA"/>
    <w:rsid w:val="004373D1"/>
    <w:rsid w:val="00443673"/>
    <w:rsid w:val="00463599"/>
    <w:rsid w:val="004753BE"/>
    <w:rsid w:val="00493375"/>
    <w:rsid w:val="004B6E08"/>
    <w:rsid w:val="004F4EBB"/>
    <w:rsid w:val="0057125A"/>
    <w:rsid w:val="00574601"/>
    <w:rsid w:val="005A378E"/>
    <w:rsid w:val="00610F4C"/>
    <w:rsid w:val="00630234"/>
    <w:rsid w:val="00654E7A"/>
    <w:rsid w:val="00672D51"/>
    <w:rsid w:val="0068566B"/>
    <w:rsid w:val="006C7784"/>
    <w:rsid w:val="006D349B"/>
    <w:rsid w:val="007003DC"/>
    <w:rsid w:val="00702DB4"/>
    <w:rsid w:val="007450D5"/>
    <w:rsid w:val="007813D2"/>
    <w:rsid w:val="00784822"/>
    <w:rsid w:val="007C6CCC"/>
    <w:rsid w:val="007D1742"/>
    <w:rsid w:val="007F6819"/>
    <w:rsid w:val="00805293"/>
    <w:rsid w:val="008076BD"/>
    <w:rsid w:val="00886748"/>
    <w:rsid w:val="008903CC"/>
    <w:rsid w:val="008D258E"/>
    <w:rsid w:val="008F0F0C"/>
    <w:rsid w:val="00901346"/>
    <w:rsid w:val="00973CD5"/>
    <w:rsid w:val="009E02E5"/>
    <w:rsid w:val="009E6D4C"/>
    <w:rsid w:val="00A31A6A"/>
    <w:rsid w:val="00A366F7"/>
    <w:rsid w:val="00A44128"/>
    <w:rsid w:val="00A666F9"/>
    <w:rsid w:val="00A74DEC"/>
    <w:rsid w:val="00AF1F52"/>
    <w:rsid w:val="00B147F4"/>
    <w:rsid w:val="00B47BD4"/>
    <w:rsid w:val="00B67A6B"/>
    <w:rsid w:val="00BD796B"/>
    <w:rsid w:val="00C0293E"/>
    <w:rsid w:val="00C062C1"/>
    <w:rsid w:val="00C437D3"/>
    <w:rsid w:val="00C46487"/>
    <w:rsid w:val="00C96615"/>
    <w:rsid w:val="00CB17D7"/>
    <w:rsid w:val="00CB30DB"/>
    <w:rsid w:val="00D51BAC"/>
    <w:rsid w:val="00D74D3D"/>
    <w:rsid w:val="00DA5E76"/>
    <w:rsid w:val="00DD4A34"/>
    <w:rsid w:val="00E156C1"/>
    <w:rsid w:val="00EA52DA"/>
    <w:rsid w:val="00EE72B8"/>
    <w:rsid w:val="00F263BA"/>
    <w:rsid w:val="00F9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7pt,5.85pt,.7pt"/>
    </o:shapedefaults>
    <o:shapelayout v:ext="edit">
      <o:idmap v:ext="edit" data="1"/>
    </o:shapelayout>
  </w:shapeDefaults>
  <w:decimalSymbol w:val="."/>
  <w:listSeparator w:val=","/>
  <w14:docId w14:val="7A19925B"/>
  <w15:chartTrackingRefBased/>
  <w15:docId w15:val="{2BEE6457-29BF-40BE-81DC-7990E0C5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23D4"/>
    <w:pPr>
      <w:tabs>
        <w:tab w:val="center" w:pos="4252"/>
        <w:tab w:val="right" w:pos="8504"/>
      </w:tabs>
      <w:snapToGrid w:val="0"/>
    </w:pPr>
  </w:style>
  <w:style w:type="character" w:customStyle="1" w:styleId="a4">
    <w:name w:val="ヘッダー (文字)"/>
    <w:link w:val="a3"/>
    <w:rsid w:val="004023D4"/>
    <w:rPr>
      <w:kern w:val="2"/>
      <w:sz w:val="21"/>
      <w:szCs w:val="24"/>
    </w:rPr>
  </w:style>
  <w:style w:type="paragraph" w:styleId="a5">
    <w:name w:val="footer"/>
    <w:basedOn w:val="a"/>
    <w:link w:val="a6"/>
    <w:rsid w:val="004023D4"/>
    <w:pPr>
      <w:tabs>
        <w:tab w:val="center" w:pos="4252"/>
        <w:tab w:val="right" w:pos="8504"/>
      </w:tabs>
      <w:snapToGrid w:val="0"/>
    </w:pPr>
  </w:style>
  <w:style w:type="character" w:customStyle="1" w:styleId="a6">
    <w:name w:val="フッター (文字)"/>
    <w:link w:val="a5"/>
    <w:rsid w:val="004023D4"/>
    <w:rPr>
      <w:kern w:val="2"/>
      <w:sz w:val="21"/>
      <w:szCs w:val="24"/>
    </w:rPr>
  </w:style>
  <w:style w:type="paragraph" w:styleId="a7">
    <w:name w:val="Balloon Text"/>
    <w:basedOn w:val="a"/>
    <w:link w:val="a8"/>
    <w:rsid w:val="004130EA"/>
    <w:rPr>
      <w:rFonts w:ascii="Arial" w:eastAsia="ＭＳ ゴシック" w:hAnsi="Arial"/>
      <w:sz w:val="18"/>
      <w:szCs w:val="18"/>
    </w:rPr>
  </w:style>
  <w:style w:type="character" w:customStyle="1" w:styleId="a8">
    <w:name w:val="吹き出し (文字)"/>
    <w:link w:val="a7"/>
    <w:rsid w:val="004130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F2529-400B-4AA0-9252-B66A3D17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303</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「アルコール依存症」という病気をご存知ですか</vt:lpstr>
      <vt:lpstr>「アルコール依存症」という病気をご存知ですか</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「アルコール依存症」という病気をご存知ですか</dc:title>
  <dc:subject/>
  <dc:creator>奥沢恵津子</dc:creator>
  <cp:keywords/>
  <cp:lastModifiedBy>寺島　泰代</cp:lastModifiedBy>
  <cp:revision>2</cp:revision>
  <cp:lastPrinted>2021-04-01T04:23:00Z</cp:lastPrinted>
  <dcterms:created xsi:type="dcterms:W3CDTF">2023-10-30T07:42:00Z</dcterms:created>
  <dcterms:modified xsi:type="dcterms:W3CDTF">2023-10-30T07:42:00Z</dcterms:modified>
</cp:coreProperties>
</file>