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0D" w:rsidRDefault="008B320D" w:rsidP="008B320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【製造販売後安全管理（GVP</w:t>
      </w:r>
      <w:r>
        <w:rPr>
          <w:rFonts w:ascii="ＭＳ ゴシック" w:eastAsia="ＭＳ ゴシック" w:hAnsi="ＭＳ ゴシック" w:cs="ＭＳ ゴシック"/>
        </w:rPr>
        <w:t>）</w:t>
      </w:r>
      <w:r>
        <w:rPr>
          <w:rFonts w:ascii="ＭＳ ゴシック" w:eastAsia="ＭＳ ゴシック" w:hAnsi="ＭＳ ゴシック" w:cs="ＭＳ ゴシック" w:hint="eastAsia"/>
        </w:rPr>
        <w:t>に係る体制】</w:t>
      </w:r>
    </w:p>
    <w:p w:rsidR="008B320D" w:rsidRDefault="008B320D" w:rsidP="008B320D">
      <w:pPr>
        <w:pStyle w:val="a3"/>
        <w:rPr>
          <w:spacing w:val="0"/>
        </w:rPr>
      </w:pPr>
    </w:p>
    <w:p w:rsidR="008B320D" w:rsidRDefault="008B320D" w:rsidP="008B320D">
      <w:pPr>
        <w:pStyle w:val="a3"/>
        <w:rPr>
          <w:spacing w:val="0"/>
        </w:rPr>
      </w:pPr>
    </w:p>
    <w:p w:rsidR="008B320D" w:rsidRDefault="008B320D" w:rsidP="008B320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製造販売後安全管理（ＧＶＰ）に係る組織図（例）</w:t>
      </w:r>
    </w:p>
    <w:p w:rsidR="008B320D" w:rsidRDefault="008B320D" w:rsidP="008B320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（許可の種類：第○種△△製造販売業）</w:t>
      </w:r>
    </w:p>
    <w:p w:rsidR="008B320D" w:rsidRDefault="00FA2BEC" w:rsidP="008B320D">
      <w:pPr>
        <w:pStyle w:val="a3"/>
        <w:rPr>
          <w:spacing w:val="0"/>
        </w:rPr>
      </w:pPr>
      <w:r>
        <w:rPr>
          <w:rFonts w:ascii="ＭＳ 明朝" w:hAnsi="ＭＳ 明朝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24pt;width:459.25pt;height:339.7pt;z-index:251659264">
            <v:imagedata r:id="rId6" o:title=""/>
            <w10:wrap type="square"/>
          </v:shape>
          <o:OLEObject Type="Embed" ProgID="Excel.Sheet.8" ShapeID="_x0000_s1026" DrawAspect="Content" ObjectID="_1663417285" r:id="rId7"/>
        </w:object>
      </w:r>
    </w:p>
    <w:p w:rsidR="008B320D" w:rsidRDefault="008B320D" w:rsidP="008B320D">
      <w:pPr>
        <w:pStyle w:val="a3"/>
        <w:rPr>
          <w:spacing w:val="0"/>
        </w:rPr>
      </w:pPr>
    </w:p>
    <w:p w:rsidR="008B320D" w:rsidRDefault="008B320D" w:rsidP="008B320D">
      <w:pPr>
        <w:pStyle w:val="a3"/>
        <w:rPr>
          <w:spacing w:val="0"/>
        </w:rPr>
      </w:pPr>
    </w:p>
    <w:p w:rsidR="008B320D" w:rsidRPr="00012D86" w:rsidRDefault="008B320D" w:rsidP="008B320D">
      <w:pPr>
        <w:pStyle w:val="a3"/>
        <w:tabs>
          <w:tab w:val="left" w:pos="426"/>
        </w:tabs>
        <w:ind w:left="199" w:hangingChars="100" w:hanging="199"/>
        <w:rPr>
          <w:rFonts w:ascii="ＭＳ 明朝" w:hAnsi="ＭＳ 明朝"/>
        </w:rPr>
      </w:pPr>
      <w:r w:rsidRPr="00012D8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ab/>
      </w:r>
      <w:r w:rsidRPr="00012D86">
        <w:rPr>
          <w:rFonts w:ascii="ＭＳ 明朝" w:hAnsi="ＭＳ 明朝" w:hint="eastAsia"/>
        </w:rPr>
        <w:t>ＧＶＰ省令第</w:t>
      </w:r>
      <w:r>
        <w:rPr>
          <w:rFonts w:ascii="ＭＳ 明朝" w:hAnsi="ＭＳ 明朝" w:hint="eastAsia"/>
        </w:rPr>
        <w:t>５条第２項（第１４条で準用する場合を含む）に規定する文書の写</w:t>
      </w:r>
      <w:r w:rsidRPr="00012D86">
        <w:rPr>
          <w:rFonts w:ascii="ＭＳ 明朝" w:hAnsi="ＭＳ 明朝" w:hint="eastAsia"/>
        </w:rPr>
        <w:t>しを添付することでもよい。</w:t>
      </w:r>
    </w:p>
    <w:p w:rsidR="008B320D" w:rsidRPr="00012D86" w:rsidRDefault="008B320D" w:rsidP="008B320D">
      <w:pPr>
        <w:pStyle w:val="a3"/>
        <w:tabs>
          <w:tab w:val="left" w:pos="426"/>
        </w:tabs>
        <w:ind w:left="199" w:hangingChars="100" w:hanging="199"/>
        <w:rPr>
          <w:rFonts w:ascii="ＭＳ 明朝" w:hAnsi="ＭＳ 明朝"/>
        </w:rPr>
      </w:pPr>
      <w:r w:rsidRPr="00012D8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ab/>
      </w:r>
      <w:r w:rsidRPr="00012D86">
        <w:rPr>
          <w:rFonts w:ascii="ＭＳ 明朝" w:hAnsi="ＭＳ 明朝" w:hint="eastAsia"/>
        </w:rPr>
        <w:t>総括製造販売</w:t>
      </w:r>
      <w:r>
        <w:rPr>
          <w:rFonts w:ascii="ＭＳ 明朝" w:hAnsi="ＭＳ 明朝" w:hint="eastAsia"/>
        </w:rPr>
        <w:t>責任者、安全管理責任者、安全管理実施責任者（第１種のみ）名を</w:t>
      </w:r>
      <w:r w:rsidRPr="00012D86">
        <w:rPr>
          <w:rFonts w:ascii="ＭＳ 明朝" w:hAnsi="ＭＳ 明朝" w:hint="eastAsia"/>
        </w:rPr>
        <w:t>記載すること。</w:t>
      </w:r>
    </w:p>
    <w:p w:rsidR="008B320D" w:rsidRPr="00012D86" w:rsidRDefault="008B320D" w:rsidP="008B320D">
      <w:pPr>
        <w:pStyle w:val="a3"/>
        <w:tabs>
          <w:tab w:val="left" w:pos="426"/>
        </w:tabs>
        <w:ind w:left="199" w:hangingChars="100" w:hanging="199"/>
        <w:rPr>
          <w:rFonts w:ascii="ＭＳ 明朝" w:hAnsi="ＭＳ 明朝"/>
        </w:rPr>
      </w:pPr>
      <w:r w:rsidRPr="00012D8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ab/>
      </w:r>
      <w:r w:rsidRPr="00012D86">
        <w:rPr>
          <w:rFonts w:ascii="ＭＳ 明朝" w:hAnsi="ＭＳ 明朝" w:hint="eastAsia"/>
        </w:rPr>
        <w:t>第１種製造販売</w:t>
      </w:r>
      <w:r>
        <w:rPr>
          <w:rFonts w:ascii="ＭＳ 明朝" w:hAnsi="ＭＳ 明朝" w:hint="eastAsia"/>
        </w:rPr>
        <w:t>業の場合、「安全管理統括部門」の設置が必要であるので、相当す</w:t>
      </w:r>
      <w:r w:rsidRPr="00012D86">
        <w:rPr>
          <w:rFonts w:ascii="ＭＳ 明朝" w:hAnsi="ＭＳ 明朝" w:hint="eastAsia"/>
        </w:rPr>
        <w:t>る部門を明記す</w:t>
      </w:r>
      <w:r>
        <w:rPr>
          <w:rFonts w:ascii="ＭＳ 明朝" w:hAnsi="ＭＳ 明朝" w:hint="eastAsia"/>
        </w:rPr>
        <w:t>ること。その他の場合、安全管理体制図がわかるように記載するこ</w:t>
      </w:r>
      <w:r w:rsidRPr="00012D86">
        <w:rPr>
          <w:rFonts w:ascii="ＭＳ 明朝" w:hAnsi="ＭＳ 明朝" w:hint="eastAsia"/>
        </w:rPr>
        <w:t>と。</w:t>
      </w:r>
    </w:p>
    <w:p w:rsidR="008B320D" w:rsidRPr="00012D86" w:rsidRDefault="008B320D" w:rsidP="008B320D">
      <w:pPr>
        <w:pStyle w:val="a3"/>
        <w:tabs>
          <w:tab w:val="left" w:pos="426"/>
        </w:tabs>
        <w:ind w:left="199" w:hangingChars="100" w:hanging="199"/>
        <w:rPr>
          <w:rFonts w:ascii="ＭＳ 明朝" w:hAnsi="ＭＳ 明朝"/>
        </w:rPr>
      </w:pPr>
      <w:r w:rsidRPr="00012D8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ab/>
      </w:r>
      <w:r w:rsidRPr="00012D86">
        <w:rPr>
          <w:rFonts w:ascii="ＭＳ 明朝" w:hAnsi="ＭＳ 明朝" w:hint="eastAsia"/>
        </w:rPr>
        <w:t>安全管理業務の委託がある場合、委託先及び委託業務を記載すること。（別紙可）</w:t>
      </w:r>
    </w:p>
    <w:p w:rsidR="008B320D" w:rsidRPr="00012D86" w:rsidRDefault="008B320D" w:rsidP="008B320D">
      <w:pPr>
        <w:pStyle w:val="a3"/>
        <w:tabs>
          <w:tab w:val="left" w:pos="426"/>
        </w:tabs>
        <w:ind w:left="199" w:hangingChars="100" w:hanging="199"/>
        <w:rPr>
          <w:rFonts w:ascii="ＭＳ 明朝" w:hAnsi="ＭＳ 明朝"/>
        </w:rPr>
      </w:pPr>
      <w:r w:rsidRPr="00012D8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ab/>
      </w:r>
      <w:r w:rsidRPr="00012D86">
        <w:rPr>
          <w:rFonts w:ascii="ＭＳ 明朝" w:hAnsi="ＭＳ 明朝" w:hint="eastAsia"/>
        </w:rPr>
        <w:t>安全管理責任者が、製造販売業者の主たる機能</w:t>
      </w:r>
      <w:r>
        <w:rPr>
          <w:rFonts w:ascii="ＭＳ 明朝" w:hAnsi="ＭＳ 明朝" w:hint="eastAsia"/>
        </w:rPr>
        <w:t>を有する事務所と異なる場所に所</w:t>
      </w:r>
      <w:r w:rsidRPr="00012D86">
        <w:rPr>
          <w:rFonts w:ascii="ＭＳ 明朝" w:hAnsi="ＭＳ 明朝" w:hint="eastAsia"/>
        </w:rPr>
        <w:t>在する場合は、その所在地がわかる資料を添付すること。</w:t>
      </w:r>
    </w:p>
    <w:p w:rsidR="008B320D" w:rsidRPr="00012D86" w:rsidRDefault="008B320D" w:rsidP="008B320D">
      <w:pPr>
        <w:pStyle w:val="a3"/>
        <w:tabs>
          <w:tab w:val="left" w:pos="426"/>
        </w:tabs>
        <w:ind w:left="199" w:hangingChars="100" w:hanging="199"/>
        <w:rPr>
          <w:rFonts w:ascii="ＭＳ 明朝" w:hAnsi="ＭＳ 明朝"/>
        </w:rPr>
      </w:pPr>
      <w:r w:rsidRPr="00012D8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ab/>
      </w:r>
      <w:r w:rsidRPr="00012D86"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</w:rPr>
        <w:t>製造管理および</w:t>
      </w:r>
      <w:r w:rsidRPr="00012D86">
        <w:rPr>
          <w:rFonts w:ascii="ＭＳ 明朝" w:hAnsi="ＭＳ 明朝" w:hint="eastAsia"/>
        </w:rPr>
        <w:t>品質管理に</w:t>
      </w:r>
      <w:r>
        <w:rPr>
          <w:rFonts w:ascii="ＭＳ 明朝" w:hAnsi="ＭＳ 明朝" w:hint="eastAsia"/>
        </w:rPr>
        <w:t>係る業務を行う体制」及び「製造販売後安全管理に係る体制」に係る内容をま</w:t>
      </w:r>
      <w:r w:rsidRPr="00012D86">
        <w:rPr>
          <w:rFonts w:ascii="ＭＳ 明朝" w:hAnsi="ＭＳ 明朝" w:hint="eastAsia"/>
        </w:rPr>
        <w:t>とめて記載してもよい。</w:t>
      </w:r>
    </w:p>
    <w:p w:rsidR="001D1978" w:rsidRDefault="001D1978" w:rsidP="008B320D">
      <w:bookmarkStart w:id="0" w:name="_GoBack"/>
      <w:bookmarkEnd w:id="0"/>
    </w:p>
    <w:sectPr w:rsidR="001D1978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EC" w:rsidRDefault="00FA2BEC" w:rsidP="00FA2BEC">
      <w:r>
        <w:separator/>
      </w:r>
    </w:p>
  </w:endnote>
  <w:endnote w:type="continuationSeparator" w:id="0">
    <w:p w:rsidR="00FA2BEC" w:rsidRDefault="00FA2BEC" w:rsidP="00FA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EC" w:rsidRDefault="00FA2BEC" w:rsidP="00FA2BEC">
      <w:r>
        <w:separator/>
      </w:r>
    </w:p>
  </w:footnote>
  <w:footnote w:type="continuationSeparator" w:id="0">
    <w:p w:rsidR="00FA2BEC" w:rsidRDefault="00FA2BEC" w:rsidP="00FA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0D"/>
    <w:rsid w:val="000F398F"/>
    <w:rsid w:val="00102AB2"/>
    <w:rsid w:val="001D1978"/>
    <w:rsid w:val="008B320D"/>
    <w:rsid w:val="00BD2416"/>
    <w:rsid w:val="00F56A01"/>
    <w:rsid w:val="00FA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D7E4CE-DDE1-49B9-A69E-53C7311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0D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kern w:val="2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B320D"/>
    <w:pPr>
      <w:widowControl w:val="0"/>
      <w:wordWrap w:val="0"/>
      <w:autoSpaceDE w:val="0"/>
      <w:autoSpaceDN w:val="0"/>
      <w:adjustRightInd w:val="0"/>
      <w:spacing w:after="0" w:line="313" w:lineRule="exact"/>
      <w:jc w:val="both"/>
    </w:pPr>
    <w:rPr>
      <w:rFonts w:ascii="Century" w:eastAsia="ＭＳ 明朝" w:hAnsi="Century" w:cs="ＭＳ 明朝"/>
      <w:spacing w:val="-1"/>
      <w:sz w:val="20"/>
      <w:szCs w:val="20"/>
      <w:lang w:eastAsia="ja-JP"/>
    </w:rPr>
  </w:style>
  <w:style w:type="paragraph" w:styleId="a4">
    <w:name w:val="header"/>
    <w:basedOn w:val="a"/>
    <w:link w:val="a5"/>
    <w:uiPriority w:val="99"/>
    <w:unhideWhenUsed/>
    <w:rsid w:val="00FA2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2BEC"/>
    <w:rPr>
      <w:rFonts w:ascii="ＭＳ 明朝" w:eastAsia="ＭＳ 明朝" w:hAnsi="Century" w:cs="Times New Roman"/>
      <w:kern w:val="2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FA2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2BEC"/>
    <w:rPr>
      <w:rFonts w:ascii="ＭＳ 明朝" w:eastAsia="ＭＳ 明朝" w:hAnsi="Century" w:cs="Times New Roman"/>
      <w:kern w:val="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</dc:creator>
  <cp:keywords/>
  <dc:description/>
  <cp:lastModifiedBy>辰巳　宥衣</cp:lastModifiedBy>
  <cp:revision>2</cp:revision>
  <cp:lastPrinted>2020-10-05T06:34:00Z</cp:lastPrinted>
  <dcterms:created xsi:type="dcterms:W3CDTF">2020-10-05T06:35:00Z</dcterms:created>
  <dcterms:modified xsi:type="dcterms:W3CDTF">2020-10-05T06:35:00Z</dcterms:modified>
</cp:coreProperties>
</file>