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87" w:rsidRDefault="00096F87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様式第６号</w:t>
      </w:r>
      <w:r>
        <w:rPr>
          <w:rFonts w:hint="eastAsia"/>
        </w:rPr>
        <w:t>（第１８条関係）</w:t>
      </w:r>
      <w:r>
        <w:rPr>
          <w:rFonts w:hint="eastAsia"/>
          <w:spacing w:val="-2"/>
          <w:vertAlign w:val="subscript"/>
        </w:rPr>
        <w:t>（平１０告示１５２号・平１６告示第１０５号・平２１告示第３１２号　一部改正）</w:t>
      </w:r>
    </w:p>
    <w:p w:rsidR="00096F87" w:rsidRDefault="00096F87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水　質　調　査　等　計　画　書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　　年　　月　　日</w:t>
      </w:r>
      <w:r>
        <w:t xml:space="preserve">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  <w:r>
        <w:t xml:space="preserve">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滋賀県知事</w:t>
      </w:r>
      <w:r>
        <w:t xml:space="preserve">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>ゴルフ場の名称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</w:rPr>
        <w:fldChar w:fldCharType="end"/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 w:cs="Times New Roman"/>
        </w:rPr>
        <w:fldChar w:fldCharType="end"/>
      </w:r>
      <w:r>
        <w:t xml:space="preserve">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事業者の氏名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事業者の氏名</w:t>
      </w:r>
      <w:r>
        <w:rPr>
          <w:rFonts w:hAnsi="Times New Roman" w:cs="Times New Roman"/>
        </w:rPr>
        <w:fldChar w:fldCharType="end"/>
      </w:r>
      <w:r>
        <w:t xml:space="preserve">  </w:t>
      </w:r>
    </w:p>
    <w:p w:rsidR="00096F87" w:rsidRDefault="00547FDB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14605</wp:posOffset>
                </wp:positionV>
                <wp:extent cx="1256030" cy="5784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5784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815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8.4pt;margin-top:1.15pt;width:98.9pt;height:4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C9iQIAAB8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096F87">
        <w:t xml:space="preserve"> </w:t>
      </w:r>
      <w:r w:rsidR="00096F87">
        <w:rPr>
          <w:rFonts w:hint="eastAsia"/>
        </w:rPr>
        <w:t xml:space="preserve">　</w:t>
      </w:r>
      <w:r w:rsidR="00096F87">
        <w:t xml:space="preserve"> </w:t>
      </w:r>
      <w:r w:rsidR="00096F87">
        <w:rPr>
          <w:rFonts w:hint="eastAsia"/>
        </w:rPr>
        <w:t xml:space="preserve">　　　　　　　　</w:t>
      </w:r>
      <w:r w:rsidR="00096F87">
        <w:t xml:space="preserve">          </w:t>
      </w:r>
      <w:r w:rsidR="00096F87">
        <w:rPr>
          <w:rFonts w:hAnsi="Times New Roman" w:cs="Times New Roman"/>
        </w:rPr>
        <w:fldChar w:fldCharType="begin"/>
      </w:r>
      <w:r w:rsidR="00096F87">
        <w:rPr>
          <w:rFonts w:hAnsi="Times New Roman" w:cs="Times New Roman"/>
        </w:rPr>
        <w:instrText>eq \o\ad(</w:instrText>
      </w:r>
      <w:r w:rsidR="00096F87">
        <w:rPr>
          <w:rFonts w:hint="eastAsia"/>
        </w:rPr>
        <w:instrText>法人にあって</w:instrText>
      </w:r>
      <w:r w:rsidR="00096F87">
        <w:rPr>
          <w:rFonts w:hAnsi="Times New Roman" w:cs="Times New Roman"/>
        </w:rPr>
        <w:instrText>,</w:instrText>
      </w:r>
      <w:r w:rsidR="00096F87">
        <w:rPr>
          <w:rFonts w:hAnsi="Times New Roman" w:cs="Times New Roman" w:hint="eastAsia"/>
        </w:rPr>
        <w:instrText xml:space="preserve">　　　　　　　</w:instrText>
      </w:r>
      <w:r w:rsidR="00096F87">
        <w:rPr>
          <w:rFonts w:hAnsi="Times New Roman" w:cs="Times New Roman"/>
        </w:rPr>
        <w:instrText>)</w:instrText>
      </w:r>
      <w:r w:rsidR="00096F87">
        <w:rPr>
          <w:rFonts w:hAnsi="Times New Roman" w:cs="Times New Roman"/>
        </w:rPr>
        <w:fldChar w:fldCharType="separate"/>
      </w:r>
      <w:r w:rsidR="00096F87">
        <w:rPr>
          <w:rFonts w:hint="eastAsia"/>
        </w:rPr>
        <w:t>法人にあって</w:t>
      </w:r>
      <w:r w:rsidR="00096F87">
        <w:rPr>
          <w:rFonts w:hAnsi="Times New Roman" w:cs="Times New Roman"/>
        </w:rPr>
        <w:fldChar w:fldCharType="end"/>
      </w:r>
      <w:r w:rsidR="00096F87">
        <w:rPr>
          <w:rFonts w:hint="eastAsia"/>
        </w:rPr>
        <w:t xml:space="preserve">　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は、名称および　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    </w:t>
      </w:r>
      <w:r>
        <w:rPr>
          <w:rFonts w:hint="eastAsia"/>
        </w:rPr>
        <w:t>代表者の氏名</w:t>
      </w:r>
      <w:r>
        <w:t xml:space="preserve">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滋賀県ゴルフ場における農薬の安全使用に関する指導要綱第１８条第２項の規定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により、水質調査等の実施計画等について、下記のとおり報告します。</w:t>
      </w:r>
      <w:r>
        <w:t xml:space="preserve">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１　魚類の飼育</w:t>
      </w:r>
      <w:r>
        <w:t xml:space="preserve">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（１）飼育魚種</w:t>
      </w:r>
      <w:r>
        <w:t xml:space="preserve">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（２）飼育場所（別添図面）</w:t>
      </w:r>
      <w:r>
        <w:t xml:space="preserve">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２　水質調査</w:t>
      </w:r>
      <w:r>
        <w:t xml:space="preserve">                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（１）調査地点（別添図面）</w:t>
      </w:r>
      <w:r>
        <w:t xml:space="preserve">                                    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（２）調査項目</w:t>
      </w:r>
      <w:r>
        <w:t xml:space="preserve">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1814"/>
        <w:gridCol w:w="1587"/>
      </w:tblGrid>
      <w:tr w:rsidR="00096F87" w:rsidTr="00096F87">
        <w:trPr>
          <w:jc w:val="center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農薬の種類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調査成分名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調査時期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>
              <w:rPr>
                <w:rFonts w:hint="eastAsia"/>
              </w:rPr>
              <w:t>備　考</w:t>
            </w:r>
          </w:p>
        </w:tc>
      </w:tr>
      <w:tr w:rsidR="00096F87" w:rsidTr="00096F87">
        <w:trPr>
          <w:jc w:val="center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殺　菌　剤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96F87" w:rsidTr="00096F87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殺　虫　剤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96F87" w:rsidTr="00096F87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除　草　剤</w:t>
            </w: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096F87" w:rsidRDefault="00096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096F87" w:rsidRDefault="00096F87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　（３）委託（予定）先</w:t>
      </w:r>
    </w:p>
    <w:p w:rsidR="00096F87" w:rsidRDefault="00096F87">
      <w:pPr>
        <w:adjustRightInd/>
        <w:rPr>
          <w:rFonts w:hAnsi="Times New Roman" w:cs="Times New Roman"/>
          <w:spacing w:val="4"/>
        </w:rPr>
      </w:pPr>
    </w:p>
    <w:p w:rsidR="00096F87" w:rsidRDefault="00096F8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３　連絡系統図（別添図面）</w:t>
      </w:r>
    </w:p>
    <w:p w:rsidR="00096F87" w:rsidRDefault="00096F87">
      <w:pPr>
        <w:adjustRightInd/>
        <w:spacing w:line="244" w:lineRule="exact"/>
        <w:rPr>
          <w:rFonts w:hAnsi="Times New Roman" w:cs="Times New Roman"/>
          <w:spacing w:val="4"/>
        </w:rPr>
      </w:pPr>
    </w:p>
    <w:p w:rsidR="00096F87" w:rsidRDefault="00096F87" w:rsidP="00595AED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注　用紙の大きさは、日本工業規格Ａ列４番とします。</w:t>
      </w:r>
    </w:p>
    <w:sectPr w:rsidR="00096F8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25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71" w:rsidRDefault="00A36771">
      <w:r>
        <w:separator/>
      </w:r>
    </w:p>
  </w:endnote>
  <w:endnote w:type="continuationSeparator" w:id="0">
    <w:p w:rsidR="00A36771" w:rsidRDefault="00A3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71" w:rsidRDefault="00A3677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36771" w:rsidRDefault="00A3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87"/>
    <w:rsid w:val="00096F87"/>
    <w:rsid w:val="003A202C"/>
    <w:rsid w:val="00450751"/>
    <w:rsid w:val="00474F9B"/>
    <w:rsid w:val="004E33BF"/>
    <w:rsid w:val="00547FDB"/>
    <w:rsid w:val="00595AED"/>
    <w:rsid w:val="005E4774"/>
    <w:rsid w:val="006E25D8"/>
    <w:rsid w:val="0070090B"/>
    <w:rsid w:val="00A36771"/>
    <w:rsid w:val="00D43FD6"/>
    <w:rsid w:val="00D97BA9"/>
    <w:rsid w:val="00E3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1B7FA8-B84E-40EC-B074-C31EAD0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日名子　紗綾</cp:lastModifiedBy>
  <cp:revision>2</cp:revision>
  <cp:lastPrinted>2009-03-19T05:06:00Z</cp:lastPrinted>
  <dcterms:created xsi:type="dcterms:W3CDTF">2019-12-10T01:39:00Z</dcterms:created>
  <dcterms:modified xsi:type="dcterms:W3CDTF">2019-12-10T01:39:00Z</dcterms:modified>
</cp:coreProperties>
</file>