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3D5" w:rsidRPr="00BC2E86" w:rsidRDefault="00BC2E86">
      <w:pPr>
        <w:pStyle w:val="a3"/>
        <w:spacing w:line="264" w:lineRule="exact"/>
        <w:jc w:val="center"/>
        <w:rPr>
          <w:rFonts w:asciiTheme="minorEastAsia" w:eastAsiaTheme="minorEastAsia" w:hAnsiTheme="minorEastAsia"/>
          <w:spacing w:val="0"/>
          <w:sz w:val="22"/>
        </w:rPr>
      </w:pPr>
      <w:r>
        <w:rPr>
          <w:rFonts w:asciiTheme="minorEastAsia" w:eastAsiaTheme="minorEastAsia" w:hAnsiTheme="minorEastAsia" w:hint="eastAsia"/>
          <w:b/>
          <w:bCs/>
          <w:sz w:val="24"/>
          <w:szCs w:val="24"/>
        </w:rPr>
        <w:t>滋賀県人権啓発パネル「宅地建物取引と人権」貸出</w:t>
      </w:r>
      <w:r w:rsidR="00E273D5" w:rsidRPr="00BC2E86">
        <w:rPr>
          <w:rFonts w:asciiTheme="minorEastAsia" w:eastAsiaTheme="minorEastAsia" w:hAnsiTheme="minorEastAsia" w:hint="eastAsia"/>
          <w:b/>
          <w:bCs/>
          <w:sz w:val="24"/>
          <w:szCs w:val="24"/>
        </w:rPr>
        <w:t>要領</w:t>
      </w:r>
    </w:p>
    <w:p w:rsidR="00BC2E86" w:rsidRPr="00BC2E86" w:rsidRDefault="00BC2E86" w:rsidP="00BC2E86">
      <w:pPr>
        <w:pStyle w:val="Default"/>
        <w:rPr>
          <w:rFonts w:asciiTheme="minorEastAsia" w:eastAsiaTheme="minorEastAsia" w:hAnsiTheme="minorEastAsia"/>
          <w:szCs w:val="23"/>
        </w:rPr>
      </w:pPr>
      <w:r w:rsidRPr="00BC2E86">
        <w:rPr>
          <w:rFonts w:asciiTheme="minorEastAsia" w:eastAsiaTheme="minorEastAsia" w:hAnsiTheme="minorEastAsia"/>
          <w:sz w:val="28"/>
        </w:rPr>
        <w:t xml:space="preserve"> </w:t>
      </w: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（趣旨）</w:t>
      </w:r>
      <w:r w:rsidRPr="00BC2E86">
        <w:rPr>
          <w:rFonts w:asciiTheme="minorEastAsia" w:eastAsiaTheme="minorEastAsia" w:hAnsiTheme="minorEastAsia"/>
          <w:sz w:val="22"/>
          <w:szCs w:val="21"/>
        </w:rPr>
        <w:t xml:space="preserve"> </w:t>
      </w:r>
    </w:p>
    <w:p w:rsidR="00BC2E86" w:rsidRDefault="00BC2E86" w:rsidP="008F255F">
      <w:pPr>
        <w:pStyle w:val="Default"/>
        <w:ind w:left="284" w:hangingChars="129" w:hanging="284"/>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第１条</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この要領は、滋賀県</w:t>
      </w:r>
      <w:r>
        <w:rPr>
          <w:rFonts w:asciiTheme="minorEastAsia" w:eastAsiaTheme="minorEastAsia" w:hAnsiTheme="minorEastAsia" w:hint="eastAsia"/>
          <w:sz w:val="22"/>
          <w:szCs w:val="21"/>
        </w:rPr>
        <w:t>住宅課が所有する</w:t>
      </w:r>
      <w:r w:rsidRPr="00BC2E86">
        <w:rPr>
          <w:rFonts w:asciiTheme="minorEastAsia" w:eastAsiaTheme="minorEastAsia" w:hAnsiTheme="minorEastAsia" w:hint="eastAsia"/>
          <w:sz w:val="22"/>
          <w:szCs w:val="21"/>
        </w:rPr>
        <w:t>人権啓発パネル「宅地建物取引と人権」（以下「</w:t>
      </w:r>
      <w:r w:rsidR="008F255F">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」という。）の貸出しについて必要な事項を定めるものとする。</w:t>
      </w:r>
      <w:r w:rsidRPr="00BC2E86">
        <w:rPr>
          <w:rFonts w:asciiTheme="minorEastAsia" w:eastAsiaTheme="minorEastAsia" w:hAnsiTheme="minorEastAsia"/>
          <w:sz w:val="22"/>
          <w:szCs w:val="21"/>
        </w:rPr>
        <w:t xml:space="preserve"> </w:t>
      </w:r>
    </w:p>
    <w:p w:rsidR="002B4C8E" w:rsidRPr="00BC2E86" w:rsidRDefault="002B4C8E" w:rsidP="008F255F">
      <w:pPr>
        <w:pStyle w:val="Default"/>
        <w:ind w:left="284" w:hangingChars="129" w:hanging="284"/>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w:t>
      </w:r>
      <w:r w:rsidR="002B4C8E">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の使用目的）</w:t>
      </w:r>
      <w:r w:rsidRPr="00BC2E86">
        <w:rPr>
          <w:rFonts w:asciiTheme="minorEastAsia" w:eastAsiaTheme="minorEastAsia" w:hAnsiTheme="minorEastAsia"/>
          <w:sz w:val="22"/>
          <w:szCs w:val="21"/>
        </w:rPr>
        <w:t xml:space="preserve"> </w:t>
      </w:r>
    </w:p>
    <w:p w:rsidR="00BC2E86" w:rsidRPr="00BC2E86" w:rsidRDefault="00BC2E86" w:rsidP="002B4C8E">
      <w:pPr>
        <w:pStyle w:val="Default"/>
        <w:ind w:left="284" w:hangingChars="129" w:hanging="284"/>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第２条</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滋賀県</w:t>
      </w:r>
      <w:r w:rsidR="002B4C8E">
        <w:rPr>
          <w:rFonts w:asciiTheme="minorEastAsia" w:eastAsiaTheme="minorEastAsia" w:hAnsiTheme="minorEastAsia" w:hint="eastAsia"/>
          <w:sz w:val="22"/>
          <w:szCs w:val="21"/>
        </w:rPr>
        <w:t>住宅</w:t>
      </w:r>
      <w:r w:rsidRPr="00BC2E86">
        <w:rPr>
          <w:rFonts w:asciiTheme="minorEastAsia" w:eastAsiaTheme="minorEastAsia" w:hAnsiTheme="minorEastAsia" w:hint="eastAsia"/>
          <w:sz w:val="22"/>
          <w:szCs w:val="21"/>
        </w:rPr>
        <w:t>課長（以下「管理者」という。）は、県内の地方公共団体</w:t>
      </w:r>
      <w:r w:rsidR="002B4C8E">
        <w:rPr>
          <w:rFonts w:asciiTheme="minorEastAsia" w:eastAsiaTheme="minorEastAsia" w:hAnsiTheme="minorEastAsia" w:hint="eastAsia"/>
          <w:sz w:val="22"/>
          <w:szCs w:val="21"/>
        </w:rPr>
        <w:t>や各種団体等が、人権啓発の目的をもってパネル</w:t>
      </w:r>
      <w:r w:rsidRPr="00BC2E86">
        <w:rPr>
          <w:rFonts w:asciiTheme="minorEastAsia" w:eastAsiaTheme="minorEastAsia" w:hAnsiTheme="minorEastAsia" w:hint="eastAsia"/>
          <w:sz w:val="22"/>
          <w:szCs w:val="21"/>
        </w:rPr>
        <w:t>を使用する場合は、これを貸し出すことができる。</w:t>
      </w:r>
      <w:r w:rsidRPr="00BC2E86">
        <w:rPr>
          <w:rFonts w:asciiTheme="minorEastAsia" w:eastAsiaTheme="minorEastAsia" w:hAnsiTheme="minorEastAsia"/>
          <w:sz w:val="22"/>
          <w:szCs w:val="21"/>
        </w:rPr>
        <w:t xml:space="preserve"> </w:t>
      </w:r>
    </w:p>
    <w:p w:rsidR="002B4C8E" w:rsidRDefault="002B4C8E" w:rsidP="00BC2E86">
      <w:pPr>
        <w:pStyle w:val="Default"/>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（使用の申請・承諾）</w:t>
      </w:r>
      <w:r w:rsidRPr="00BC2E86">
        <w:rPr>
          <w:rFonts w:asciiTheme="minorEastAsia" w:eastAsiaTheme="minorEastAsia" w:hAnsiTheme="minorEastAsia"/>
          <w:sz w:val="22"/>
          <w:szCs w:val="21"/>
        </w:rPr>
        <w:t xml:space="preserve"> </w:t>
      </w:r>
    </w:p>
    <w:p w:rsidR="00BC2E86" w:rsidRPr="00BC2E86" w:rsidRDefault="00BC2E86" w:rsidP="002B4C8E">
      <w:pPr>
        <w:pStyle w:val="Default"/>
        <w:ind w:left="284" w:hangingChars="129" w:hanging="284"/>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第３条</w:t>
      </w:r>
      <w:r w:rsidR="009E1D14">
        <w:rPr>
          <w:rFonts w:asciiTheme="minorEastAsia" w:eastAsiaTheme="minorEastAsia" w:hAnsiTheme="minorEastAsia" w:hint="eastAsia"/>
          <w:sz w:val="22"/>
          <w:szCs w:val="21"/>
        </w:rPr>
        <w:t xml:space="preserve">　パネル</w:t>
      </w:r>
      <w:r w:rsidRPr="00BC2E86">
        <w:rPr>
          <w:rFonts w:asciiTheme="minorEastAsia" w:eastAsiaTheme="minorEastAsia" w:hAnsiTheme="minorEastAsia" w:hint="eastAsia"/>
          <w:sz w:val="22"/>
          <w:szCs w:val="21"/>
        </w:rPr>
        <w:t>を使用しようとする者は、事前に人権啓発</w:t>
      </w:r>
      <w:r w:rsidR="002B4C8E">
        <w:rPr>
          <w:rFonts w:asciiTheme="minorEastAsia" w:eastAsiaTheme="minorEastAsia" w:hAnsiTheme="minorEastAsia" w:hint="eastAsia"/>
          <w:sz w:val="22"/>
          <w:szCs w:val="21"/>
        </w:rPr>
        <w:t>パネル</w:t>
      </w:r>
      <w:r w:rsidR="002B4C8E" w:rsidRPr="002B4C8E">
        <w:rPr>
          <w:rFonts w:asciiTheme="minorEastAsia" w:eastAsiaTheme="minorEastAsia" w:hAnsiTheme="minorEastAsia" w:hint="eastAsia"/>
          <w:sz w:val="22"/>
          <w:szCs w:val="21"/>
        </w:rPr>
        <w:t>「宅地建物取引と人権」</w:t>
      </w:r>
      <w:r w:rsidRPr="00BC2E86">
        <w:rPr>
          <w:rFonts w:asciiTheme="minorEastAsia" w:eastAsiaTheme="minorEastAsia" w:hAnsiTheme="minorEastAsia" w:hint="eastAsia"/>
          <w:sz w:val="22"/>
          <w:szCs w:val="21"/>
        </w:rPr>
        <w:t>貸出申請書に必要事項を記入の上、管理者に提出し承諾を受けなければならない。</w:t>
      </w:r>
      <w:r w:rsidRPr="00BC2E86">
        <w:rPr>
          <w:rFonts w:asciiTheme="minorEastAsia" w:eastAsiaTheme="minorEastAsia" w:hAnsiTheme="minorEastAsia"/>
          <w:sz w:val="22"/>
          <w:szCs w:val="21"/>
        </w:rPr>
        <w:t xml:space="preserve"> </w:t>
      </w:r>
    </w:p>
    <w:p w:rsidR="00BC2E86" w:rsidRPr="00BC2E86" w:rsidRDefault="00BC2E86" w:rsidP="0067135F">
      <w:pPr>
        <w:pStyle w:val="Default"/>
        <w:ind w:leftChars="1" w:left="284" w:hangingChars="128" w:hanging="282"/>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２</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管理者は前項の規定による申請があった場合、その内容が次の各号のいずれかに該当する場合を除き、使用を承諾するものとする。</w:t>
      </w:r>
      <w:r w:rsidRPr="00BC2E86">
        <w:rPr>
          <w:rFonts w:asciiTheme="minorEastAsia" w:eastAsiaTheme="minorEastAsia" w:hAnsiTheme="minorEastAsia"/>
          <w:sz w:val="22"/>
          <w:szCs w:val="21"/>
        </w:rPr>
        <w:t xml:space="preserve"> </w:t>
      </w:r>
    </w:p>
    <w:p w:rsidR="00BC2E86" w:rsidRPr="00BC2E86" w:rsidRDefault="00BC2E86" w:rsidP="009E1D14">
      <w:pPr>
        <w:pStyle w:val="Default"/>
        <w:ind w:left="1"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（１）滋賀県の信用または品位を害すると認められる場合</w:t>
      </w:r>
      <w:r w:rsidRPr="00BC2E86">
        <w:rPr>
          <w:rFonts w:asciiTheme="minorEastAsia" w:eastAsiaTheme="minorEastAsia" w:hAnsiTheme="minorEastAsia"/>
          <w:sz w:val="22"/>
          <w:szCs w:val="21"/>
        </w:rPr>
        <w:t xml:space="preserve"> </w:t>
      </w:r>
    </w:p>
    <w:p w:rsidR="00BC2E86" w:rsidRP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（２）特定の政治、思想または宗教等の活動に関すると認められる場合</w:t>
      </w:r>
      <w:r w:rsidRPr="00BC2E86">
        <w:rPr>
          <w:rFonts w:asciiTheme="minorEastAsia" w:eastAsiaTheme="minorEastAsia" w:hAnsiTheme="minorEastAsia"/>
          <w:sz w:val="22"/>
          <w:szCs w:val="21"/>
        </w:rPr>
        <w:t xml:space="preserve"> </w:t>
      </w:r>
    </w:p>
    <w:p w:rsidR="00BC2E86" w:rsidRP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（３）法令または公序良俗に反し、または反する恐れのあると認められる場合</w:t>
      </w:r>
      <w:r w:rsidRPr="00BC2E86">
        <w:rPr>
          <w:rFonts w:asciiTheme="minorEastAsia" w:eastAsiaTheme="minorEastAsia" w:hAnsiTheme="minorEastAsia"/>
          <w:sz w:val="22"/>
          <w:szCs w:val="21"/>
        </w:rPr>
        <w:t xml:space="preserve"> </w:t>
      </w:r>
    </w:p>
    <w:p w:rsidR="00BC2E86" w:rsidRP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（４）営利目的の活動に使用する場合</w:t>
      </w:r>
      <w:r w:rsidRPr="00BC2E86">
        <w:rPr>
          <w:rFonts w:asciiTheme="minorEastAsia" w:eastAsiaTheme="minorEastAsia" w:hAnsiTheme="minorEastAsia"/>
          <w:sz w:val="22"/>
          <w:szCs w:val="21"/>
        </w:rPr>
        <w:t xml:space="preserve"> </w:t>
      </w:r>
    </w:p>
    <w:p w:rsidR="00BC2E86" w:rsidRP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（５）特定の個人または団体等の広告等に利用される恐れがある場合</w:t>
      </w:r>
      <w:r w:rsidRPr="00BC2E86">
        <w:rPr>
          <w:rFonts w:asciiTheme="minorEastAsia" w:eastAsiaTheme="minorEastAsia" w:hAnsiTheme="minorEastAsia"/>
          <w:sz w:val="22"/>
          <w:szCs w:val="21"/>
        </w:rPr>
        <w:t xml:space="preserve"> </w:t>
      </w:r>
    </w:p>
    <w:p w:rsid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（６）その他、管理者が不適切であると判断した場合</w:t>
      </w:r>
      <w:r w:rsidRPr="00BC2E86">
        <w:rPr>
          <w:rFonts w:asciiTheme="minorEastAsia" w:eastAsiaTheme="minorEastAsia" w:hAnsiTheme="minorEastAsia"/>
          <w:sz w:val="22"/>
          <w:szCs w:val="21"/>
        </w:rPr>
        <w:t xml:space="preserve"> </w:t>
      </w:r>
    </w:p>
    <w:p w:rsidR="009E1D14" w:rsidRPr="00BC2E86" w:rsidRDefault="009E1D14" w:rsidP="009E1D14">
      <w:pPr>
        <w:pStyle w:val="Default"/>
        <w:ind w:firstLineChars="193" w:firstLine="425"/>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w:t>
      </w:r>
      <w:r w:rsidR="002B4C8E">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w:t>
      </w:r>
      <w:r w:rsidRPr="00BC2E86">
        <w:rPr>
          <w:rFonts w:asciiTheme="minorEastAsia" w:eastAsiaTheme="minorEastAsia" w:hAnsiTheme="minorEastAsia"/>
          <w:sz w:val="22"/>
          <w:szCs w:val="21"/>
        </w:rPr>
        <w:t xml:space="preserve"> </w:t>
      </w: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第４条</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貸出しの対象となる</w:t>
      </w:r>
      <w:r w:rsidR="002B4C8E">
        <w:rPr>
          <w:rFonts w:asciiTheme="minorEastAsia" w:eastAsiaTheme="minorEastAsia" w:hAnsiTheme="minorEastAsia" w:hint="eastAsia"/>
          <w:sz w:val="22"/>
          <w:szCs w:val="21"/>
        </w:rPr>
        <w:t>パネル</w:t>
      </w:r>
      <w:r w:rsidR="00B32B12">
        <w:rPr>
          <w:rFonts w:asciiTheme="minorEastAsia" w:eastAsiaTheme="minorEastAsia" w:hAnsiTheme="minorEastAsia" w:hint="eastAsia"/>
          <w:sz w:val="22"/>
          <w:szCs w:val="21"/>
        </w:rPr>
        <w:t>（Ｂ２サイズ、１０枚）</w:t>
      </w:r>
      <w:r w:rsidRPr="00BC2E86">
        <w:rPr>
          <w:rFonts w:asciiTheme="minorEastAsia" w:eastAsiaTheme="minorEastAsia" w:hAnsiTheme="minorEastAsia" w:hint="eastAsia"/>
          <w:sz w:val="22"/>
          <w:szCs w:val="21"/>
        </w:rPr>
        <w:t>は、別紙一覧のとおりとする。</w:t>
      </w:r>
      <w:r w:rsidRPr="00BC2E86">
        <w:rPr>
          <w:rFonts w:asciiTheme="minorEastAsia" w:eastAsiaTheme="minorEastAsia" w:hAnsiTheme="minorEastAsia"/>
          <w:sz w:val="22"/>
          <w:szCs w:val="21"/>
        </w:rPr>
        <w:t xml:space="preserve"> </w:t>
      </w:r>
    </w:p>
    <w:p w:rsidR="009E1D14" w:rsidRDefault="009E1D14" w:rsidP="00BC2E86">
      <w:pPr>
        <w:pStyle w:val="Default"/>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（貸出期間）</w:t>
      </w:r>
      <w:r w:rsidRPr="00BC2E86">
        <w:rPr>
          <w:rFonts w:asciiTheme="minorEastAsia" w:eastAsiaTheme="minorEastAsia" w:hAnsiTheme="minorEastAsia"/>
          <w:sz w:val="22"/>
          <w:szCs w:val="21"/>
        </w:rPr>
        <w:t xml:space="preserve"> </w:t>
      </w:r>
    </w:p>
    <w:p w:rsidR="00BC2E86" w:rsidRDefault="00BC2E86" w:rsidP="009E1D14">
      <w:pPr>
        <w:pStyle w:val="Default"/>
        <w:ind w:left="284" w:hangingChars="129" w:hanging="284"/>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第５条</w:t>
      </w:r>
      <w:r w:rsidR="009E1D14">
        <w:rPr>
          <w:rFonts w:asciiTheme="minorEastAsia" w:eastAsiaTheme="minorEastAsia" w:hAnsiTheme="minorEastAsia" w:hint="eastAsia"/>
          <w:sz w:val="22"/>
          <w:szCs w:val="21"/>
        </w:rPr>
        <w:t xml:space="preserve">　</w:t>
      </w:r>
      <w:r w:rsidR="002B4C8E">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の貸出期間は原則として７日以内とする。ただし、貸出期限にあたる日が閉庁日の場合は、その翌開庁日までを貸出期間とする。</w:t>
      </w:r>
      <w:r w:rsidRPr="00BC2E86">
        <w:rPr>
          <w:rFonts w:asciiTheme="minorEastAsia" w:eastAsiaTheme="minorEastAsia" w:hAnsiTheme="minorEastAsia"/>
          <w:sz w:val="22"/>
          <w:szCs w:val="21"/>
        </w:rPr>
        <w:t xml:space="preserve"> </w:t>
      </w:r>
    </w:p>
    <w:p w:rsidR="009E1D14" w:rsidRPr="00BC2E86" w:rsidRDefault="009E1D14" w:rsidP="009E1D14">
      <w:pPr>
        <w:pStyle w:val="Default"/>
        <w:ind w:leftChars="135" w:left="283"/>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（使用上の遵守事項）</w:t>
      </w:r>
      <w:r w:rsidRPr="00BC2E86">
        <w:rPr>
          <w:rFonts w:asciiTheme="minorEastAsia" w:eastAsiaTheme="minorEastAsia" w:hAnsiTheme="minorEastAsia"/>
          <w:sz w:val="22"/>
          <w:szCs w:val="21"/>
        </w:rPr>
        <w:t xml:space="preserve"> </w:t>
      </w:r>
    </w:p>
    <w:p w:rsidR="00BC2E86" w:rsidRPr="00BC2E86" w:rsidRDefault="00BC2E86" w:rsidP="009E1D14">
      <w:pPr>
        <w:pStyle w:val="Default"/>
        <w:ind w:leftChars="-1" w:left="284" w:hangingChars="130" w:hanging="286"/>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第６条</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第３条の承諾を受けた者（以下「使用者」という。）は、次の各号に掲げる事項を遵守しなければならない。</w:t>
      </w:r>
      <w:r w:rsidRPr="00BC2E86">
        <w:rPr>
          <w:rFonts w:asciiTheme="minorEastAsia" w:eastAsiaTheme="minorEastAsia" w:hAnsiTheme="minorEastAsia"/>
          <w:sz w:val="22"/>
          <w:szCs w:val="21"/>
        </w:rPr>
        <w:t xml:space="preserve"> </w:t>
      </w:r>
    </w:p>
    <w:p w:rsidR="00BC2E86" w:rsidRPr="00BC2E86" w:rsidRDefault="00BC2E86" w:rsidP="009E1D14">
      <w:pPr>
        <w:pStyle w:val="Default"/>
        <w:ind w:firstLineChars="193" w:firstLine="425"/>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（１）第三者に譲渡、転貸しないこと。</w:t>
      </w:r>
      <w:r w:rsidRPr="00BC2E86">
        <w:rPr>
          <w:rFonts w:asciiTheme="minorEastAsia" w:eastAsiaTheme="minorEastAsia" w:hAnsiTheme="minorEastAsia"/>
          <w:sz w:val="22"/>
          <w:szCs w:val="21"/>
        </w:rPr>
        <w:t xml:space="preserve"> </w:t>
      </w:r>
    </w:p>
    <w:p w:rsidR="00BC2E86" w:rsidRPr="00BC2E86" w:rsidRDefault="009E1D14" w:rsidP="009E1D14">
      <w:pPr>
        <w:pStyle w:val="Default"/>
        <w:ind w:firstLineChars="193" w:firstLine="425"/>
        <w:rPr>
          <w:rFonts w:asciiTheme="minorEastAsia" w:eastAsiaTheme="minorEastAsia" w:hAnsiTheme="minorEastAsia"/>
          <w:sz w:val="22"/>
          <w:szCs w:val="21"/>
        </w:rPr>
      </w:pPr>
      <w:r>
        <w:rPr>
          <w:rFonts w:asciiTheme="minorEastAsia" w:eastAsiaTheme="minorEastAsia" w:hAnsiTheme="minorEastAsia" w:hint="eastAsia"/>
          <w:sz w:val="22"/>
          <w:szCs w:val="21"/>
        </w:rPr>
        <w:t>（２</w:t>
      </w:r>
      <w:r w:rsidR="00BC2E86" w:rsidRPr="00BC2E86">
        <w:rPr>
          <w:rFonts w:asciiTheme="minorEastAsia" w:eastAsiaTheme="minorEastAsia" w:hAnsiTheme="minorEastAsia" w:hint="eastAsia"/>
          <w:sz w:val="22"/>
          <w:szCs w:val="21"/>
        </w:rPr>
        <w:t>）火気および危険物の近辺で使用しないこと。</w:t>
      </w:r>
      <w:r w:rsidR="00BC2E86" w:rsidRPr="00BC2E86">
        <w:rPr>
          <w:rFonts w:asciiTheme="minorEastAsia" w:eastAsiaTheme="minorEastAsia" w:hAnsiTheme="minorEastAsia"/>
          <w:sz w:val="22"/>
          <w:szCs w:val="21"/>
        </w:rPr>
        <w:t xml:space="preserve"> </w:t>
      </w:r>
    </w:p>
    <w:p w:rsidR="009E1D14" w:rsidRDefault="009E1D14" w:rsidP="009E1D14">
      <w:pPr>
        <w:pStyle w:val="Default"/>
        <w:ind w:firstLineChars="193" w:firstLine="425"/>
        <w:rPr>
          <w:rFonts w:asciiTheme="minorEastAsia" w:eastAsiaTheme="minorEastAsia" w:hAnsiTheme="minorEastAsia"/>
          <w:sz w:val="22"/>
          <w:szCs w:val="21"/>
        </w:rPr>
      </w:pPr>
      <w:r>
        <w:rPr>
          <w:rFonts w:asciiTheme="minorEastAsia" w:eastAsiaTheme="minorEastAsia" w:hAnsiTheme="minorEastAsia" w:hint="eastAsia"/>
          <w:sz w:val="22"/>
          <w:szCs w:val="21"/>
        </w:rPr>
        <w:t>（３</w:t>
      </w:r>
      <w:r w:rsidR="00BC2E86" w:rsidRPr="00BC2E86">
        <w:rPr>
          <w:rFonts w:asciiTheme="minorEastAsia" w:eastAsiaTheme="minorEastAsia" w:hAnsiTheme="minorEastAsia" w:hint="eastAsia"/>
          <w:sz w:val="22"/>
          <w:szCs w:val="21"/>
        </w:rPr>
        <w:t>）荒天時に屋外で使用しないこと。</w:t>
      </w:r>
      <w:r w:rsidR="00BC2E86" w:rsidRPr="00BC2E86">
        <w:rPr>
          <w:rFonts w:asciiTheme="minorEastAsia" w:eastAsiaTheme="minorEastAsia" w:hAnsiTheme="minorEastAsia"/>
          <w:sz w:val="22"/>
          <w:szCs w:val="21"/>
        </w:rPr>
        <w:t xml:space="preserve"> </w:t>
      </w:r>
    </w:p>
    <w:p w:rsidR="009E1D14" w:rsidRPr="009E1D14" w:rsidRDefault="009E1D14" w:rsidP="009E1D14">
      <w:pPr>
        <w:pStyle w:val="Default"/>
        <w:ind w:leftChars="202" w:left="424"/>
        <w:rPr>
          <w:rFonts w:asciiTheme="minorEastAsia" w:eastAsiaTheme="minorEastAsia" w:hAnsiTheme="minorEastAsia"/>
          <w:sz w:val="22"/>
          <w:szCs w:val="21"/>
        </w:rPr>
      </w:pPr>
      <w:r>
        <w:rPr>
          <w:rFonts w:asciiTheme="minorEastAsia" w:eastAsiaTheme="minorEastAsia" w:hAnsiTheme="minorEastAsia" w:hint="eastAsia"/>
          <w:sz w:val="22"/>
          <w:szCs w:val="21"/>
        </w:rPr>
        <w:t>（４</w:t>
      </w:r>
      <w:r w:rsidRPr="009E1D14">
        <w:rPr>
          <w:rFonts w:asciiTheme="minorEastAsia" w:eastAsiaTheme="minorEastAsia" w:hAnsiTheme="minorEastAsia" w:hint="eastAsia"/>
          <w:sz w:val="22"/>
          <w:szCs w:val="21"/>
        </w:rPr>
        <w:t xml:space="preserve">）貸出期間を遵守すること。 </w:t>
      </w:r>
    </w:p>
    <w:p w:rsidR="00BC2E86" w:rsidRPr="00BC2E86" w:rsidRDefault="009E1D14" w:rsidP="007A633A">
      <w:pPr>
        <w:pStyle w:val="Default"/>
        <w:ind w:firstLineChars="193" w:firstLine="425"/>
        <w:rPr>
          <w:rFonts w:asciiTheme="minorEastAsia" w:eastAsiaTheme="minorEastAsia" w:hAnsiTheme="minorEastAsia"/>
          <w:sz w:val="22"/>
          <w:szCs w:val="21"/>
        </w:rPr>
      </w:pPr>
      <w:r>
        <w:rPr>
          <w:rFonts w:asciiTheme="minorEastAsia" w:eastAsiaTheme="minorEastAsia" w:hAnsiTheme="minorEastAsia" w:hint="eastAsia"/>
          <w:sz w:val="22"/>
          <w:szCs w:val="21"/>
        </w:rPr>
        <w:t>（５</w:t>
      </w:r>
      <w:r w:rsidRPr="009E1D14">
        <w:rPr>
          <w:rFonts w:asciiTheme="minorEastAsia" w:eastAsiaTheme="minorEastAsia" w:hAnsiTheme="minorEastAsia" w:hint="eastAsia"/>
          <w:sz w:val="22"/>
          <w:szCs w:val="21"/>
        </w:rPr>
        <w:t>）承諾された用途にのみ使用し、管理者が付した条件・指示に従うこと。</w:t>
      </w: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sz w:val="22"/>
          <w:szCs w:val="21"/>
        </w:rPr>
        <w:t xml:space="preserve"> </w:t>
      </w: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（承諾の取消し）</w:t>
      </w:r>
      <w:r w:rsidRPr="00BC2E86">
        <w:rPr>
          <w:rFonts w:asciiTheme="minorEastAsia" w:eastAsiaTheme="minorEastAsia" w:hAnsiTheme="minorEastAsia"/>
          <w:sz w:val="22"/>
          <w:szCs w:val="21"/>
        </w:rPr>
        <w:t xml:space="preserve"> </w:t>
      </w:r>
    </w:p>
    <w:p w:rsidR="00BC2E86" w:rsidRPr="00BC2E86" w:rsidRDefault="00BC2E86" w:rsidP="009E1D14">
      <w:pPr>
        <w:pStyle w:val="Default"/>
        <w:ind w:leftChars="1" w:left="284" w:hangingChars="128" w:hanging="282"/>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第７条</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管理者は、使用者がこの要領または承諾内容に違反していると認められた場合は、その使用の承諾を取り消すことができる。</w:t>
      </w:r>
      <w:r w:rsidRPr="00BC2E86">
        <w:rPr>
          <w:rFonts w:asciiTheme="minorEastAsia" w:eastAsiaTheme="minorEastAsia" w:hAnsiTheme="minorEastAsia"/>
          <w:sz w:val="22"/>
          <w:szCs w:val="21"/>
        </w:rPr>
        <w:t xml:space="preserve"> </w:t>
      </w:r>
    </w:p>
    <w:p w:rsidR="00BC2E86" w:rsidRPr="00BC2E86" w:rsidRDefault="00BC2E86" w:rsidP="009E1D14">
      <w:pPr>
        <w:pStyle w:val="Default"/>
        <w:ind w:left="284" w:hangingChars="129" w:hanging="284"/>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２</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前項の規定により承諾を取り消された者は、承諾の取消しがあった日以降、当該承諾に係る</w:t>
      </w:r>
      <w:r w:rsidR="002B4C8E">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を使用してはならず、直ちに返却しなければならない。</w:t>
      </w:r>
      <w:r w:rsidRPr="00BC2E86">
        <w:rPr>
          <w:rFonts w:asciiTheme="minorEastAsia" w:eastAsiaTheme="minorEastAsia" w:hAnsiTheme="minorEastAsia"/>
          <w:sz w:val="22"/>
          <w:szCs w:val="21"/>
        </w:rPr>
        <w:t xml:space="preserve"> </w:t>
      </w:r>
    </w:p>
    <w:p w:rsid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３</w:t>
      </w:r>
      <w:r w:rsidR="009E1D14">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第１項の取消しにより、使用者に損害が生じても滋賀県はその責めを負わない。</w:t>
      </w:r>
      <w:r w:rsidRPr="00BC2E86">
        <w:rPr>
          <w:rFonts w:asciiTheme="minorEastAsia" w:eastAsiaTheme="minorEastAsia" w:hAnsiTheme="minorEastAsia"/>
          <w:sz w:val="22"/>
          <w:szCs w:val="21"/>
        </w:rPr>
        <w:t xml:space="preserve"> </w:t>
      </w:r>
    </w:p>
    <w:p w:rsidR="009E1D14" w:rsidRPr="00BC2E86" w:rsidRDefault="009E1D14" w:rsidP="00BC2E86">
      <w:pPr>
        <w:pStyle w:val="Default"/>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（損傷または紛失の届出等）</w:t>
      </w:r>
      <w:r w:rsidRPr="00BC2E86">
        <w:rPr>
          <w:rFonts w:asciiTheme="minorEastAsia" w:eastAsiaTheme="minorEastAsia" w:hAnsiTheme="minorEastAsia"/>
          <w:sz w:val="22"/>
          <w:szCs w:val="21"/>
        </w:rPr>
        <w:t xml:space="preserve"> </w:t>
      </w:r>
    </w:p>
    <w:p w:rsidR="00BC2E86" w:rsidRPr="00BC2E86" w:rsidRDefault="009E1D14" w:rsidP="009E1D14">
      <w:pPr>
        <w:pStyle w:val="Default"/>
        <w:ind w:left="284" w:hangingChars="129" w:hanging="284"/>
        <w:rPr>
          <w:rFonts w:asciiTheme="minorEastAsia" w:eastAsiaTheme="minorEastAsia" w:hAnsiTheme="minorEastAsia"/>
          <w:sz w:val="22"/>
          <w:szCs w:val="21"/>
        </w:rPr>
      </w:pPr>
      <w:r>
        <w:rPr>
          <w:rFonts w:asciiTheme="minorEastAsia" w:eastAsiaTheme="minorEastAsia" w:hAnsiTheme="minorEastAsia" w:hint="eastAsia"/>
          <w:sz w:val="22"/>
          <w:szCs w:val="21"/>
        </w:rPr>
        <w:t>第８</w:t>
      </w:r>
      <w:r w:rsidR="00BC2E86" w:rsidRPr="00BC2E86">
        <w:rPr>
          <w:rFonts w:asciiTheme="minorEastAsia" w:eastAsiaTheme="minorEastAsia" w:hAnsiTheme="minorEastAsia" w:hint="eastAsia"/>
          <w:sz w:val="22"/>
          <w:szCs w:val="21"/>
        </w:rPr>
        <w:t>条</w:t>
      </w:r>
      <w:r>
        <w:rPr>
          <w:rFonts w:asciiTheme="minorEastAsia" w:eastAsiaTheme="minorEastAsia" w:hAnsiTheme="minorEastAsia" w:hint="eastAsia"/>
          <w:sz w:val="22"/>
          <w:szCs w:val="21"/>
        </w:rPr>
        <w:t xml:space="preserve">　</w:t>
      </w:r>
      <w:r w:rsidR="00BC2E86" w:rsidRPr="00BC2E86">
        <w:rPr>
          <w:rFonts w:asciiTheme="minorEastAsia" w:eastAsiaTheme="minorEastAsia" w:hAnsiTheme="minorEastAsia" w:hint="eastAsia"/>
          <w:sz w:val="22"/>
          <w:szCs w:val="21"/>
        </w:rPr>
        <w:t>使用者は、</w:t>
      </w:r>
      <w:r w:rsidR="002B4C8E">
        <w:rPr>
          <w:rFonts w:asciiTheme="minorEastAsia" w:eastAsiaTheme="minorEastAsia" w:hAnsiTheme="minorEastAsia" w:hint="eastAsia"/>
          <w:sz w:val="22"/>
          <w:szCs w:val="21"/>
        </w:rPr>
        <w:t>パネル</w:t>
      </w:r>
      <w:r w:rsidR="00BC2E86" w:rsidRPr="00BC2E86">
        <w:rPr>
          <w:rFonts w:asciiTheme="minorEastAsia" w:eastAsiaTheme="minorEastAsia" w:hAnsiTheme="minorEastAsia" w:hint="eastAsia"/>
          <w:sz w:val="22"/>
          <w:szCs w:val="21"/>
        </w:rPr>
        <w:t>を損傷または紛失した場合は、速やかにその旨を管理者に届け出なければならない。</w:t>
      </w:r>
      <w:r w:rsidR="00BC2E86" w:rsidRPr="00BC2E86">
        <w:rPr>
          <w:rFonts w:asciiTheme="minorEastAsia" w:eastAsiaTheme="minorEastAsia" w:hAnsiTheme="minorEastAsia"/>
          <w:sz w:val="22"/>
          <w:szCs w:val="21"/>
        </w:rPr>
        <w:t xml:space="preserve"> </w:t>
      </w:r>
    </w:p>
    <w:p w:rsidR="00173F68" w:rsidRDefault="00BC2E86" w:rsidP="00173F68">
      <w:pPr>
        <w:pStyle w:val="Default"/>
        <w:ind w:leftChars="1" w:left="284" w:hangingChars="128" w:hanging="282"/>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２</w:t>
      </w:r>
      <w:r w:rsidR="00173F68">
        <w:rPr>
          <w:rFonts w:asciiTheme="minorEastAsia" w:eastAsiaTheme="minorEastAsia" w:hAnsiTheme="minorEastAsia" w:hint="eastAsia"/>
          <w:sz w:val="22"/>
          <w:szCs w:val="21"/>
        </w:rPr>
        <w:t xml:space="preserve">　</w:t>
      </w:r>
      <w:r w:rsidRPr="00BC2E86">
        <w:rPr>
          <w:rFonts w:asciiTheme="minorEastAsia" w:eastAsiaTheme="minorEastAsia" w:hAnsiTheme="minorEastAsia" w:hint="eastAsia"/>
          <w:sz w:val="22"/>
          <w:szCs w:val="21"/>
        </w:rPr>
        <w:t>使用者は、損傷または紛失した</w:t>
      </w:r>
      <w:r w:rsidR="002B4C8E">
        <w:rPr>
          <w:rFonts w:asciiTheme="minorEastAsia" w:eastAsiaTheme="minorEastAsia" w:hAnsiTheme="minorEastAsia" w:hint="eastAsia"/>
          <w:sz w:val="22"/>
          <w:szCs w:val="21"/>
        </w:rPr>
        <w:t>パネル</w:t>
      </w:r>
      <w:r w:rsidRPr="00BC2E86">
        <w:rPr>
          <w:rFonts w:asciiTheme="minorEastAsia" w:eastAsiaTheme="minorEastAsia" w:hAnsiTheme="minorEastAsia" w:hint="eastAsia"/>
          <w:sz w:val="22"/>
          <w:szCs w:val="21"/>
        </w:rPr>
        <w:t>を、使用者の責任と負担により、現状に復さなければならない。</w:t>
      </w:r>
    </w:p>
    <w:p w:rsidR="00BC2E86" w:rsidRPr="00BC2E86" w:rsidRDefault="00BC2E86" w:rsidP="00173F68">
      <w:pPr>
        <w:pStyle w:val="Default"/>
        <w:ind w:leftChars="1" w:left="284" w:hangingChars="128" w:hanging="282"/>
        <w:rPr>
          <w:rFonts w:asciiTheme="minorEastAsia" w:eastAsiaTheme="minorEastAsia" w:hAnsiTheme="minorEastAsia"/>
          <w:sz w:val="22"/>
          <w:szCs w:val="21"/>
        </w:rPr>
      </w:pPr>
      <w:r w:rsidRPr="00BC2E86">
        <w:rPr>
          <w:rFonts w:asciiTheme="minorEastAsia" w:eastAsiaTheme="minorEastAsia" w:hAnsiTheme="minorEastAsia"/>
          <w:sz w:val="22"/>
          <w:szCs w:val="21"/>
        </w:rPr>
        <w:lastRenderedPageBreak/>
        <w:t xml:space="preserve"> </w:t>
      </w: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（責任の制限）</w:t>
      </w:r>
      <w:r w:rsidRPr="00BC2E86">
        <w:rPr>
          <w:rFonts w:asciiTheme="minorEastAsia" w:eastAsiaTheme="minorEastAsia" w:hAnsiTheme="minorEastAsia"/>
          <w:sz w:val="22"/>
          <w:szCs w:val="21"/>
        </w:rPr>
        <w:t xml:space="preserve"> </w:t>
      </w:r>
    </w:p>
    <w:p w:rsidR="00BC2E86" w:rsidRDefault="00173F68" w:rsidP="00173F68">
      <w:pPr>
        <w:pStyle w:val="Default"/>
        <w:ind w:leftChars="1" w:left="284" w:hangingChars="128" w:hanging="282"/>
        <w:rPr>
          <w:rFonts w:asciiTheme="minorEastAsia" w:eastAsiaTheme="minorEastAsia" w:hAnsiTheme="minorEastAsia"/>
          <w:sz w:val="22"/>
          <w:szCs w:val="21"/>
        </w:rPr>
      </w:pPr>
      <w:r>
        <w:rPr>
          <w:rFonts w:asciiTheme="minorEastAsia" w:eastAsiaTheme="minorEastAsia" w:hAnsiTheme="minorEastAsia" w:hint="eastAsia"/>
          <w:sz w:val="22"/>
          <w:szCs w:val="21"/>
        </w:rPr>
        <w:t>第９</w:t>
      </w:r>
      <w:r w:rsidR="00BC2E86" w:rsidRPr="00BC2E86">
        <w:rPr>
          <w:rFonts w:asciiTheme="minorEastAsia" w:eastAsiaTheme="minorEastAsia" w:hAnsiTheme="minorEastAsia" w:hint="eastAsia"/>
          <w:sz w:val="22"/>
          <w:szCs w:val="21"/>
        </w:rPr>
        <w:t>条</w:t>
      </w:r>
      <w:r>
        <w:rPr>
          <w:rFonts w:asciiTheme="minorEastAsia" w:eastAsiaTheme="minorEastAsia" w:hAnsiTheme="minorEastAsia" w:hint="eastAsia"/>
          <w:sz w:val="22"/>
          <w:szCs w:val="21"/>
        </w:rPr>
        <w:t xml:space="preserve">　</w:t>
      </w:r>
      <w:r w:rsidR="002B4C8E">
        <w:rPr>
          <w:rFonts w:asciiTheme="minorEastAsia" w:eastAsiaTheme="minorEastAsia" w:hAnsiTheme="minorEastAsia" w:hint="eastAsia"/>
          <w:sz w:val="22"/>
          <w:szCs w:val="21"/>
        </w:rPr>
        <w:t>パネル</w:t>
      </w:r>
      <w:r w:rsidR="00BC2E86" w:rsidRPr="00BC2E86">
        <w:rPr>
          <w:rFonts w:asciiTheme="minorEastAsia" w:eastAsiaTheme="minorEastAsia" w:hAnsiTheme="minorEastAsia" w:hint="eastAsia"/>
          <w:sz w:val="22"/>
          <w:szCs w:val="21"/>
        </w:rPr>
        <w:t>の使用により、使用者が被った被害、または使用者が第三者に対して与えた損害もしくは損失に対しては、滋賀県は損害賠償、損失補償その他法律上の責任を一切負わない。</w:t>
      </w:r>
      <w:r w:rsidR="00BC2E86" w:rsidRPr="00BC2E86">
        <w:rPr>
          <w:rFonts w:asciiTheme="minorEastAsia" w:eastAsiaTheme="minorEastAsia" w:hAnsiTheme="minorEastAsia"/>
          <w:sz w:val="22"/>
          <w:szCs w:val="21"/>
        </w:rPr>
        <w:t xml:space="preserve"> </w:t>
      </w:r>
    </w:p>
    <w:p w:rsidR="00173F68" w:rsidRPr="00BC2E86" w:rsidRDefault="00173F68" w:rsidP="00173F68">
      <w:pPr>
        <w:pStyle w:val="Default"/>
        <w:ind w:leftChars="1" w:left="284" w:hangingChars="128" w:hanging="282"/>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（費用の負担）</w:t>
      </w:r>
      <w:r w:rsidRPr="00BC2E86">
        <w:rPr>
          <w:rFonts w:asciiTheme="minorEastAsia" w:eastAsiaTheme="minorEastAsia" w:hAnsiTheme="minorEastAsia"/>
          <w:sz w:val="22"/>
          <w:szCs w:val="21"/>
        </w:rPr>
        <w:t xml:space="preserve"> </w:t>
      </w:r>
    </w:p>
    <w:p w:rsidR="00BC2E86" w:rsidRDefault="00173F68" w:rsidP="00173F68">
      <w:pPr>
        <w:pStyle w:val="Default"/>
        <w:ind w:leftChars="1" w:left="284" w:hangingChars="128" w:hanging="282"/>
        <w:rPr>
          <w:rFonts w:asciiTheme="minorEastAsia" w:eastAsiaTheme="minorEastAsia" w:hAnsiTheme="minorEastAsia"/>
          <w:sz w:val="22"/>
          <w:szCs w:val="21"/>
        </w:rPr>
      </w:pPr>
      <w:r>
        <w:rPr>
          <w:rFonts w:asciiTheme="minorEastAsia" w:eastAsiaTheme="minorEastAsia" w:hAnsiTheme="minorEastAsia" w:hint="eastAsia"/>
          <w:sz w:val="22"/>
          <w:szCs w:val="21"/>
        </w:rPr>
        <w:t>第１０</w:t>
      </w:r>
      <w:r w:rsidR="00BC2E86" w:rsidRPr="00BC2E86">
        <w:rPr>
          <w:rFonts w:asciiTheme="minorEastAsia" w:eastAsiaTheme="minorEastAsia" w:hAnsiTheme="minorEastAsia" w:hint="eastAsia"/>
          <w:sz w:val="22"/>
          <w:szCs w:val="21"/>
        </w:rPr>
        <w:t>条</w:t>
      </w:r>
      <w:r>
        <w:rPr>
          <w:rFonts w:asciiTheme="minorEastAsia" w:eastAsiaTheme="minorEastAsia" w:hAnsiTheme="minorEastAsia" w:hint="eastAsia"/>
          <w:sz w:val="22"/>
          <w:szCs w:val="21"/>
        </w:rPr>
        <w:t xml:space="preserve">　</w:t>
      </w:r>
      <w:r w:rsidR="002B4C8E">
        <w:rPr>
          <w:rFonts w:asciiTheme="minorEastAsia" w:eastAsiaTheme="minorEastAsia" w:hAnsiTheme="minorEastAsia" w:hint="eastAsia"/>
          <w:sz w:val="22"/>
          <w:szCs w:val="21"/>
        </w:rPr>
        <w:t>パネル</w:t>
      </w:r>
      <w:r w:rsidR="00BC2E86" w:rsidRPr="00BC2E86">
        <w:rPr>
          <w:rFonts w:asciiTheme="minorEastAsia" w:eastAsiaTheme="minorEastAsia" w:hAnsiTheme="minorEastAsia" w:hint="eastAsia"/>
          <w:sz w:val="22"/>
          <w:szCs w:val="21"/>
        </w:rPr>
        <w:t>の使用料は、無償とする。なお、</w:t>
      </w:r>
      <w:r w:rsidR="002B4C8E">
        <w:rPr>
          <w:rFonts w:asciiTheme="minorEastAsia" w:eastAsiaTheme="minorEastAsia" w:hAnsiTheme="minorEastAsia" w:hint="eastAsia"/>
          <w:sz w:val="22"/>
          <w:szCs w:val="21"/>
        </w:rPr>
        <w:t>パネル</w:t>
      </w:r>
      <w:r w:rsidR="00BC2E86" w:rsidRPr="00BC2E86">
        <w:rPr>
          <w:rFonts w:asciiTheme="minorEastAsia" w:eastAsiaTheme="minorEastAsia" w:hAnsiTheme="minorEastAsia" w:hint="eastAsia"/>
          <w:sz w:val="22"/>
          <w:szCs w:val="21"/>
        </w:rPr>
        <w:t>の貸出し、または返却に要する経費は、使用者の負担とする。</w:t>
      </w:r>
      <w:r w:rsidR="00BC2E86" w:rsidRPr="00BC2E86">
        <w:rPr>
          <w:rFonts w:asciiTheme="minorEastAsia" w:eastAsiaTheme="minorEastAsia" w:hAnsiTheme="minorEastAsia"/>
          <w:sz w:val="22"/>
          <w:szCs w:val="21"/>
        </w:rPr>
        <w:t xml:space="preserve"> </w:t>
      </w:r>
    </w:p>
    <w:p w:rsidR="00173F68" w:rsidRPr="00BC2E86" w:rsidRDefault="00173F68" w:rsidP="00173F68">
      <w:pPr>
        <w:pStyle w:val="Default"/>
        <w:ind w:leftChars="1" w:left="284" w:hangingChars="128" w:hanging="282"/>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（内規）</w:t>
      </w:r>
      <w:r w:rsidRPr="00BC2E86">
        <w:rPr>
          <w:rFonts w:asciiTheme="minorEastAsia" w:eastAsiaTheme="minorEastAsia" w:hAnsiTheme="minorEastAsia"/>
          <w:sz w:val="22"/>
          <w:szCs w:val="21"/>
        </w:rPr>
        <w:t xml:space="preserve"> </w:t>
      </w:r>
    </w:p>
    <w:p w:rsidR="00BC2E86" w:rsidRDefault="00173F68" w:rsidP="00173F68">
      <w:pPr>
        <w:pStyle w:val="Default"/>
        <w:ind w:leftChars="1" w:left="284" w:hangingChars="128" w:hanging="282"/>
        <w:rPr>
          <w:rFonts w:asciiTheme="minorEastAsia" w:eastAsiaTheme="minorEastAsia" w:hAnsiTheme="minorEastAsia"/>
          <w:sz w:val="22"/>
          <w:szCs w:val="21"/>
        </w:rPr>
      </w:pPr>
      <w:r>
        <w:rPr>
          <w:rFonts w:asciiTheme="minorEastAsia" w:eastAsiaTheme="minorEastAsia" w:hAnsiTheme="minorEastAsia" w:hint="eastAsia"/>
          <w:sz w:val="22"/>
          <w:szCs w:val="21"/>
        </w:rPr>
        <w:t>第１１</w:t>
      </w:r>
      <w:r w:rsidR="00BC2E86" w:rsidRPr="00BC2E86">
        <w:rPr>
          <w:rFonts w:asciiTheme="minorEastAsia" w:eastAsiaTheme="minorEastAsia" w:hAnsiTheme="minorEastAsia" w:hint="eastAsia"/>
          <w:sz w:val="22"/>
          <w:szCs w:val="21"/>
        </w:rPr>
        <w:t>条</w:t>
      </w:r>
      <w:r>
        <w:rPr>
          <w:rFonts w:asciiTheme="minorEastAsia" w:eastAsiaTheme="minorEastAsia" w:hAnsiTheme="minorEastAsia" w:hint="eastAsia"/>
          <w:sz w:val="22"/>
          <w:szCs w:val="21"/>
        </w:rPr>
        <w:t xml:space="preserve">　</w:t>
      </w:r>
      <w:r w:rsidR="00BC2E86" w:rsidRPr="00BC2E86">
        <w:rPr>
          <w:rFonts w:asciiTheme="minorEastAsia" w:eastAsiaTheme="minorEastAsia" w:hAnsiTheme="minorEastAsia" w:hint="eastAsia"/>
          <w:sz w:val="22"/>
          <w:szCs w:val="21"/>
        </w:rPr>
        <w:t>この要領に定めるもののほか、</w:t>
      </w:r>
      <w:r w:rsidR="002B4C8E">
        <w:rPr>
          <w:rFonts w:asciiTheme="minorEastAsia" w:eastAsiaTheme="minorEastAsia" w:hAnsiTheme="minorEastAsia" w:hint="eastAsia"/>
          <w:sz w:val="22"/>
          <w:szCs w:val="21"/>
        </w:rPr>
        <w:t>パネル</w:t>
      </w:r>
      <w:r w:rsidR="00BC2E86" w:rsidRPr="00BC2E86">
        <w:rPr>
          <w:rFonts w:asciiTheme="minorEastAsia" w:eastAsiaTheme="minorEastAsia" w:hAnsiTheme="minorEastAsia" w:hint="eastAsia"/>
          <w:sz w:val="22"/>
          <w:szCs w:val="21"/>
        </w:rPr>
        <w:t>の貸出しについて必要な事項は管理者が別に定める。</w:t>
      </w:r>
      <w:r w:rsidR="00BC2E86" w:rsidRPr="00BC2E86">
        <w:rPr>
          <w:rFonts w:asciiTheme="minorEastAsia" w:eastAsiaTheme="minorEastAsia" w:hAnsiTheme="minorEastAsia"/>
          <w:sz w:val="22"/>
          <w:szCs w:val="21"/>
        </w:rPr>
        <w:t xml:space="preserve"> </w:t>
      </w:r>
    </w:p>
    <w:p w:rsidR="00173F68" w:rsidRPr="00BC2E86" w:rsidRDefault="00173F68" w:rsidP="00173F68">
      <w:pPr>
        <w:pStyle w:val="Default"/>
        <w:ind w:leftChars="1" w:left="284" w:hangingChars="128" w:hanging="282"/>
        <w:rPr>
          <w:rFonts w:asciiTheme="minorEastAsia" w:eastAsiaTheme="minorEastAsia" w:hAnsiTheme="minorEastAsia"/>
          <w:sz w:val="22"/>
          <w:szCs w:val="21"/>
        </w:rPr>
      </w:pPr>
    </w:p>
    <w:p w:rsidR="00BC2E86" w:rsidRPr="00BC2E86" w:rsidRDefault="00BC2E86" w:rsidP="00BC2E86">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付則</w:t>
      </w:r>
      <w:r w:rsidRPr="00BC2E86">
        <w:rPr>
          <w:rFonts w:asciiTheme="minorEastAsia" w:eastAsiaTheme="minorEastAsia" w:hAnsiTheme="minorEastAsia"/>
          <w:sz w:val="22"/>
          <w:szCs w:val="21"/>
        </w:rPr>
        <w:t xml:space="preserve"> </w:t>
      </w:r>
    </w:p>
    <w:p w:rsidR="00BC2E86" w:rsidRPr="00BC2E86" w:rsidRDefault="00173F68" w:rsidP="00BC2E86">
      <w:pPr>
        <w:pStyle w:val="Default"/>
        <w:rPr>
          <w:rFonts w:asciiTheme="minorEastAsia" w:eastAsiaTheme="minorEastAsia" w:hAnsiTheme="minorEastAsia"/>
          <w:sz w:val="22"/>
          <w:szCs w:val="21"/>
        </w:rPr>
      </w:pPr>
      <w:r>
        <w:rPr>
          <w:rFonts w:asciiTheme="minorEastAsia" w:eastAsiaTheme="minorEastAsia" w:hAnsiTheme="minorEastAsia" w:hint="eastAsia"/>
          <w:sz w:val="22"/>
          <w:szCs w:val="21"/>
        </w:rPr>
        <w:t>この要領は、令和２年８</w:t>
      </w:r>
      <w:r w:rsidR="001C710F">
        <w:rPr>
          <w:rFonts w:asciiTheme="minorEastAsia" w:eastAsiaTheme="minorEastAsia" w:hAnsiTheme="minorEastAsia" w:hint="eastAsia"/>
          <w:sz w:val="22"/>
          <w:szCs w:val="21"/>
        </w:rPr>
        <w:t>月２０</w:t>
      </w:r>
      <w:r w:rsidR="00BC2E86" w:rsidRPr="00BC2E86">
        <w:rPr>
          <w:rFonts w:asciiTheme="minorEastAsia" w:eastAsiaTheme="minorEastAsia" w:hAnsiTheme="minorEastAsia" w:hint="eastAsia"/>
          <w:sz w:val="22"/>
          <w:szCs w:val="21"/>
        </w:rPr>
        <w:t>日から施行する。</w:t>
      </w:r>
      <w:r w:rsidR="00BC2E86" w:rsidRPr="00BC2E86">
        <w:rPr>
          <w:rFonts w:asciiTheme="minorEastAsia" w:eastAsiaTheme="minorEastAsia" w:hAnsiTheme="minorEastAsia"/>
          <w:sz w:val="22"/>
          <w:szCs w:val="21"/>
        </w:rPr>
        <w:t xml:space="preserve"> </w:t>
      </w:r>
    </w:p>
    <w:p w:rsidR="00E273D5" w:rsidRDefault="00E273D5" w:rsidP="0052785A">
      <w:pPr>
        <w:pStyle w:val="a3"/>
        <w:spacing w:line="240" w:lineRule="auto"/>
        <w:rPr>
          <w:rFonts w:asciiTheme="minorEastAsia" w:eastAsiaTheme="minorEastAsia" w:hAnsiTheme="minorEastAsia"/>
          <w:spacing w:val="0"/>
          <w:sz w:val="22"/>
        </w:rPr>
      </w:pPr>
    </w:p>
    <w:p w:rsidR="007A633A" w:rsidRPr="00BC2E86" w:rsidRDefault="007A633A" w:rsidP="007A633A">
      <w:pPr>
        <w:pStyle w:val="Default"/>
        <w:rPr>
          <w:rFonts w:asciiTheme="minorEastAsia" w:eastAsiaTheme="minorEastAsia" w:hAnsiTheme="minorEastAsia"/>
          <w:sz w:val="22"/>
          <w:szCs w:val="21"/>
        </w:rPr>
      </w:pPr>
      <w:r w:rsidRPr="00BC2E86">
        <w:rPr>
          <w:rFonts w:asciiTheme="minorEastAsia" w:eastAsiaTheme="minorEastAsia" w:hAnsiTheme="minorEastAsia" w:hint="eastAsia"/>
          <w:sz w:val="22"/>
          <w:szCs w:val="21"/>
        </w:rPr>
        <w:t>付則</w:t>
      </w:r>
      <w:r w:rsidRPr="00BC2E86">
        <w:rPr>
          <w:rFonts w:asciiTheme="minorEastAsia" w:eastAsiaTheme="minorEastAsia" w:hAnsiTheme="minorEastAsia"/>
          <w:sz w:val="22"/>
          <w:szCs w:val="21"/>
        </w:rPr>
        <w:t xml:space="preserve"> </w:t>
      </w:r>
    </w:p>
    <w:p w:rsidR="007A633A" w:rsidRPr="00BC2E86" w:rsidRDefault="00806763" w:rsidP="007A633A">
      <w:pPr>
        <w:pStyle w:val="Default"/>
        <w:rPr>
          <w:rFonts w:asciiTheme="minorEastAsia" w:eastAsiaTheme="minorEastAsia" w:hAnsiTheme="minorEastAsia"/>
          <w:sz w:val="22"/>
          <w:szCs w:val="21"/>
        </w:rPr>
      </w:pPr>
      <w:r>
        <w:rPr>
          <w:rFonts w:asciiTheme="minorEastAsia" w:eastAsiaTheme="minorEastAsia" w:hAnsiTheme="minorEastAsia" w:hint="eastAsia"/>
          <w:sz w:val="22"/>
          <w:szCs w:val="21"/>
        </w:rPr>
        <w:t>この要領は、令和２年９月１１</w:t>
      </w:r>
      <w:bookmarkStart w:id="0" w:name="_GoBack"/>
      <w:bookmarkEnd w:id="0"/>
      <w:r w:rsidR="007A633A" w:rsidRPr="00BC2E86">
        <w:rPr>
          <w:rFonts w:asciiTheme="minorEastAsia" w:eastAsiaTheme="minorEastAsia" w:hAnsiTheme="minorEastAsia" w:hint="eastAsia"/>
          <w:sz w:val="22"/>
          <w:szCs w:val="21"/>
        </w:rPr>
        <w:t>日から施行する。</w:t>
      </w:r>
      <w:r w:rsidR="007A633A" w:rsidRPr="00BC2E86">
        <w:rPr>
          <w:rFonts w:asciiTheme="minorEastAsia" w:eastAsiaTheme="minorEastAsia" w:hAnsiTheme="minorEastAsia"/>
          <w:sz w:val="22"/>
          <w:szCs w:val="21"/>
        </w:rPr>
        <w:t xml:space="preserve"> </w:t>
      </w:r>
    </w:p>
    <w:p w:rsidR="007A633A" w:rsidRPr="00BC2E86" w:rsidRDefault="007A633A" w:rsidP="007A633A">
      <w:pPr>
        <w:pStyle w:val="a3"/>
        <w:spacing w:line="240" w:lineRule="auto"/>
        <w:rPr>
          <w:rFonts w:asciiTheme="minorEastAsia" w:eastAsiaTheme="minorEastAsia" w:hAnsiTheme="minorEastAsia"/>
          <w:spacing w:val="0"/>
          <w:sz w:val="22"/>
        </w:rPr>
      </w:pPr>
    </w:p>
    <w:p w:rsidR="007A633A" w:rsidRPr="007A633A" w:rsidRDefault="007A633A" w:rsidP="0052785A">
      <w:pPr>
        <w:pStyle w:val="a3"/>
        <w:spacing w:line="240" w:lineRule="auto"/>
        <w:rPr>
          <w:rFonts w:asciiTheme="minorEastAsia" w:eastAsiaTheme="minorEastAsia" w:hAnsiTheme="minorEastAsia"/>
          <w:spacing w:val="0"/>
          <w:sz w:val="22"/>
        </w:rPr>
      </w:pPr>
    </w:p>
    <w:sectPr w:rsidR="007A633A" w:rsidRPr="007A633A" w:rsidSect="00E273D5">
      <w:pgSz w:w="11906" w:h="16838"/>
      <w:pgMar w:top="1417" w:right="1134"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35F" w:rsidRDefault="0067135F" w:rsidP="0067135F">
      <w:r>
        <w:separator/>
      </w:r>
    </w:p>
  </w:endnote>
  <w:endnote w:type="continuationSeparator" w:id="0">
    <w:p w:rsidR="0067135F" w:rsidRDefault="0067135F" w:rsidP="00671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35F" w:rsidRDefault="0067135F" w:rsidP="0067135F">
      <w:r>
        <w:separator/>
      </w:r>
    </w:p>
  </w:footnote>
  <w:footnote w:type="continuationSeparator" w:id="0">
    <w:p w:rsidR="0067135F" w:rsidRDefault="0067135F" w:rsidP="00671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D63D13"/>
    <w:multiLevelType w:val="hybridMultilevel"/>
    <w:tmpl w:val="E6D6312C"/>
    <w:lvl w:ilvl="0" w:tplc="2506B7CE">
      <w:numFmt w:val="bullet"/>
      <w:lvlText w:val="●"/>
      <w:lvlJc w:val="left"/>
      <w:pPr>
        <w:ind w:left="1830" w:hanging="360"/>
      </w:pPr>
      <w:rPr>
        <w:rFonts w:ascii="ＭＳ 明朝" w:eastAsia="ＭＳ 明朝" w:hAnsi="ＭＳ 明朝" w:cs="ＭＳ 明朝" w:hint="eastAsia"/>
        <w:sz w:val="14"/>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D5"/>
    <w:rsid w:val="00027FD4"/>
    <w:rsid w:val="000B1B94"/>
    <w:rsid w:val="00173F68"/>
    <w:rsid w:val="001C5008"/>
    <w:rsid w:val="001C710F"/>
    <w:rsid w:val="002049E3"/>
    <w:rsid w:val="002B4C8E"/>
    <w:rsid w:val="0030232E"/>
    <w:rsid w:val="00367B22"/>
    <w:rsid w:val="00452FE8"/>
    <w:rsid w:val="004663A9"/>
    <w:rsid w:val="004E312F"/>
    <w:rsid w:val="00511054"/>
    <w:rsid w:val="0052785A"/>
    <w:rsid w:val="005A33F6"/>
    <w:rsid w:val="0067135F"/>
    <w:rsid w:val="006D48C8"/>
    <w:rsid w:val="0072318D"/>
    <w:rsid w:val="007A633A"/>
    <w:rsid w:val="00806763"/>
    <w:rsid w:val="008F255F"/>
    <w:rsid w:val="00955C65"/>
    <w:rsid w:val="00965B44"/>
    <w:rsid w:val="009E1D14"/>
    <w:rsid w:val="00AC2B9A"/>
    <w:rsid w:val="00AF3A16"/>
    <w:rsid w:val="00B1164D"/>
    <w:rsid w:val="00B32B12"/>
    <w:rsid w:val="00B805CD"/>
    <w:rsid w:val="00BC2E86"/>
    <w:rsid w:val="00D57FC9"/>
    <w:rsid w:val="00D70EFB"/>
    <w:rsid w:val="00E0096B"/>
    <w:rsid w:val="00E273D5"/>
    <w:rsid w:val="00ED7F78"/>
    <w:rsid w:val="00EE0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BB8FD434-21B4-4A80-A687-FDC0C763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3" w:lineRule="exact"/>
      <w:jc w:val="both"/>
    </w:pPr>
    <w:rPr>
      <w:rFonts w:cs="ＭＳ 明朝"/>
      <w:spacing w:val="2"/>
      <w:sz w:val="21"/>
      <w:szCs w:val="21"/>
    </w:rPr>
  </w:style>
  <w:style w:type="paragraph" w:styleId="a4">
    <w:name w:val="Balloon Text"/>
    <w:basedOn w:val="a"/>
    <w:link w:val="a5"/>
    <w:rsid w:val="00EE0600"/>
    <w:rPr>
      <w:rFonts w:ascii="Arial" w:eastAsia="ＭＳ ゴシック" w:hAnsi="Arial"/>
      <w:sz w:val="18"/>
      <w:szCs w:val="18"/>
    </w:rPr>
  </w:style>
  <w:style w:type="character" w:customStyle="1" w:styleId="a5">
    <w:name w:val="吹き出し (文字)"/>
    <w:link w:val="a4"/>
    <w:rsid w:val="00EE0600"/>
    <w:rPr>
      <w:rFonts w:ascii="Arial" w:eastAsia="ＭＳ ゴシック" w:hAnsi="Arial" w:cs="Times New Roman"/>
      <w:kern w:val="2"/>
      <w:sz w:val="18"/>
      <w:szCs w:val="18"/>
    </w:rPr>
  </w:style>
  <w:style w:type="paragraph" w:customStyle="1" w:styleId="Default">
    <w:name w:val="Default"/>
    <w:rsid w:val="00BC2E86"/>
    <w:pPr>
      <w:widowControl w:val="0"/>
      <w:autoSpaceDE w:val="0"/>
      <w:autoSpaceDN w:val="0"/>
      <w:adjustRightInd w:val="0"/>
    </w:pPr>
    <w:rPr>
      <w:rFonts w:ascii="ＭＳ 明朝" w:cs="ＭＳ 明朝"/>
      <w:color w:val="000000"/>
      <w:sz w:val="24"/>
      <w:szCs w:val="24"/>
    </w:rPr>
  </w:style>
  <w:style w:type="paragraph" w:styleId="a6">
    <w:name w:val="header"/>
    <w:basedOn w:val="a"/>
    <w:link w:val="a7"/>
    <w:rsid w:val="0067135F"/>
    <w:pPr>
      <w:tabs>
        <w:tab w:val="center" w:pos="4252"/>
        <w:tab w:val="right" w:pos="8504"/>
      </w:tabs>
      <w:snapToGrid w:val="0"/>
    </w:pPr>
  </w:style>
  <w:style w:type="character" w:customStyle="1" w:styleId="a7">
    <w:name w:val="ヘッダー (文字)"/>
    <w:basedOn w:val="a0"/>
    <w:link w:val="a6"/>
    <w:rsid w:val="0067135F"/>
    <w:rPr>
      <w:kern w:val="2"/>
      <w:sz w:val="21"/>
      <w:szCs w:val="24"/>
    </w:rPr>
  </w:style>
  <w:style w:type="paragraph" w:styleId="a8">
    <w:name w:val="footer"/>
    <w:basedOn w:val="a"/>
    <w:link w:val="a9"/>
    <w:rsid w:val="0067135F"/>
    <w:pPr>
      <w:tabs>
        <w:tab w:val="center" w:pos="4252"/>
        <w:tab w:val="right" w:pos="8504"/>
      </w:tabs>
      <w:snapToGrid w:val="0"/>
    </w:pPr>
  </w:style>
  <w:style w:type="character" w:customStyle="1" w:styleId="a9">
    <w:name w:val="フッター (文字)"/>
    <w:basedOn w:val="a0"/>
    <w:link w:val="a8"/>
    <w:rsid w:val="0067135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1320</Words>
  <Characters>114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滋賀県イメージキャラクター着ぐるみ貸出取扱要領</vt:lpstr>
      <vt:lpstr>滋賀県イメージキャラクター着ぐるみ貸出取扱要領</vt:lpstr>
    </vt:vector>
  </TitlesOfParts>
  <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滋賀県イメージキャラクター着ぐるみ貸出取扱要領</dc:title>
  <dc:subject/>
  <dc:creator>w</dc:creator>
  <cp:keywords/>
  <cp:lastModifiedBy>宗　ちひろ</cp:lastModifiedBy>
  <cp:revision>4</cp:revision>
  <cp:lastPrinted>2020-08-24T23:48:00Z</cp:lastPrinted>
  <dcterms:created xsi:type="dcterms:W3CDTF">2020-09-11T00:54:00Z</dcterms:created>
  <dcterms:modified xsi:type="dcterms:W3CDTF">2020-09-13T23:27:00Z</dcterms:modified>
</cp:coreProperties>
</file>