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8064E" w14:textId="1379B2C5" w:rsidR="00BB2A8A" w:rsidRPr="007273ED" w:rsidRDefault="00BB2A8A" w:rsidP="00145FF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w:t>
      </w:r>
      <w:r w:rsidR="00145FF6">
        <w:rPr>
          <w:rFonts w:ascii="ＭＳ ゴシック" w:eastAsia="ＭＳ ゴシック" w:hAnsi="ＭＳ ゴシック" w:hint="eastAsia"/>
          <w:kern w:val="0"/>
          <w:sz w:val="40"/>
          <w:szCs w:val="40"/>
        </w:rPr>
        <w:t>選考</w:t>
      </w:r>
    </w:p>
    <w:p w14:paraId="29EB78BA" w14:textId="1B81638B" w:rsidR="005E2066" w:rsidRDefault="00BB2A8A" w:rsidP="00145FF6">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Pr>
          <w:rFonts w:ascii="ＭＳ ゴシック" w:eastAsia="ＭＳ ゴシック" w:hAnsi="ＭＳ ゴシック" w:hint="eastAsia"/>
          <w:kern w:val="0"/>
          <w:sz w:val="40"/>
          <w:szCs w:val="40"/>
        </w:rPr>
        <w:t>原子力</w:t>
      </w:r>
      <w:r w:rsidRPr="007273ED">
        <w:rPr>
          <w:rFonts w:ascii="ＭＳ ゴシック" w:eastAsia="ＭＳ ゴシック" w:hAnsi="ＭＳ ゴシック" w:hint="eastAsia"/>
          <w:kern w:val="0"/>
          <w:sz w:val="40"/>
          <w:szCs w:val="40"/>
        </w:rPr>
        <w:t>】</w:t>
      </w:r>
    </w:p>
    <w:tbl>
      <w:tblPr>
        <w:tblW w:w="720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145FF6" w:rsidRPr="00145FF6" w14:paraId="4853E3CD" w14:textId="77777777" w:rsidTr="006E065C">
        <w:trPr>
          <w:jc w:val="right"/>
        </w:trPr>
        <w:tc>
          <w:tcPr>
            <w:tcW w:w="1277" w:type="dxa"/>
            <w:vMerge w:val="restart"/>
            <w:vAlign w:val="center"/>
          </w:tcPr>
          <w:p w14:paraId="08EC5639" w14:textId="77777777" w:rsidR="00145FF6" w:rsidRPr="00145FF6" w:rsidRDefault="00145FF6" w:rsidP="00145FF6">
            <w:pPr>
              <w:jc w:val="center"/>
              <w:rPr>
                <w:rFonts w:ascii="ＭＳ ゴシック" w:eastAsia="ＭＳ ゴシック" w:hAnsi="ＭＳ ゴシック"/>
              </w:rPr>
            </w:pPr>
            <w:r w:rsidRPr="00145FF6">
              <w:rPr>
                <w:rFonts w:ascii="ＭＳ ゴシック" w:eastAsia="ＭＳ ゴシック" w:hAnsi="ＭＳ ゴシック" w:hint="eastAsia"/>
              </w:rPr>
              <w:t>受験番号※</w:t>
            </w:r>
          </w:p>
        </w:tc>
        <w:tc>
          <w:tcPr>
            <w:tcW w:w="1514" w:type="dxa"/>
            <w:vMerge w:val="restart"/>
            <w:vAlign w:val="center"/>
          </w:tcPr>
          <w:p w14:paraId="6DB48938" w14:textId="77777777" w:rsidR="00145FF6" w:rsidRPr="00145FF6" w:rsidRDefault="00145FF6" w:rsidP="00145FF6">
            <w:pPr>
              <w:jc w:val="center"/>
              <w:rPr>
                <w:rFonts w:ascii="ＭＳ ゴシック" w:eastAsia="ＭＳ ゴシック" w:hAnsi="ＭＳ ゴシック"/>
              </w:rPr>
            </w:pPr>
          </w:p>
        </w:tc>
        <w:tc>
          <w:tcPr>
            <w:tcW w:w="1252" w:type="dxa"/>
            <w:vAlign w:val="center"/>
          </w:tcPr>
          <w:p w14:paraId="4201123E" w14:textId="77777777" w:rsidR="00145FF6" w:rsidRPr="00145FF6" w:rsidRDefault="00145FF6" w:rsidP="00145FF6">
            <w:pPr>
              <w:jc w:val="center"/>
              <w:rPr>
                <w:rFonts w:ascii="ＭＳ ゴシック" w:eastAsia="ＭＳ ゴシック" w:hAnsi="ＭＳ ゴシック"/>
              </w:rPr>
            </w:pPr>
            <w:r w:rsidRPr="00145FF6">
              <w:rPr>
                <w:rFonts w:ascii="ＭＳ ゴシック" w:eastAsia="ＭＳ ゴシック" w:hAnsi="ＭＳ ゴシック" w:hint="eastAsia"/>
              </w:rPr>
              <w:t>フリガナ</w:t>
            </w:r>
          </w:p>
        </w:tc>
        <w:tc>
          <w:tcPr>
            <w:tcW w:w="3158" w:type="dxa"/>
          </w:tcPr>
          <w:p w14:paraId="3E25B9C1" w14:textId="77777777" w:rsidR="00145FF6" w:rsidRPr="00145FF6" w:rsidRDefault="00145FF6" w:rsidP="00145FF6">
            <w:r w:rsidRPr="00145FF6">
              <w:rPr>
                <w:rFonts w:hint="eastAsia"/>
              </w:rPr>
              <w:t xml:space="preserve">　</w:t>
            </w:r>
          </w:p>
        </w:tc>
      </w:tr>
      <w:tr w:rsidR="00145FF6" w:rsidRPr="00145FF6" w14:paraId="21CFB6CF" w14:textId="77777777" w:rsidTr="006E065C">
        <w:trPr>
          <w:trHeight w:val="445"/>
          <w:jc w:val="right"/>
        </w:trPr>
        <w:tc>
          <w:tcPr>
            <w:tcW w:w="1277" w:type="dxa"/>
            <w:vMerge/>
          </w:tcPr>
          <w:p w14:paraId="5556FC46" w14:textId="77777777" w:rsidR="00145FF6" w:rsidRPr="00145FF6" w:rsidRDefault="00145FF6" w:rsidP="00145FF6">
            <w:pPr>
              <w:jc w:val="center"/>
              <w:rPr>
                <w:rFonts w:ascii="ＭＳ ゴシック" w:eastAsia="ＭＳ ゴシック" w:hAnsi="ＭＳ ゴシック"/>
              </w:rPr>
            </w:pPr>
          </w:p>
        </w:tc>
        <w:tc>
          <w:tcPr>
            <w:tcW w:w="1514" w:type="dxa"/>
            <w:vMerge/>
          </w:tcPr>
          <w:p w14:paraId="0518EA3E" w14:textId="77777777" w:rsidR="00145FF6" w:rsidRPr="00145FF6" w:rsidRDefault="00145FF6" w:rsidP="00145FF6">
            <w:pPr>
              <w:jc w:val="center"/>
              <w:rPr>
                <w:rFonts w:ascii="ＭＳ ゴシック" w:eastAsia="ＭＳ ゴシック" w:hAnsi="ＭＳ ゴシック"/>
              </w:rPr>
            </w:pPr>
          </w:p>
        </w:tc>
        <w:tc>
          <w:tcPr>
            <w:tcW w:w="1252" w:type="dxa"/>
            <w:vAlign w:val="center"/>
          </w:tcPr>
          <w:p w14:paraId="27DEF3B6" w14:textId="77777777" w:rsidR="00145FF6" w:rsidRPr="00145FF6" w:rsidRDefault="00145FF6" w:rsidP="00145FF6">
            <w:pPr>
              <w:jc w:val="center"/>
              <w:rPr>
                <w:rFonts w:ascii="ＭＳ ゴシック" w:eastAsia="ＭＳ ゴシック" w:hAnsi="ＭＳ ゴシック"/>
              </w:rPr>
            </w:pPr>
            <w:r w:rsidRPr="00145FF6">
              <w:rPr>
                <w:rFonts w:ascii="ＭＳ ゴシック" w:eastAsia="ＭＳ ゴシック" w:hAnsi="ＭＳ ゴシック" w:hint="eastAsia"/>
              </w:rPr>
              <w:t>氏　　名</w:t>
            </w:r>
          </w:p>
        </w:tc>
        <w:tc>
          <w:tcPr>
            <w:tcW w:w="3158" w:type="dxa"/>
            <w:vAlign w:val="center"/>
          </w:tcPr>
          <w:p w14:paraId="2F3866E2" w14:textId="77777777" w:rsidR="00145FF6" w:rsidRPr="00145FF6" w:rsidRDefault="00145FF6" w:rsidP="00145FF6">
            <w:r w:rsidRPr="00145FF6">
              <w:rPr>
                <w:rFonts w:hint="eastAsia"/>
              </w:rPr>
              <w:t xml:space="preserve">　</w:t>
            </w:r>
          </w:p>
        </w:tc>
      </w:tr>
    </w:tbl>
    <w:p w14:paraId="74251C2E" w14:textId="77777777" w:rsidR="008A5697" w:rsidRPr="008A5697" w:rsidRDefault="008A5697" w:rsidP="008A5697">
      <w:pPr>
        <w:autoSpaceDE w:val="0"/>
        <w:autoSpaceDN w:val="0"/>
        <w:adjustRightInd w:val="0"/>
        <w:jc w:val="left"/>
        <w:rPr>
          <w:rFonts w:ascii="ＭＳ ゴシック" w:eastAsia="ＭＳ ゴシック" w:hAnsi="ＭＳ ゴシック" w:cs="ＭＳ ゴシック"/>
          <w:bCs/>
          <w:color w:val="000000"/>
          <w:kern w:val="0"/>
          <w:szCs w:val="18"/>
        </w:rPr>
      </w:pPr>
      <w:r w:rsidRPr="008A5697">
        <w:rPr>
          <w:rFonts w:ascii="ＭＳ ゴシック" w:eastAsia="ＭＳ ゴシック" w:hAnsi="ＭＳ ゴシック" w:cs="ＭＳ ゴシック" w:hint="eastAsia"/>
          <w:b/>
          <w:bCs/>
          <w:color w:val="000000"/>
          <w:kern w:val="0"/>
          <w:szCs w:val="18"/>
        </w:rPr>
        <w:t>●</w:t>
      </w:r>
      <w:r w:rsidRPr="008A5697">
        <w:rPr>
          <w:rFonts w:ascii="ＭＳ ゴシック" w:eastAsia="ＭＳ ゴシック" w:hAnsi="ＭＳ ゴシック" w:cs="ＭＳ ゴシック" w:hint="eastAsia"/>
          <w:bCs/>
          <w:color w:val="000000"/>
          <w:kern w:val="0"/>
          <w:szCs w:val="18"/>
        </w:rPr>
        <w:t>第１次考査第２日の専門性についての個別面接は、この「専門性確認シート」の記載内容を基に行います。</w:t>
      </w:r>
    </w:p>
    <w:p w14:paraId="4EB71136" w14:textId="2856CE0B" w:rsidR="008A5697" w:rsidRPr="008A5697" w:rsidRDefault="008A5697" w:rsidP="008A5697">
      <w:pPr>
        <w:autoSpaceDE w:val="0"/>
        <w:autoSpaceDN w:val="0"/>
        <w:adjustRightInd w:val="0"/>
        <w:jc w:val="left"/>
        <w:rPr>
          <w:rFonts w:ascii="ＭＳ ゴシック" w:eastAsia="ＭＳ ゴシック" w:hAnsi="ＭＳ ゴシック" w:cs="ＭＳ ゴシック"/>
          <w:b/>
          <w:bCs/>
          <w:color w:val="000000"/>
          <w:kern w:val="0"/>
          <w:szCs w:val="18"/>
          <w:u w:val="single"/>
        </w:rPr>
      </w:pPr>
      <w:r w:rsidRPr="008A5697">
        <w:rPr>
          <w:rFonts w:ascii="ＭＳ ゴシック" w:eastAsia="ＭＳ ゴシック" w:hAnsi="ＭＳ ゴシック" w:cs="ＭＳ ゴシック" w:hint="eastAsia"/>
          <w:bCs/>
          <w:color w:val="000000"/>
          <w:kern w:val="0"/>
          <w:szCs w:val="18"/>
        </w:rPr>
        <w:t>●この「専門性確認シート」は、</w:t>
      </w:r>
      <w:r w:rsidRPr="008A5697">
        <w:rPr>
          <w:rFonts w:ascii="ＭＳ ゴシック" w:eastAsia="ＭＳ ゴシック" w:hAnsi="ＭＳ ゴシック" w:cs="ＭＳ ゴシック" w:hint="eastAsia"/>
          <w:b/>
          <w:bCs/>
          <w:color w:val="000000"/>
          <w:kern w:val="0"/>
          <w:szCs w:val="18"/>
        </w:rPr>
        <w:t>第１次考査第１日（</w:t>
      </w:r>
      <w:r w:rsidR="004632D1">
        <w:rPr>
          <w:rFonts w:ascii="ＭＳ ゴシック" w:eastAsia="ＭＳ ゴシック" w:hAnsi="ＭＳ ゴシック" w:cs="ＭＳ ゴシック" w:hint="eastAsia"/>
          <w:b/>
          <w:bCs/>
          <w:color w:val="000000"/>
          <w:kern w:val="0"/>
          <w:szCs w:val="18"/>
        </w:rPr>
        <w:t>11</w:t>
      </w:r>
      <w:r w:rsidRPr="008A5697">
        <w:rPr>
          <w:rFonts w:ascii="ＭＳ ゴシック" w:eastAsia="ＭＳ ゴシック" w:hAnsi="ＭＳ ゴシック" w:cs="ＭＳ ゴシック" w:hint="eastAsia"/>
          <w:b/>
          <w:bCs/>
          <w:color w:val="000000"/>
          <w:kern w:val="0"/>
          <w:szCs w:val="18"/>
        </w:rPr>
        <w:t>月</w:t>
      </w:r>
      <w:r w:rsidR="004632D1">
        <w:rPr>
          <w:rFonts w:ascii="ＭＳ ゴシック" w:eastAsia="ＭＳ ゴシック" w:hAnsi="ＭＳ ゴシック" w:cs="ＭＳ ゴシック" w:hint="eastAsia"/>
          <w:b/>
          <w:bCs/>
          <w:color w:val="000000"/>
          <w:kern w:val="0"/>
          <w:szCs w:val="18"/>
        </w:rPr>
        <w:t>15</w:t>
      </w:r>
      <w:r w:rsidRPr="008A5697">
        <w:rPr>
          <w:rFonts w:ascii="ＭＳ ゴシック" w:eastAsia="ＭＳ ゴシック" w:hAnsi="ＭＳ ゴシック" w:cs="ＭＳ ゴシック" w:hint="eastAsia"/>
          <w:b/>
          <w:bCs/>
          <w:color w:val="000000"/>
          <w:kern w:val="0"/>
          <w:szCs w:val="18"/>
        </w:rPr>
        <w:t>日）</w:t>
      </w:r>
      <w:r w:rsidRPr="008A5697">
        <w:rPr>
          <w:rFonts w:ascii="ＭＳ ゴシック" w:eastAsia="ＭＳ ゴシック" w:hAnsi="ＭＳ ゴシック" w:cs="ＭＳ ゴシック" w:hint="eastAsia"/>
          <w:bCs/>
          <w:color w:val="000000"/>
          <w:kern w:val="0"/>
          <w:szCs w:val="18"/>
        </w:rPr>
        <w:t>に提出していただきますので、事前に記入していただき、</w:t>
      </w:r>
      <w:r w:rsidRPr="008A5697">
        <w:rPr>
          <w:rFonts w:ascii="ＭＳ ゴシック" w:eastAsia="ＭＳ ゴシック" w:hAnsi="ＭＳ ゴシック" w:cs="ＭＳ ゴシック" w:hint="eastAsia"/>
          <w:b/>
          <w:bCs/>
          <w:color w:val="000000"/>
          <w:kern w:val="0"/>
          <w:szCs w:val="18"/>
          <w:u w:val="single"/>
        </w:rPr>
        <w:t>Ａ４用紙１枚（両面印刷・長辺綴じ）</w:t>
      </w:r>
      <w:r w:rsidRPr="008A5697">
        <w:rPr>
          <w:rFonts w:ascii="ＭＳ ゴシック" w:eastAsia="ＭＳ ゴシック" w:hAnsi="ＭＳ ゴシック" w:cs="ＭＳ ゴシック" w:hint="eastAsia"/>
          <w:bCs/>
          <w:color w:val="000000"/>
          <w:kern w:val="0"/>
          <w:szCs w:val="18"/>
        </w:rPr>
        <w:t>に印刷し持参してください。</w:t>
      </w:r>
      <w:r w:rsidRPr="008A5697">
        <w:rPr>
          <w:rFonts w:ascii="ＭＳ ゴシック" w:eastAsia="ＭＳ ゴシック" w:hAnsi="ＭＳ ゴシック" w:cs="ＭＳ ゴシック" w:hint="eastAsia"/>
          <w:b/>
          <w:bCs/>
          <w:color w:val="000000"/>
          <w:kern w:val="0"/>
          <w:szCs w:val="18"/>
          <w:u w:val="single"/>
        </w:rPr>
        <w:t>（原則、パソコンで入力してください。）</w:t>
      </w:r>
    </w:p>
    <w:p w14:paraId="601C323C" w14:textId="6E918BDB" w:rsidR="008A5697" w:rsidRPr="008A5697" w:rsidRDefault="008A5697" w:rsidP="008A5697">
      <w:pPr>
        <w:autoSpaceDE w:val="0"/>
        <w:autoSpaceDN w:val="0"/>
        <w:adjustRightInd w:val="0"/>
        <w:jc w:val="left"/>
        <w:rPr>
          <w:rFonts w:ascii="ＭＳ ゴシック" w:eastAsia="ＭＳ ゴシック" w:hAnsi="ＭＳ ゴシック" w:cs="ＭＳ ゴシック"/>
          <w:bCs/>
          <w:color w:val="000000"/>
          <w:kern w:val="0"/>
          <w:szCs w:val="18"/>
        </w:rPr>
      </w:pPr>
      <w:r w:rsidRPr="008A5697">
        <w:rPr>
          <w:rFonts w:ascii="ＭＳ ゴシック" w:eastAsia="ＭＳ ゴシック" w:hAnsi="ＭＳ ゴシック" w:cs="ＭＳ ゴシック" w:hint="eastAsia"/>
          <w:b/>
          <w:bCs/>
          <w:color w:val="000000"/>
          <w:kern w:val="0"/>
          <w:szCs w:val="18"/>
        </w:rPr>
        <w:t>●記入は横書きで、各設問について（ ）内の指定の文字数以内（下限なし）で記入してください。</w:t>
      </w:r>
      <w:r w:rsidRPr="008A5697">
        <w:rPr>
          <w:rFonts w:ascii="ＭＳ ゴシック" w:eastAsia="ＭＳ ゴシック" w:hAnsi="ＭＳ ゴシック" w:cs="ＭＳ ゴシック" w:hint="eastAsia"/>
          <w:bCs/>
          <w:color w:val="000000"/>
          <w:kern w:val="0"/>
          <w:szCs w:val="18"/>
        </w:rPr>
        <w:t>（様式やあらかじめ記入されている部分については変更しないでください。）</w:t>
      </w:r>
    </w:p>
    <w:p w14:paraId="34C01E09" w14:textId="77777777" w:rsidR="008A5697" w:rsidRPr="008A5697" w:rsidRDefault="008A5697" w:rsidP="008A5697">
      <w:pPr>
        <w:autoSpaceDE w:val="0"/>
        <w:autoSpaceDN w:val="0"/>
        <w:adjustRightInd w:val="0"/>
        <w:ind w:firstLineChars="100" w:firstLine="210"/>
        <w:jc w:val="left"/>
        <w:rPr>
          <w:rFonts w:ascii="ＭＳ ゴシック" w:eastAsia="ＭＳ ゴシック" w:hAnsi="ＭＳ ゴシック" w:cs="ＭＳ ゴシック"/>
          <w:b/>
          <w:bCs/>
          <w:color w:val="000000"/>
          <w:kern w:val="0"/>
          <w:szCs w:val="18"/>
        </w:rPr>
      </w:pPr>
      <w:r w:rsidRPr="008A5697">
        <w:rPr>
          <w:rFonts w:ascii="ＭＳ ゴシック" w:eastAsia="ＭＳ ゴシック" w:hAnsi="ＭＳ ゴシック" w:cs="ＭＳ ゴシック" w:hint="eastAsia"/>
          <w:bCs/>
          <w:color w:val="000000"/>
          <w:kern w:val="0"/>
          <w:szCs w:val="18"/>
        </w:rPr>
        <w:t>なお、この「専門性確認シート」を第１次考査第１日に提出できなかった場合は、試験を</w:t>
      </w:r>
      <w:r w:rsidRPr="008A5697">
        <w:rPr>
          <w:rFonts w:ascii="ＭＳ ゴシック" w:eastAsia="ＭＳ ゴシック" w:hAnsi="ＭＳ ゴシック" w:cs="ＭＳ ゴシック" w:hint="eastAsia"/>
          <w:bCs/>
          <w:color w:val="000000"/>
          <w:kern w:val="0"/>
          <w:szCs w:val="18"/>
          <w:u w:val="single"/>
        </w:rPr>
        <w:t>棄権したものとみなします。</w:t>
      </w:r>
    </w:p>
    <w:p w14:paraId="4DD49A3F" w14:textId="702E390D" w:rsidR="00BB2A8A" w:rsidRPr="008A5697" w:rsidRDefault="00BB2A8A" w:rsidP="006E065C">
      <w:pPr>
        <w:rPr>
          <w:rFonts w:ascii="ＭＳ ゴシック" w:eastAsia="ＭＳ ゴシック" w:hAnsi="ＭＳ ゴシック"/>
          <w:kern w:val="0"/>
          <w:sz w:val="40"/>
          <w:szCs w:val="40"/>
        </w:rPr>
      </w:pPr>
    </w:p>
    <w:p w14:paraId="62434858" w14:textId="65A8468A" w:rsidR="00BB2A8A" w:rsidRDefault="00BB2A8A" w:rsidP="00BB2A8A">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w:t>
      </w:r>
      <w:r w:rsidR="006E065C" w:rsidRPr="0068422A">
        <w:rPr>
          <w:rFonts w:ascii="ＭＳ ゴシック" w:eastAsia="ＭＳ ゴシック" w:hAnsi="ＭＳ ゴシック" w:hint="eastAsia"/>
        </w:rPr>
        <w:t>原子力に関する</w:t>
      </w:r>
      <w:r w:rsidRPr="0068422A">
        <w:rPr>
          <w:rFonts w:ascii="ＭＳ ゴシック" w:eastAsia="ＭＳ ゴシック" w:hAnsi="ＭＳ ゴシック" w:hint="eastAsia"/>
        </w:rPr>
        <w:t>専攻学科</w:t>
      </w:r>
      <w:r w:rsidRPr="007273ED">
        <w:rPr>
          <w:rFonts w:ascii="ＭＳ ゴシック" w:eastAsia="ＭＳ ゴシック" w:hAnsi="ＭＳ ゴシック" w:hint="eastAsia"/>
        </w:rPr>
        <w:t>、研究論文、職務経験等において培ってきた専門分野・得意分野</w:t>
      </w:r>
      <w:r>
        <w:rPr>
          <w:rFonts w:ascii="ＭＳ ゴシック" w:eastAsia="ＭＳ ゴシック" w:hAnsi="ＭＳ ゴシック" w:hint="eastAsia"/>
        </w:rPr>
        <w:t>を選択</w:t>
      </w:r>
      <w:r w:rsidRPr="007273ED">
        <w:rPr>
          <w:rFonts w:ascii="ＭＳ ゴシック" w:eastAsia="ＭＳ ゴシック" w:hAnsi="ＭＳ ゴシック" w:hint="eastAsia"/>
        </w:rPr>
        <w:t>し、</w:t>
      </w:r>
      <w:bookmarkStart w:id="0" w:name="_Hlk225331397"/>
      <w:r w:rsidRPr="007273ED">
        <w:rPr>
          <w:rFonts w:ascii="ＭＳ ゴシック" w:eastAsia="ＭＳ ゴシック" w:hAnsi="ＭＳ ゴシック" w:hint="eastAsia"/>
        </w:rPr>
        <w:t>□</w:t>
      </w:r>
      <w:r>
        <w:rPr>
          <w:rFonts w:ascii="ＭＳ ゴシック" w:eastAsia="ＭＳ ゴシック" w:hAnsi="ＭＳ ゴシック" w:hint="eastAsia"/>
        </w:rPr>
        <w:t>を■に変更してください。</w:t>
      </w:r>
      <w:bookmarkEnd w:id="0"/>
      <w:r>
        <w:rPr>
          <w:rFonts w:ascii="ＭＳ ゴシック" w:eastAsia="ＭＳ ゴシック" w:hAnsi="ＭＳ ゴシック" w:hint="eastAsia"/>
        </w:rPr>
        <w:t>（複数選択可）</w:t>
      </w:r>
    </w:p>
    <w:p w14:paraId="384FA394" w14:textId="4A3B412B" w:rsidR="00BB2A8A" w:rsidRDefault="00BB2A8A" w:rsidP="00BB2A8A">
      <w:pPr>
        <w:jc w:val="left"/>
      </w:pPr>
    </w:p>
    <w:tbl>
      <w:tblPr>
        <w:tblStyle w:val="a3"/>
        <w:tblW w:w="0" w:type="auto"/>
        <w:jc w:val="center"/>
        <w:tblLook w:val="04A0" w:firstRow="1" w:lastRow="0" w:firstColumn="1" w:lastColumn="0" w:noHBand="0" w:noVBand="1"/>
      </w:tblPr>
      <w:tblGrid>
        <w:gridCol w:w="4247"/>
        <w:gridCol w:w="4247"/>
      </w:tblGrid>
      <w:tr w:rsidR="00BB2A8A" w14:paraId="29D3A367" w14:textId="77777777" w:rsidTr="006E065C">
        <w:trPr>
          <w:jc w:val="center"/>
        </w:trPr>
        <w:tc>
          <w:tcPr>
            <w:tcW w:w="4247" w:type="dxa"/>
          </w:tcPr>
          <w:p w14:paraId="73B8CE7D" w14:textId="219AC786" w:rsidR="00BB2A8A" w:rsidRDefault="00BB2A8A" w:rsidP="00BB2A8A">
            <w:pPr>
              <w:jc w:val="left"/>
            </w:pPr>
            <w:r>
              <w:rPr>
                <w:rFonts w:hint="eastAsia"/>
              </w:rPr>
              <w:t>□</w:t>
            </w:r>
            <w:r>
              <w:t xml:space="preserve"> </w:t>
            </w:r>
            <w:r>
              <w:rPr>
                <w:rFonts w:hint="eastAsia"/>
              </w:rPr>
              <w:t>①原子物理学</w:t>
            </w:r>
          </w:p>
        </w:tc>
        <w:tc>
          <w:tcPr>
            <w:tcW w:w="4247" w:type="dxa"/>
          </w:tcPr>
          <w:p w14:paraId="13D6930A" w14:textId="00EDCAED" w:rsidR="00BB2A8A" w:rsidRDefault="00BB2A8A" w:rsidP="00BB2A8A">
            <w:pPr>
              <w:jc w:val="left"/>
            </w:pPr>
            <w:r>
              <w:rPr>
                <w:rFonts w:hint="eastAsia"/>
              </w:rPr>
              <w:t>□</w:t>
            </w:r>
            <w:r>
              <w:t xml:space="preserve"> </w:t>
            </w:r>
            <w:r>
              <w:rPr>
                <w:rFonts w:hint="eastAsia"/>
              </w:rPr>
              <w:t>②量子物理学</w:t>
            </w:r>
          </w:p>
        </w:tc>
      </w:tr>
      <w:tr w:rsidR="00BB2A8A" w14:paraId="0CC4C6F7" w14:textId="77777777" w:rsidTr="006E065C">
        <w:trPr>
          <w:jc w:val="center"/>
        </w:trPr>
        <w:tc>
          <w:tcPr>
            <w:tcW w:w="4247" w:type="dxa"/>
          </w:tcPr>
          <w:p w14:paraId="559A99BB" w14:textId="2DC73C04" w:rsidR="00BB2A8A" w:rsidRDefault="00BB2A8A" w:rsidP="00D60659">
            <w:pPr>
              <w:jc w:val="left"/>
            </w:pPr>
            <w:r>
              <w:rPr>
                <w:rFonts w:hint="eastAsia"/>
              </w:rPr>
              <w:t>□</w:t>
            </w:r>
            <w:r>
              <w:t xml:space="preserve"> </w:t>
            </w:r>
            <w:r>
              <w:rPr>
                <w:rFonts w:hint="eastAsia"/>
              </w:rPr>
              <w:t>③量子化学</w:t>
            </w:r>
          </w:p>
        </w:tc>
        <w:tc>
          <w:tcPr>
            <w:tcW w:w="4247" w:type="dxa"/>
          </w:tcPr>
          <w:p w14:paraId="27088436" w14:textId="0B1D2CB6" w:rsidR="00BB2A8A" w:rsidRDefault="00BB2A8A" w:rsidP="00D60659">
            <w:pPr>
              <w:jc w:val="left"/>
            </w:pPr>
            <w:r>
              <w:rPr>
                <w:rFonts w:hint="eastAsia"/>
              </w:rPr>
              <w:t>□</w:t>
            </w:r>
            <w:r>
              <w:t xml:space="preserve"> </w:t>
            </w:r>
            <w:r>
              <w:rPr>
                <w:rFonts w:hint="eastAsia"/>
              </w:rPr>
              <w:t>④量子物性学</w:t>
            </w:r>
          </w:p>
        </w:tc>
      </w:tr>
      <w:tr w:rsidR="00BB2A8A" w14:paraId="46649C82" w14:textId="77777777" w:rsidTr="006E065C">
        <w:trPr>
          <w:jc w:val="center"/>
        </w:trPr>
        <w:tc>
          <w:tcPr>
            <w:tcW w:w="4247" w:type="dxa"/>
          </w:tcPr>
          <w:p w14:paraId="74119FCF" w14:textId="459DA0E0" w:rsidR="00BB2A8A" w:rsidRDefault="00BB2A8A" w:rsidP="00D60659">
            <w:pPr>
              <w:jc w:val="left"/>
            </w:pPr>
            <w:r>
              <w:rPr>
                <w:rFonts w:hint="eastAsia"/>
              </w:rPr>
              <w:t>□</w:t>
            </w:r>
            <w:r>
              <w:t xml:space="preserve"> </w:t>
            </w:r>
            <w:r>
              <w:rPr>
                <w:rFonts w:hint="eastAsia"/>
              </w:rPr>
              <w:t>⑤エネルギー変換工学</w:t>
            </w:r>
          </w:p>
        </w:tc>
        <w:tc>
          <w:tcPr>
            <w:tcW w:w="4247" w:type="dxa"/>
          </w:tcPr>
          <w:p w14:paraId="632CBD3C" w14:textId="62037CF0" w:rsidR="00BB2A8A" w:rsidRDefault="00BB2A8A" w:rsidP="00D60659">
            <w:pPr>
              <w:jc w:val="left"/>
            </w:pPr>
            <w:r>
              <w:rPr>
                <w:rFonts w:hint="eastAsia"/>
              </w:rPr>
              <w:t>□</w:t>
            </w:r>
            <w:r>
              <w:t xml:space="preserve"> </w:t>
            </w:r>
            <w:r w:rsidR="00D778E3">
              <w:rPr>
                <w:rFonts w:hint="eastAsia"/>
              </w:rPr>
              <w:t>⑥原子炉物理学</w:t>
            </w:r>
          </w:p>
        </w:tc>
      </w:tr>
      <w:tr w:rsidR="00BB2A8A" w14:paraId="2FE0A237" w14:textId="77777777" w:rsidTr="006E065C">
        <w:trPr>
          <w:jc w:val="center"/>
        </w:trPr>
        <w:tc>
          <w:tcPr>
            <w:tcW w:w="4247" w:type="dxa"/>
          </w:tcPr>
          <w:p w14:paraId="1CD50EC8" w14:textId="0BD1B2CE" w:rsidR="00BB2A8A" w:rsidRDefault="00BB2A8A" w:rsidP="00D60659">
            <w:pPr>
              <w:jc w:val="left"/>
            </w:pPr>
            <w:r>
              <w:rPr>
                <w:rFonts w:hint="eastAsia"/>
              </w:rPr>
              <w:t>□</w:t>
            </w:r>
            <w:r>
              <w:t xml:space="preserve"> </w:t>
            </w:r>
            <w:r w:rsidR="00D778E3">
              <w:rPr>
                <w:rFonts w:hint="eastAsia"/>
              </w:rPr>
              <w:t>⑦核燃料工学</w:t>
            </w:r>
          </w:p>
        </w:tc>
        <w:tc>
          <w:tcPr>
            <w:tcW w:w="4247" w:type="dxa"/>
          </w:tcPr>
          <w:p w14:paraId="34A4C32F" w14:textId="747E0895" w:rsidR="00BB2A8A" w:rsidRDefault="00BB2A8A" w:rsidP="00D60659">
            <w:pPr>
              <w:jc w:val="left"/>
            </w:pPr>
            <w:r>
              <w:rPr>
                <w:rFonts w:hint="eastAsia"/>
              </w:rPr>
              <w:t>□</w:t>
            </w:r>
            <w:r>
              <w:t xml:space="preserve"> </w:t>
            </w:r>
            <w:r w:rsidR="00D778E3">
              <w:rPr>
                <w:rFonts w:hint="eastAsia"/>
              </w:rPr>
              <w:t>⑧核燃料サイクル工学</w:t>
            </w:r>
          </w:p>
        </w:tc>
      </w:tr>
      <w:tr w:rsidR="00BB2A8A" w14:paraId="46FE419F" w14:textId="77777777" w:rsidTr="006E065C">
        <w:trPr>
          <w:jc w:val="center"/>
        </w:trPr>
        <w:tc>
          <w:tcPr>
            <w:tcW w:w="4247" w:type="dxa"/>
          </w:tcPr>
          <w:p w14:paraId="57BBDE0A" w14:textId="68015FCF" w:rsidR="00BB2A8A" w:rsidRDefault="00BB2A8A" w:rsidP="00D60659">
            <w:pPr>
              <w:jc w:val="left"/>
            </w:pPr>
            <w:r>
              <w:rPr>
                <w:rFonts w:hint="eastAsia"/>
              </w:rPr>
              <w:t>□</w:t>
            </w:r>
            <w:r>
              <w:t xml:space="preserve"> </w:t>
            </w:r>
            <w:r w:rsidR="00D778E3">
              <w:rPr>
                <w:rFonts w:hint="eastAsia"/>
              </w:rPr>
              <w:t>⑨原子炉プラント工学</w:t>
            </w:r>
          </w:p>
        </w:tc>
        <w:tc>
          <w:tcPr>
            <w:tcW w:w="4247" w:type="dxa"/>
          </w:tcPr>
          <w:p w14:paraId="5D41F91A" w14:textId="562E3BC3" w:rsidR="00BB2A8A" w:rsidRDefault="00BB2A8A" w:rsidP="00D60659">
            <w:pPr>
              <w:jc w:val="left"/>
            </w:pPr>
            <w:r>
              <w:rPr>
                <w:rFonts w:hint="eastAsia"/>
              </w:rPr>
              <w:t>□</w:t>
            </w:r>
            <w:r>
              <w:t xml:space="preserve"> </w:t>
            </w:r>
            <w:r w:rsidR="00D778E3">
              <w:rPr>
                <w:rFonts w:hint="eastAsia"/>
              </w:rPr>
              <w:t>⑩放射化学・放射線化学</w:t>
            </w:r>
          </w:p>
        </w:tc>
      </w:tr>
      <w:tr w:rsidR="00BB2A8A" w14:paraId="21380D1F" w14:textId="77777777" w:rsidTr="006E065C">
        <w:trPr>
          <w:jc w:val="center"/>
        </w:trPr>
        <w:tc>
          <w:tcPr>
            <w:tcW w:w="4247" w:type="dxa"/>
          </w:tcPr>
          <w:p w14:paraId="23284F2C" w14:textId="0939E9F9" w:rsidR="00BB2A8A" w:rsidRDefault="00BB2A8A" w:rsidP="00D60659">
            <w:pPr>
              <w:jc w:val="left"/>
            </w:pPr>
            <w:r>
              <w:rPr>
                <w:rFonts w:hint="eastAsia"/>
              </w:rPr>
              <w:t>□</w:t>
            </w:r>
            <w:r>
              <w:t xml:space="preserve"> </w:t>
            </w:r>
            <w:r w:rsidR="00D778E3">
              <w:rPr>
                <w:rFonts w:hint="eastAsia"/>
              </w:rPr>
              <w:t>⑪放射線物理学</w:t>
            </w:r>
          </w:p>
        </w:tc>
        <w:tc>
          <w:tcPr>
            <w:tcW w:w="4247" w:type="dxa"/>
          </w:tcPr>
          <w:p w14:paraId="5C721FBA" w14:textId="226FFBA4" w:rsidR="00BB2A8A" w:rsidRDefault="00BB2A8A" w:rsidP="00D60659">
            <w:pPr>
              <w:jc w:val="left"/>
            </w:pPr>
            <w:r>
              <w:rPr>
                <w:rFonts w:hint="eastAsia"/>
              </w:rPr>
              <w:t>□</w:t>
            </w:r>
            <w:r>
              <w:t xml:space="preserve"> </w:t>
            </w:r>
            <w:r w:rsidR="00D778E3">
              <w:rPr>
                <w:rFonts w:hint="eastAsia"/>
              </w:rPr>
              <w:t>⑫放射線利用・放射線の医療応用</w:t>
            </w:r>
          </w:p>
        </w:tc>
      </w:tr>
      <w:tr w:rsidR="00BB2A8A" w14:paraId="0F7C0EDF" w14:textId="77777777" w:rsidTr="006E065C">
        <w:trPr>
          <w:jc w:val="center"/>
        </w:trPr>
        <w:tc>
          <w:tcPr>
            <w:tcW w:w="4247" w:type="dxa"/>
          </w:tcPr>
          <w:p w14:paraId="7E5C1CF9" w14:textId="0D47815C" w:rsidR="00BB2A8A" w:rsidRDefault="00BB2A8A" w:rsidP="00D60659">
            <w:pPr>
              <w:jc w:val="left"/>
            </w:pPr>
            <w:r>
              <w:rPr>
                <w:rFonts w:hint="eastAsia"/>
              </w:rPr>
              <w:t>□</w:t>
            </w:r>
            <w:r>
              <w:t xml:space="preserve"> </w:t>
            </w:r>
            <w:r w:rsidR="00D778E3">
              <w:rPr>
                <w:rFonts w:hint="eastAsia"/>
              </w:rPr>
              <w:t>⑬生物物理学</w:t>
            </w:r>
          </w:p>
        </w:tc>
        <w:tc>
          <w:tcPr>
            <w:tcW w:w="4247" w:type="dxa"/>
          </w:tcPr>
          <w:p w14:paraId="2ED07DEF" w14:textId="4828BECE" w:rsidR="00BB2A8A" w:rsidRDefault="00BB2A8A" w:rsidP="00D60659">
            <w:pPr>
              <w:jc w:val="left"/>
            </w:pPr>
            <w:r>
              <w:rPr>
                <w:rFonts w:hint="eastAsia"/>
              </w:rPr>
              <w:t>□</w:t>
            </w:r>
            <w:r>
              <w:t xml:space="preserve"> </w:t>
            </w:r>
            <w:r w:rsidR="00D778E3">
              <w:rPr>
                <w:rFonts w:hint="eastAsia"/>
              </w:rPr>
              <w:t>⑭放射線計測学</w:t>
            </w:r>
          </w:p>
        </w:tc>
      </w:tr>
      <w:tr w:rsidR="00BB2A8A" w14:paraId="6D0060F1" w14:textId="77777777" w:rsidTr="006E065C">
        <w:trPr>
          <w:jc w:val="center"/>
        </w:trPr>
        <w:tc>
          <w:tcPr>
            <w:tcW w:w="4247" w:type="dxa"/>
          </w:tcPr>
          <w:p w14:paraId="25533AB5" w14:textId="3F81BE46" w:rsidR="00BB2A8A" w:rsidRDefault="00BB2A8A" w:rsidP="00D60659">
            <w:pPr>
              <w:jc w:val="left"/>
            </w:pPr>
            <w:r>
              <w:rPr>
                <w:rFonts w:hint="eastAsia"/>
              </w:rPr>
              <w:t>□</w:t>
            </w:r>
            <w:r>
              <w:t xml:space="preserve"> </w:t>
            </w:r>
            <w:r w:rsidR="00D778E3">
              <w:rPr>
                <w:rFonts w:hint="eastAsia"/>
              </w:rPr>
              <w:t>⑮放射線防護</w:t>
            </w:r>
          </w:p>
        </w:tc>
        <w:tc>
          <w:tcPr>
            <w:tcW w:w="4247" w:type="dxa"/>
          </w:tcPr>
          <w:p w14:paraId="0500065A" w14:textId="190423AC" w:rsidR="00BB2A8A" w:rsidRDefault="00BB2A8A" w:rsidP="00D60659">
            <w:pPr>
              <w:jc w:val="left"/>
            </w:pPr>
            <w:r>
              <w:rPr>
                <w:rFonts w:hint="eastAsia"/>
              </w:rPr>
              <w:t>□</w:t>
            </w:r>
            <w:r>
              <w:t xml:space="preserve"> </w:t>
            </w:r>
            <w:r w:rsidR="00D778E3">
              <w:rPr>
                <w:rFonts w:hint="eastAsia"/>
              </w:rPr>
              <w:t>⑯原子力の安全性と地域共生</w:t>
            </w:r>
          </w:p>
        </w:tc>
      </w:tr>
      <w:tr w:rsidR="00BB2A8A" w14:paraId="690FE9D5" w14:textId="77777777" w:rsidTr="006E065C">
        <w:trPr>
          <w:jc w:val="center"/>
        </w:trPr>
        <w:tc>
          <w:tcPr>
            <w:tcW w:w="4247" w:type="dxa"/>
          </w:tcPr>
          <w:p w14:paraId="4293EADF" w14:textId="5F61D9AB" w:rsidR="00BB2A8A" w:rsidRDefault="00BB2A8A" w:rsidP="00D60659">
            <w:pPr>
              <w:jc w:val="left"/>
            </w:pPr>
            <w:r>
              <w:rPr>
                <w:rFonts w:hint="eastAsia"/>
              </w:rPr>
              <w:t>□</w:t>
            </w:r>
            <w:r>
              <w:t xml:space="preserve"> </w:t>
            </w:r>
            <w:r w:rsidR="00D778E3">
              <w:rPr>
                <w:rFonts w:hint="eastAsia"/>
              </w:rPr>
              <w:t>⑰リスク評価概論</w:t>
            </w:r>
          </w:p>
        </w:tc>
        <w:tc>
          <w:tcPr>
            <w:tcW w:w="4247" w:type="dxa"/>
          </w:tcPr>
          <w:p w14:paraId="3FA64773" w14:textId="526B78EC" w:rsidR="00BB2A8A" w:rsidRDefault="00BB2A8A" w:rsidP="00D60659">
            <w:pPr>
              <w:jc w:val="left"/>
            </w:pPr>
            <w:r>
              <w:rPr>
                <w:rFonts w:hint="eastAsia"/>
              </w:rPr>
              <w:t>□</w:t>
            </w:r>
            <w:r>
              <w:t xml:space="preserve"> </w:t>
            </w:r>
            <w:r w:rsidR="00D778E3">
              <w:rPr>
                <w:rFonts w:hint="eastAsia"/>
              </w:rPr>
              <w:t>⑱原子力防災</w:t>
            </w:r>
          </w:p>
        </w:tc>
      </w:tr>
      <w:tr w:rsidR="00BB2A8A" w14:paraId="6ADC97A0" w14:textId="77777777" w:rsidTr="006E065C">
        <w:trPr>
          <w:jc w:val="center"/>
        </w:trPr>
        <w:tc>
          <w:tcPr>
            <w:tcW w:w="4247" w:type="dxa"/>
          </w:tcPr>
          <w:p w14:paraId="228A6F2A" w14:textId="7459CB38" w:rsidR="00BB2A8A" w:rsidRDefault="00BB2A8A" w:rsidP="00D60659">
            <w:pPr>
              <w:jc w:val="left"/>
            </w:pPr>
            <w:r>
              <w:rPr>
                <w:rFonts w:hint="eastAsia"/>
              </w:rPr>
              <w:t>□</w:t>
            </w:r>
            <w:r>
              <w:t xml:space="preserve"> </w:t>
            </w:r>
            <w:r w:rsidR="00D778E3">
              <w:rPr>
                <w:rFonts w:hint="eastAsia"/>
              </w:rPr>
              <w:t>⑲環境放射能概論</w:t>
            </w:r>
          </w:p>
        </w:tc>
        <w:tc>
          <w:tcPr>
            <w:tcW w:w="4247" w:type="dxa"/>
          </w:tcPr>
          <w:p w14:paraId="33D76F7B" w14:textId="672F25EF" w:rsidR="00BB2A8A" w:rsidRDefault="00BB2A8A" w:rsidP="00D60659">
            <w:pPr>
              <w:jc w:val="left"/>
            </w:pPr>
            <w:r>
              <w:rPr>
                <w:rFonts w:hint="eastAsia"/>
              </w:rPr>
              <w:t>□</w:t>
            </w:r>
            <w:r>
              <w:t xml:space="preserve"> </w:t>
            </w:r>
            <w:r w:rsidR="00D778E3">
              <w:rPr>
                <w:rFonts w:hint="eastAsia"/>
              </w:rPr>
              <w:t>⑳放射線管理学</w:t>
            </w:r>
          </w:p>
        </w:tc>
      </w:tr>
      <w:tr w:rsidR="00D778E3" w14:paraId="11F46A6B" w14:textId="77777777" w:rsidTr="006E065C">
        <w:trPr>
          <w:jc w:val="center"/>
        </w:trPr>
        <w:tc>
          <w:tcPr>
            <w:tcW w:w="8494" w:type="dxa"/>
            <w:gridSpan w:val="2"/>
          </w:tcPr>
          <w:p w14:paraId="5C8914EB" w14:textId="6382211F" w:rsidR="00D778E3" w:rsidRDefault="00D778E3" w:rsidP="00D60659">
            <w:pPr>
              <w:jc w:val="left"/>
            </w:pPr>
            <w:r>
              <w:rPr>
                <w:rFonts w:hint="eastAsia"/>
              </w:rPr>
              <w:t>□</w:t>
            </w:r>
            <w:r>
              <w:t xml:space="preserve"> </w:t>
            </w:r>
            <w:r>
              <w:rPr>
                <w:rFonts w:hint="eastAsia"/>
              </w:rPr>
              <w:t>㉑その他（　　　　　　　　　　　　　　　　　　　　　　　　　　　　　　　）</w:t>
            </w:r>
          </w:p>
        </w:tc>
      </w:tr>
    </w:tbl>
    <w:p w14:paraId="5E3FE95C" w14:textId="494D0ADF" w:rsidR="00BB2A8A" w:rsidRDefault="00BB2A8A" w:rsidP="00BB2A8A">
      <w:pPr>
        <w:jc w:val="left"/>
      </w:pPr>
    </w:p>
    <w:p w14:paraId="2BA6F16B" w14:textId="3E8858A2" w:rsidR="008A5697" w:rsidRDefault="008A5697" w:rsidP="00BB2A8A">
      <w:pPr>
        <w:jc w:val="left"/>
      </w:pPr>
    </w:p>
    <w:p w14:paraId="0FBD12A0" w14:textId="63803A72" w:rsidR="008A5697" w:rsidRDefault="008A5697" w:rsidP="00BB2A8A">
      <w:pPr>
        <w:jc w:val="left"/>
      </w:pPr>
    </w:p>
    <w:p w14:paraId="494F1BB4" w14:textId="7AE69EA1" w:rsidR="008A5697" w:rsidRDefault="008A5697" w:rsidP="00BB2A8A">
      <w:pPr>
        <w:jc w:val="left"/>
      </w:pPr>
    </w:p>
    <w:p w14:paraId="7C60894F" w14:textId="1E80A199" w:rsidR="008A5697" w:rsidRDefault="008A5697" w:rsidP="00BB2A8A">
      <w:pPr>
        <w:jc w:val="left"/>
      </w:pPr>
    </w:p>
    <w:p w14:paraId="47C434D6" w14:textId="4D2BCFCE" w:rsidR="008A5697" w:rsidRDefault="008A5697" w:rsidP="00BB2A8A">
      <w:pPr>
        <w:jc w:val="left"/>
      </w:pPr>
    </w:p>
    <w:p w14:paraId="24CFF86A" w14:textId="5979C788" w:rsidR="008A5697" w:rsidRDefault="008A5697" w:rsidP="00BB2A8A">
      <w:pPr>
        <w:jc w:val="left"/>
      </w:pPr>
    </w:p>
    <w:p w14:paraId="2FE8A21F" w14:textId="0AA04074" w:rsidR="008A5697" w:rsidRDefault="008A5697" w:rsidP="00BB2A8A">
      <w:pPr>
        <w:jc w:val="left"/>
      </w:pPr>
    </w:p>
    <w:p w14:paraId="40D556AA" w14:textId="536A9E42" w:rsidR="008A5697" w:rsidRDefault="008A5697" w:rsidP="00BB2A8A">
      <w:pPr>
        <w:jc w:val="left"/>
      </w:pPr>
    </w:p>
    <w:p w14:paraId="3C463666" w14:textId="6CA1BA86" w:rsidR="008A5697" w:rsidRDefault="008A5697" w:rsidP="00BB2A8A">
      <w:pPr>
        <w:jc w:val="left"/>
      </w:pPr>
    </w:p>
    <w:p w14:paraId="137D8DDC" w14:textId="52B7E90B" w:rsidR="008A5697" w:rsidRPr="0068422A" w:rsidRDefault="008A5697" w:rsidP="00BB2A8A">
      <w:pPr>
        <w:jc w:val="left"/>
      </w:pPr>
    </w:p>
    <w:p w14:paraId="747426B5" w14:textId="77777777" w:rsidR="008A5697" w:rsidRDefault="008A5697" w:rsidP="00BB2A8A">
      <w:pPr>
        <w:jc w:val="left"/>
      </w:pPr>
    </w:p>
    <w:p w14:paraId="6DF82635" w14:textId="4086E722" w:rsidR="00BB2A8A" w:rsidRDefault="002A035B" w:rsidP="002A035B">
      <w:pPr>
        <w:ind w:left="210" w:hangingChars="100" w:hanging="210"/>
        <w:jc w:val="left"/>
        <w:rPr>
          <w:rFonts w:ascii="ＭＳ ゴシック" w:eastAsia="ＭＳ ゴシック" w:hAnsi="ＭＳ ゴシック"/>
        </w:rPr>
      </w:pPr>
      <w:r w:rsidRPr="007273ED">
        <w:rPr>
          <w:rFonts w:ascii="ＭＳ ゴシック" w:eastAsia="ＭＳ ゴシック" w:hAnsi="ＭＳ ゴシック" w:hint="eastAsia"/>
        </w:rPr>
        <w:t xml:space="preserve">２　</w:t>
      </w:r>
      <w:r>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Pr>
          <w:rFonts w:ascii="ＭＳ ゴシック" w:eastAsia="ＭＳ ゴシック" w:hAnsi="ＭＳ ゴシック" w:hint="eastAsia"/>
        </w:rPr>
        <w:t>これまで学んできたことや取り組んできたこと、それらを通じて得た知識や経験等について、具体的に記述してください。（1</w:t>
      </w:r>
      <w:r>
        <w:rPr>
          <w:rFonts w:ascii="ＭＳ ゴシック" w:eastAsia="ＭＳ ゴシック" w:hAnsi="ＭＳ ゴシック"/>
        </w:rPr>
        <w:t>,000</w:t>
      </w:r>
      <w:r>
        <w:rPr>
          <w:rFonts w:ascii="ＭＳ ゴシック" w:eastAsia="ＭＳ ゴシック" w:hAnsi="ＭＳ ゴシック" w:hint="eastAsia"/>
        </w:rPr>
        <w:t>字以内）</w:t>
      </w:r>
    </w:p>
    <w:tbl>
      <w:tblPr>
        <w:tblW w:w="10064" w:type="dxa"/>
        <w:tblInd w:w="27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696"/>
        <w:gridCol w:w="1152"/>
        <w:gridCol w:w="6216"/>
      </w:tblGrid>
      <w:tr w:rsidR="00145FF6" w:rsidRPr="00145FF6" w14:paraId="035F7291" w14:textId="77777777" w:rsidTr="006E065C">
        <w:tc>
          <w:tcPr>
            <w:tcW w:w="2696" w:type="dxa"/>
            <w:tcBorders>
              <w:top w:val="single" w:sz="4" w:space="0" w:color="auto"/>
              <w:bottom w:val="single" w:sz="4" w:space="0" w:color="auto"/>
            </w:tcBorders>
            <w:shd w:val="clear" w:color="auto" w:fill="auto"/>
          </w:tcPr>
          <w:p w14:paraId="3768820D" w14:textId="77777777" w:rsidR="00145FF6" w:rsidRPr="00145FF6" w:rsidRDefault="00145FF6" w:rsidP="00145FF6">
            <w:pPr>
              <w:rPr>
                <w:rFonts w:ascii="ＭＳ ゴシック" w:eastAsia="ＭＳ ゴシック" w:hAnsi="ＭＳ ゴシック"/>
              </w:rPr>
            </w:pPr>
            <w:r w:rsidRPr="00145FF6">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F51ED76" w14:textId="77777777" w:rsidR="00145FF6" w:rsidRPr="00145FF6" w:rsidRDefault="00145FF6" w:rsidP="00145FF6">
            <w:pPr>
              <w:rPr>
                <w:rFonts w:ascii="ＭＳ ゴシック" w:eastAsia="ＭＳ ゴシック" w:hAnsi="ＭＳ ゴシック"/>
              </w:rPr>
            </w:pPr>
            <w:r w:rsidRPr="00145FF6">
              <w:rPr>
                <w:rFonts w:hint="eastAsia"/>
              </w:rPr>
              <w:t xml:space="preserve">　</w:t>
            </w:r>
          </w:p>
        </w:tc>
        <w:tc>
          <w:tcPr>
            <w:tcW w:w="6216" w:type="dxa"/>
            <w:shd w:val="clear" w:color="auto" w:fill="auto"/>
          </w:tcPr>
          <w:p w14:paraId="450F9F4F" w14:textId="77777777" w:rsidR="00145FF6" w:rsidRPr="00145FF6" w:rsidRDefault="00145FF6" w:rsidP="00145FF6">
            <w:pPr>
              <w:rPr>
                <w:rFonts w:ascii="ＭＳ ゴシック" w:eastAsia="ＭＳ ゴシック" w:hAnsi="ＭＳ ゴシック"/>
              </w:rPr>
            </w:pPr>
          </w:p>
        </w:tc>
      </w:tr>
      <w:tr w:rsidR="00145FF6" w:rsidRPr="00145FF6" w14:paraId="4075C5A6" w14:textId="77777777" w:rsidTr="006E065C">
        <w:trPr>
          <w:trHeight w:val="11504"/>
        </w:trPr>
        <w:tc>
          <w:tcPr>
            <w:tcW w:w="10064" w:type="dxa"/>
            <w:gridSpan w:val="3"/>
            <w:shd w:val="clear" w:color="auto" w:fill="auto"/>
          </w:tcPr>
          <w:p w14:paraId="7FBAE87B" w14:textId="77777777" w:rsidR="00145FF6" w:rsidRPr="00145FF6" w:rsidRDefault="00145FF6" w:rsidP="00145FF6">
            <w:r w:rsidRPr="00145FF6">
              <w:rPr>
                <w:rFonts w:hint="eastAsia"/>
              </w:rPr>
              <w:t xml:space="preserve">　</w:t>
            </w:r>
          </w:p>
        </w:tc>
      </w:tr>
    </w:tbl>
    <w:p w14:paraId="125DE6B6" w14:textId="77777777" w:rsidR="00145FF6" w:rsidRDefault="00145FF6" w:rsidP="002A035B">
      <w:pPr>
        <w:ind w:left="210" w:hangingChars="100" w:hanging="210"/>
        <w:jc w:val="left"/>
      </w:pPr>
    </w:p>
    <w:sectPr w:rsidR="00145FF6" w:rsidSect="006E065C">
      <w:footerReference w:type="default" r:id="rId7"/>
      <w:footerReference w:type="first" r:id="rId8"/>
      <w:pgSz w:w="11906" w:h="16838"/>
      <w:pgMar w:top="720" w:right="720" w:bottom="720" w:left="72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31FE3" w14:textId="77777777" w:rsidR="00EF72F8" w:rsidRDefault="00EF72F8" w:rsidP="008A5697">
      <w:r>
        <w:separator/>
      </w:r>
    </w:p>
  </w:endnote>
  <w:endnote w:type="continuationSeparator" w:id="0">
    <w:p w14:paraId="3BF26B3D" w14:textId="77777777" w:rsidR="00EF72F8" w:rsidRDefault="00EF72F8" w:rsidP="008A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9E844" w14:textId="2296FE9F" w:rsidR="008A5697" w:rsidRDefault="008A5697" w:rsidP="006E065C">
    <w:pPr>
      <w:pStyle w:val="a6"/>
      <w:jc w:val="center"/>
    </w:pPr>
    <w:r>
      <w:rPr>
        <w:rFonts w:hint="eastAsia"/>
      </w:rPr>
      <w:t>2</w:t>
    </w: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787B5" w14:textId="647D843C" w:rsidR="008A5697" w:rsidRDefault="008A5697" w:rsidP="006E065C">
    <w:pPr>
      <w:pStyle w:val="a6"/>
      <w:ind w:firstLineChars="2200" w:firstLine="4620"/>
    </w:pPr>
    <w:r>
      <w:rPr>
        <w:rFonts w:hint="eastAsia"/>
      </w:rPr>
      <w:t>1</w:t>
    </w:r>
    <w:r>
      <w:t>/2</w:t>
    </w:r>
    <w:r>
      <w:rPr>
        <w:rFonts w:hint="eastAsia"/>
      </w:rPr>
      <w:t xml:space="preserve">　　　　　　　　　　　　次頁（裏面）も記入して下さい。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6B5CA" w14:textId="77777777" w:rsidR="00EF72F8" w:rsidRDefault="00EF72F8" w:rsidP="008A5697">
      <w:r>
        <w:separator/>
      </w:r>
    </w:p>
  </w:footnote>
  <w:footnote w:type="continuationSeparator" w:id="0">
    <w:p w14:paraId="427FEB0D" w14:textId="77777777" w:rsidR="00EF72F8" w:rsidRDefault="00EF72F8" w:rsidP="008A56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105"/>
  <w:displayHorizontalDrawingGridEvery w:val="0"/>
  <w:displayVerticalDrawingGridEvery w:val="2"/>
  <w:characterSpacingControl w:val="compressPunctuation"/>
  <w:strictFirstAndLastChars/>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A8A"/>
    <w:rsid w:val="00023C4F"/>
    <w:rsid w:val="00097990"/>
    <w:rsid w:val="00145FF6"/>
    <w:rsid w:val="002A035B"/>
    <w:rsid w:val="004632D1"/>
    <w:rsid w:val="005E2066"/>
    <w:rsid w:val="0068422A"/>
    <w:rsid w:val="006E065C"/>
    <w:rsid w:val="008A5697"/>
    <w:rsid w:val="00B25C35"/>
    <w:rsid w:val="00BB2A8A"/>
    <w:rsid w:val="00D778E3"/>
    <w:rsid w:val="00E32EBE"/>
    <w:rsid w:val="00EF7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48CF34C1"/>
  <w15:chartTrackingRefBased/>
  <w15:docId w15:val="{16861F71-8D8A-45A4-8C2B-6CC981B4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明朝 Medium" w:eastAsia="BIZ UD明朝 Medium" w:hAnsi="BIZ UD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2A8A"/>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2A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A5697"/>
    <w:pPr>
      <w:tabs>
        <w:tab w:val="center" w:pos="4252"/>
        <w:tab w:val="right" w:pos="8504"/>
      </w:tabs>
      <w:snapToGrid w:val="0"/>
    </w:pPr>
  </w:style>
  <w:style w:type="character" w:customStyle="1" w:styleId="a5">
    <w:name w:val="ヘッダー (文字)"/>
    <w:basedOn w:val="a0"/>
    <w:link w:val="a4"/>
    <w:uiPriority w:val="99"/>
    <w:rsid w:val="008A5697"/>
    <w:rPr>
      <w:rFonts w:ascii="Century" w:eastAsia="ＭＳ 明朝" w:hAnsi="Century" w:cs="Times New Roman"/>
    </w:rPr>
  </w:style>
  <w:style w:type="paragraph" w:styleId="a6">
    <w:name w:val="footer"/>
    <w:basedOn w:val="a"/>
    <w:link w:val="a7"/>
    <w:uiPriority w:val="99"/>
    <w:unhideWhenUsed/>
    <w:rsid w:val="008A5697"/>
    <w:pPr>
      <w:tabs>
        <w:tab w:val="center" w:pos="4252"/>
        <w:tab w:val="right" w:pos="8504"/>
      </w:tabs>
      <w:snapToGrid w:val="0"/>
    </w:pPr>
  </w:style>
  <w:style w:type="character" w:customStyle="1" w:styleId="a7">
    <w:name w:val="フッター (文字)"/>
    <w:basedOn w:val="a0"/>
    <w:link w:val="a6"/>
    <w:uiPriority w:val="99"/>
    <w:rsid w:val="008A5697"/>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282E5-6B59-45E5-8643-BD8FE2E46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2</Pages>
  <Words>121</Words>
  <Characters>694</Characters>
  <Application>Microsoft Office Word</Application>
  <DocSecurity>0</DocSecurity>
  <Lines>5</Lines>
  <Paragraphs>1</Paragraphs>
  <ScaleCrop>false</ScaleCrop>
  <Company/>
  <LinksUpToDate>false</LinksUpToDate>
  <CharactersWithSpaces>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奈須野　哲</dc:creator>
  <cp:keywords/>
  <dc:description/>
  <cp:lastModifiedBy>上田　拓実</cp:lastModifiedBy>
  <cp:revision>8</cp:revision>
  <dcterms:created xsi:type="dcterms:W3CDTF">2026-07-27T02:56:00Z</dcterms:created>
  <dcterms:modified xsi:type="dcterms:W3CDTF">2026-08-03T06:12:00Z</dcterms:modified>
</cp:coreProperties>
</file>