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tblpY="330"/>
        <w:tblW w:w="2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2260"/>
        <w:gridCol w:w="60"/>
        <w:gridCol w:w="3280"/>
        <w:gridCol w:w="4423"/>
        <w:gridCol w:w="2630"/>
        <w:gridCol w:w="7698"/>
      </w:tblGrid>
      <w:tr w:rsidR="008D18D3" w:rsidRPr="00011FCC" w:rsidTr="00ED4A42">
        <w:trPr>
          <w:trHeight w:val="715"/>
        </w:trPr>
        <w:tc>
          <w:tcPr>
            <w:tcW w:w="21541" w:type="dxa"/>
            <w:gridSpan w:val="7"/>
            <w:shd w:val="clear" w:color="auto" w:fill="auto"/>
          </w:tcPr>
          <w:p w:rsidR="00FC5464" w:rsidRPr="00CA7D24" w:rsidRDefault="00FA752D" w:rsidP="00ED4A42">
            <w:pPr>
              <w:jc w:val="center"/>
              <w:rPr>
                <w:rFonts w:ascii="ＭＳ ゴシック" w:eastAsia="ＭＳ ゴシック" w:hAnsi="ＭＳ ゴシック"/>
                <w:sz w:val="24"/>
                <w:szCs w:val="24"/>
              </w:rPr>
            </w:pPr>
            <w:r w:rsidRPr="00CA7D24">
              <w:rPr>
                <w:rFonts w:hAnsi="ＭＳ 明朝"/>
                <w:sz w:val="24"/>
                <w:szCs w:val="24"/>
              </w:rPr>
              <w:br w:type="page"/>
            </w:r>
            <w:r w:rsidR="00FC5464" w:rsidRPr="00CA7D24">
              <w:rPr>
                <w:rFonts w:asciiTheme="majorEastAsia" w:eastAsiaTheme="majorEastAsia" w:hAnsiTheme="majorEastAsia" w:hint="eastAsia"/>
                <w:sz w:val="32"/>
                <w:szCs w:val="24"/>
              </w:rPr>
              <w:t>建築物等の解体等の作業に関するお知らせ</w:t>
            </w:r>
          </w:p>
          <w:p w:rsidR="00F7056E" w:rsidRPr="00F7056E" w:rsidRDefault="00F7056E" w:rsidP="00ED4A42">
            <w:pPr>
              <w:snapToGrid w:val="0"/>
              <w:ind w:firstLineChars="100" w:firstLine="240"/>
              <w:rPr>
                <w:rFonts w:ascii="ＭＳ Ｐゴシック" w:eastAsia="ＭＳ Ｐゴシック" w:hAnsi="ＭＳ Ｐゴシック"/>
                <w:sz w:val="24"/>
                <w:szCs w:val="18"/>
              </w:rPr>
            </w:pPr>
            <w:r w:rsidRPr="00F7056E">
              <w:rPr>
                <w:rFonts w:ascii="ＭＳ Ｐゴシック" w:eastAsia="ＭＳ Ｐゴシック" w:hAnsi="ＭＳ Ｐゴシック" w:hint="eastAsia"/>
                <w:sz w:val="24"/>
                <w:szCs w:val="18"/>
              </w:rPr>
              <w:t>本工事は、石綿障害予防規則第4条の2及び大気汚染防止法第18条の15第6項の規定による事前調査結果の報告</w:t>
            </w:r>
            <w:r w:rsidRPr="00F7056E">
              <w:rPr>
                <w:rFonts w:ascii="ＭＳ Ｐゴシック" w:eastAsia="ＭＳ Ｐゴシック" w:hAnsi="ＭＳ Ｐゴシック" w:hint="eastAsia"/>
                <w:sz w:val="24"/>
                <w:szCs w:val="18"/>
                <w:vertAlign w:val="superscript"/>
              </w:rPr>
              <w:t>注1）</w:t>
            </w:r>
            <w:r w:rsidRPr="00F7056E">
              <w:rPr>
                <w:rFonts w:ascii="ＭＳ Ｐゴシック" w:eastAsia="ＭＳ Ｐゴシック" w:hAnsi="ＭＳ Ｐゴシック" w:hint="eastAsia"/>
                <w:sz w:val="24"/>
                <w:szCs w:val="18"/>
              </w:rPr>
              <w:t>、労働安全衛生法第</w:t>
            </w:r>
            <w:r w:rsidRPr="00F7056E">
              <w:rPr>
                <w:rFonts w:ascii="ＭＳ Ｐゴシック" w:eastAsia="ＭＳ Ｐゴシック" w:hAnsi="ＭＳ Ｐゴシック"/>
                <w:sz w:val="24"/>
                <w:szCs w:val="18"/>
              </w:rPr>
              <w:t>88条第</w:t>
            </w:r>
            <w:r w:rsidRPr="00F7056E">
              <w:rPr>
                <w:rFonts w:ascii="ＭＳ Ｐゴシック" w:eastAsia="ＭＳ Ｐゴシック" w:hAnsi="ＭＳ Ｐゴシック" w:hint="eastAsia"/>
                <w:sz w:val="24"/>
                <w:szCs w:val="18"/>
              </w:rPr>
              <w:t>3</w:t>
            </w:r>
            <w:r w:rsidRPr="00F7056E">
              <w:rPr>
                <w:rFonts w:ascii="ＭＳ Ｐゴシック" w:eastAsia="ＭＳ Ｐゴシック" w:hAnsi="ＭＳ Ｐゴシック"/>
                <w:sz w:val="24"/>
                <w:szCs w:val="18"/>
              </w:rPr>
              <w:t>項（労働安全衛生規則第90条第</w:t>
            </w:r>
            <w:r w:rsidRPr="00F7056E">
              <w:rPr>
                <w:rFonts w:ascii="ＭＳ Ｐゴシック" w:eastAsia="ＭＳ Ｐゴシック" w:hAnsi="ＭＳ Ｐゴシック" w:hint="eastAsia"/>
                <w:sz w:val="24"/>
                <w:szCs w:val="18"/>
              </w:rPr>
              <w:t>五</w:t>
            </w:r>
            <w:r w:rsidRPr="00F7056E">
              <w:rPr>
                <w:rFonts w:ascii="ＭＳ Ｐゴシック" w:eastAsia="ＭＳ Ｐゴシック" w:hAnsi="ＭＳ Ｐゴシック"/>
                <w:sz w:val="24"/>
                <w:szCs w:val="18"/>
              </w:rPr>
              <w:t>号の</w:t>
            </w:r>
            <w:r w:rsidRPr="00F7056E">
              <w:rPr>
                <w:rFonts w:ascii="ＭＳ Ｐゴシック" w:eastAsia="ＭＳ Ｐゴシック" w:hAnsi="ＭＳ Ｐゴシック" w:hint="eastAsia"/>
                <w:sz w:val="24"/>
                <w:szCs w:val="18"/>
              </w:rPr>
              <w:t>二</w:t>
            </w:r>
            <w:r w:rsidRPr="00F7056E">
              <w:rPr>
                <w:rFonts w:ascii="ＭＳ Ｐゴシック" w:eastAsia="ＭＳ Ｐゴシック" w:hAnsi="ＭＳ Ｐゴシック"/>
                <w:sz w:val="24"/>
                <w:szCs w:val="18"/>
              </w:rPr>
              <w:t>）の規定による計画の届出</w:t>
            </w:r>
            <w:r w:rsidRPr="00F7056E">
              <w:rPr>
                <w:rFonts w:ascii="ＭＳ Ｐゴシック" w:eastAsia="ＭＳ Ｐゴシック" w:hAnsi="ＭＳ Ｐゴシック" w:hint="eastAsia"/>
                <w:sz w:val="24"/>
                <w:szCs w:val="18"/>
              </w:rPr>
              <w:t>及び</w:t>
            </w:r>
            <w:r w:rsidRPr="00F7056E">
              <w:rPr>
                <w:rFonts w:ascii="ＭＳ Ｐゴシック" w:eastAsia="ＭＳ Ｐゴシック" w:hAnsi="ＭＳ Ｐゴシック"/>
                <w:sz w:val="24"/>
                <w:szCs w:val="18"/>
              </w:rPr>
              <w:t>大気汚染防止法第18条の1</w:t>
            </w:r>
            <w:r w:rsidRPr="00F7056E">
              <w:rPr>
                <w:rFonts w:ascii="ＭＳ Ｐゴシック" w:eastAsia="ＭＳ Ｐゴシック" w:hAnsi="ＭＳ Ｐゴシック" w:hint="eastAsia"/>
                <w:sz w:val="24"/>
                <w:szCs w:val="18"/>
              </w:rPr>
              <w:t>7</w:t>
            </w:r>
            <w:r w:rsidRPr="00F7056E">
              <w:rPr>
                <w:rFonts w:ascii="ＭＳ Ｐゴシック" w:eastAsia="ＭＳ Ｐゴシック" w:hAnsi="ＭＳ Ｐゴシック"/>
                <w:sz w:val="24"/>
                <w:szCs w:val="18"/>
              </w:rPr>
              <w:t>第</w:t>
            </w:r>
            <w:r w:rsidRPr="00F7056E">
              <w:rPr>
                <w:rFonts w:ascii="ＭＳ Ｐゴシック" w:eastAsia="ＭＳ Ｐゴシック" w:hAnsi="ＭＳ Ｐゴシック" w:hint="eastAsia"/>
                <w:sz w:val="24"/>
                <w:szCs w:val="18"/>
              </w:rPr>
              <w:t>1</w:t>
            </w:r>
            <w:r w:rsidRPr="00F7056E">
              <w:rPr>
                <w:rFonts w:ascii="ＭＳ Ｐゴシック" w:eastAsia="ＭＳ Ｐゴシック" w:hAnsi="ＭＳ Ｐゴシック"/>
                <w:sz w:val="24"/>
                <w:szCs w:val="18"/>
              </w:rPr>
              <w:t>項の規定による作業実施の届出を行っております。</w:t>
            </w:r>
          </w:p>
          <w:p w:rsidR="00FC5464" w:rsidRPr="00F7056E" w:rsidRDefault="00F7056E" w:rsidP="00ED4A42">
            <w:pPr>
              <w:snapToGrid w:val="0"/>
              <w:ind w:firstLineChars="100" w:firstLine="240"/>
              <w:rPr>
                <w:rFonts w:ascii="ＭＳ Ｐゴシック" w:eastAsia="ＭＳ Ｐゴシック" w:hAnsi="ＭＳ Ｐゴシック"/>
                <w:sz w:val="24"/>
                <w:szCs w:val="18"/>
              </w:rPr>
            </w:pPr>
            <w:r w:rsidRPr="00F7056E">
              <w:rPr>
                <w:rFonts w:ascii="ＭＳ Ｐゴシック" w:eastAsia="ＭＳ Ｐゴシック" w:hAnsi="ＭＳ Ｐゴシック"/>
                <w:sz w:val="24"/>
                <w:szCs w:val="18"/>
              </w:rPr>
              <w:t>石綿障害予防規則第</w:t>
            </w:r>
            <w:r w:rsidRPr="00F7056E">
              <w:rPr>
                <w:rFonts w:ascii="ＭＳ Ｐゴシック" w:eastAsia="ＭＳ Ｐゴシック" w:hAnsi="ＭＳ Ｐゴシック" w:hint="eastAsia"/>
                <w:sz w:val="24"/>
                <w:szCs w:val="18"/>
              </w:rPr>
              <w:t>3</w:t>
            </w:r>
            <w:r w:rsidRPr="00F7056E">
              <w:rPr>
                <w:rFonts w:ascii="ＭＳ Ｐゴシック" w:eastAsia="ＭＳ Ｐゴシック" w:hAnsi="ＭＳ Ｐゴシック"/>
                <w:sz w:val="24"/>
                <w:szCs w:val="18"/>
              </w:rPr>
              <w:t>条第</w:t>
            </w:r>
            <w:r w:rsidRPr="00F7056E">
              <w:rPr>
                <w:rFonts w:ascii="ＭＳ Ｐゴシック" w:eastAsia="ＭＳ Ｐゴシック" w:hAnsi="ＭＳ Ｐゴシック" w:hint="eastAsia"/>
                <w:sz w:val="24"/>
                <w:szCs w:val="18"/>
              </w:rPr>
              <w:t>8</w:t>
            </w:r>
            <w:r w:rsidRPr="00F7056E">
              <w:rPr>
                <w:rFonts w:ascii="ＭＳ Ｐゴシック" w:eastAsia="ＭＳ Ｐゴシック" w:hAnsi="ＭＳ Ｐゴシック"/>
                <w:sz w:val="24"/>
                <w:szCs w:val="18"/>
              </w:rPr>
              <w:t>項及び大気汚染防止法第18条の1</w:t>
            </w:r>
            <w:r w:rsidRPr="00F7056E">
              <w:rPr>
                <w:rFonts w:ascii="ＭＳ Ｐゴシック" w:eastAsia="ＭＳ Ｐゴシック" w:hAnsi="ＭＳ Ｐゴシック" w:hint="eastAsia"/>
                <w:sz w:val="24"/>
                <w:szCs w:val="18"/>
              </w:rPr>
              <w:t>5</w:t>
            </w:r>
            <w:r w:rsidRPr="00F7056E">
              <w:rPr>
                <w:rFonts w:ascii="ＭＳ Ｐゴシック" w:eastAsia="ＭＳ Ｐゴシック" w:hAnsi="ＭＳ Ｐゴシック"/>
                <w:sz w:val="24"/>
                <w:szCs w:val="18"/>
              </w:rPr>
              <w:t>第</w:t>
            </w:r>
            <w:r w:rsidRPr="00F7056E">
              <w:rPr>
                <w:rFonts w:ascii="ＭＳ Ｐゴシック" w:eastAsia="ＭＳ Ｐゴシック" w:hAnsi="ＭＳ Ｐゴシック" w:hint="eastAsia"/>
                <w:sz w:val="24"/>
                <w:szCs w:val="18"/>
              </w:rPr>
              <w:t>5</w:t>
            </w:r>
            <w:r w:rsidRPr="00F7056E">
              <w:rPr>
                <w:rFonts w:ascii="ＭＳ Ｐゴシック" w:eastAsia="ＭＳ Ｐゴシック" w:hAnsi="ＭＳ Ｐゴシック"/>
                <w:sz w:val="24"/>
                <w:szCs w:val="18"/>
              </w:rPr>
              <w:t>項及び同法施行規則第16条の</w:t>
            </w:r>
            <w:r w:rsidRPr="00F7056E">
              <w:rPr>
                <w:rFonts w:ascii="ＭＳ Ｐゴシック" w:eastAsia="ＭＳ Ｐゴシック" w:hAnsi="ＭＳ Ｐゴシック" w:hint="eastAsia"/>
                <w:sz w:val="24"/>
                <w:szCs w:val="18"/>
              </w:rPr>
              <w:t>4</w:t>
            </w:r>
            <w:r w:rsidRPr="00F7056E">
              <w:rPr>
                <w:rFonts w:ascii="ＭＳ Ｐゴシック" w:eastAsia="ＭＳ Ｐゴシック" w:hAnsi="ＭＳ Ｐゴシック"/>
                <w:sz w:val="24"/>
                <w:szCs w:val="18"/>
              </w:rPr>
              <w:t>第</w:t>
            </w:r>
            <w:r w:rsidRPr="00F7056E">
              <w:rPr>
                <w:rFonts w:ascii="ＭＳ Ｐゴシック" w:eastAsia="ＭＳ Ｐゴシック" w:hAnsi="ＭＳ Ｐゴシック" w:hint="eastAsia"/>
                <w:sz w:val="24"/>
                <w:szCs w:val="18"/>
              </w:rPr>
              <w:t>二</w:t>
            </w:r>
            <w:r w:rsidRPr="00F7056E">
              <w:rPr>
                <w:rFonts w:ascii="ＭＳ Ｐゴシック" w:eastAsia="ＭＳ Ｐゴシック" w:hAnsi="ＭＳ Ｐゴシック"/>
                <w:sz w:val="24"/>
                <w:szCs w:val="18"/>
              </w:rPr>
              <w:t>号の規定により、解体等の作業及び建築物の特定粉じん排出等作業について以下のとおり、お知らせします。</w:t>
            </w:r>
          </w:p>
        </w:tc>
      </w:tr>
      <w:tr w:rsidR="001A0A52" w:rsidRPr="00011FCC" w:rsidTr="00ED4A42">
        <w:trPr>
          <w:trHeight w:val="420"/>
        </w:trPr>
        <w:tc>
          <w:tcPr>
            <w:tcW w:w="3510" w:type="dxa"/>
            <w:gridSpan w:val="3"/>
            <w:shd w:val="clear" w:color="auto" w:fill="auto"/>
            <w:vAlign w:val="center"/>
          </w:tcPr>
          <w:p w:rsidR="00A624C9" w:rsidRPr="005B186E" w:rsidRDefault="00A624C9"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事業場の名称</w:t>
            </w:r>
          </w:p>
        </w:tc>
        <w:tc>
          <w:tcPr>
            <w:tcW w:w="18031" w:type="dxa"/>
            <w:gridSpan w:val="4"/>
            <w:shd w:val="clear" w:color="auto" w:fill="auto"/>
          </w:tcPr>
          <w:p w:rsidR="00A624C9" w:rsidRPr="005B186E" w:rsidRDefault="00A624C9" w:rsidP="00ED4A42">
            <w:pPr>
              <w:rPr>
                <w:rFonts w:ascii="ＭＳ ゴシック" w:eastAsia="ＭＳ ゴシック" w:hAnsi="ＭＳ ゴシック"/>
                <w:sz w:val="22"/>
              </w:rPr>
            </w:pPr>
          </w:p>
        </w:tc>
      </w:tr>
      <w:tr w:rsidR="00ED4A42" w:rsidRPr="00011FCC" w:rsidTr="00ED4A42">
        <w:trPr>
          <w:trHeight w:val="500"/>
        </w:trPr>
        <w:tc>
          <w:tcPr>
            <w:tcW w:w="3510" w:type="dxa"/>
            <w:gridSpan w:val="3"/>
            <w:vMerge w:val="restart"/>
            <w:shd w:val="clear" w:color="auto" w:fill="auto"/>
            <w:vAlign w:val="center"/>
          </w:tcPr>
          <w:p w:rsidR="00ED4A42" w:rsidRPr="005B186E" w:rsidRDefault="00ED4A42" w:rsidP="005B186E">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届出先および届出年月日</w:t>
            </w:r>
          </w:p>
        </w:tc>
        <w:tc>
          <w:tcPr>
            <w:tcW w:w="3280" w:type="dxa"/>
            <w:shd w:val="clear" w:color="auto" w:fill="auto"/>
            <w:vAlign w:val="center"/>
          </w:tcPr>
          <w:p w:rsidR="00ED4A42" w:rsidRPr="005B186E" w:rsidRDefault="00ED4A42" w:rsidP="00ED4A42">
            <w:pPr>
              <w:ind w:firstLineChars="500" w:firstLine="1100"/>
              <w:rPr>
                <w:rFonts w:ascii="ＭＳ ゴシック" w:eastAsia="ＭＳ ゴシック" w:hAnsi="ＭＳ ゴシック"/>
                <w:sz w:val="22"/>
              </w:rPr>
            </w:pPr>
            <w:r w:rsidRPr="005B186E">
              <w:rPr>
                <w:rFonts w:ascii="ＭＳ ゴシック" w:eastAsia="ＭＳ ゴシック" w:hAnsi="ＭＳ ゴシック" w:hint="eastAsia"/>
                <w:sz w:val="22"/>
              </w:rPr>
              <w:t>労働基準監督署</w:t>
            </w:r>
          </w:p>
        </w:tc>
        <w:tc>
          <w:tcPr>
            <w:tcW w:w="4423" w:type="dxa"/>
            <w:shd w:val="clear" w:color="auto" w:fill="auto"/>
            <w:vAlign w:val="center"/>
          </w:tcPr>
          <w:p w:rsidR="00ED4A42" w:rsidRPr="005B186E" w:rsidRDefault="00ED4A42" w:rsidP="00ED4A42">
            <w:pPr>
              <w:ind w:firstLineChars="500" w:firstLine="1100"/>
              <w:rPr>
                <w:rFonts w:ascii="ＭＳ ゴシック" w:eastAsia="ＭＳ ゴシック" w:hAnsi="ＭＳ ゴシック"/>
                <w:sz w:val="22"/>
              </w:rPr>
            </w:pPr>
            <w:r w:rsidRPr="005B186E">
              <w:rPr>
                <w:rFonts w:ascii="ＭＳ ゴシック" w:eastAsia="ＭＳ ゴシック" w:hAnsi="ＭＳ ゴシック" w:hint="eastAsia"/>
                <w:sz w:val="22"/>
              </w:rPr>
              <w:t>年　　　月　　　日</w:t>
            </w:r>
          </w:p>
        </w:tc>
        <w:tc>
          <w:tcPr>
            <w:tcW w:w="10328" w:type="dxa"/>
            <w:gridSpan w:val="2"/>
            <w:shd w:val="clear" w:color="auto" w:fill="auto"/>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発注者または自主施工者</w:t>
            </w:r>
          </w:p>
        </w:tc>
      </w:tr>
      <w:tr w:rsidR="00ED4A42" w:rsidRPr="00011FCC" w:rsidTr="00ED4A42">
        <w:trPr>
          <w:trHeight w:val="380"/>
        </w:trPr>
        <w:tc>
          <w:tcPr>
            <w:tcW w:w="3510" w:type="dxa"/>
            <w:gridSpan w:val="3"/>
            <w:vMerge/>
            <w:shd w:val="clear" w:color="auto" w:fill="auto"/>
            <w:vAlign w:val="center"/>
          </w:tcPr>
          <w:p w:rsidR="00ED4A42" w:rsidRPr="005B186E" w:rsidRDefault="00ED4A42" w:rsidP="00ED4A42">
            <w:pPr>
              <w:jc w:val="center"/>
              <w:rPr>
                <w:rFonts w:ascii="ＭＳ ゴシック" w:eastAsia="ＭＳ ゴシック" w:hAnsi="ＭＳ ゴシック"/>
                <w:sz w:val="22"/>
              </w:rPr>
            </w:pPr>
          </w:p>
        </w:tc>
        <w:tc>
          <w:tcPr>
            <w:tcW w:w="3280" w:type="dxa"/>
            <w:shd w:val="clear" w:color="auto" w:fill="auto"/>
            <w:vAlign w:val="center"/>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滋賀県　　　　環境事務所</w:t>
            </w:r>
          </w:p>
        </w:tc>
        <w:tc>
          <w:tcPr>
            <w:tcW w:w="4423" w:type="dxa"/>
            <w:shd w:val="clear" w:color="auto" w:fill="auto"/>
            <w:vAlign w:val="center"/>
          </w:tcPr>
          <w:p w:rsidR="00ED4A42" w:rsidRPr="005B186E" w:rsidRDefault="00ED4A42" w:rsidP="00ED4A42">
            <w:pPr>
              <w:ind w:firstLineChars="500" w:firstLine="1100"/>
              <w:rPr>
                <w:rFonts w:ascii="ＭＳ ゴシック" w:eastAsia="ＭＳ ゴシック" w:hAnsi="ＭＳ ゴシック"/>
                <w:sz w:val="22"/>
              </w:rPr>
            </w:pPr>
            <w:r w:rsidRPr="005B186E">
              <w:rPr>
                <w:rFonts w:ascii="ＭＳ ゴシック" w:eastAsia="ＭＳ ゴシック" w:hAnsi="ＭＳ ゴシック" w:hint="eastAsia"/>
                <w:sz w:val="22"/>
              </w:rPr>
              <w:t>年　　　月　　　日</w:t>
            </w:r>
          </w:p>
        </w:tc>
        <w:tc>
          <w:tcPr>
            <w:tcW w:w="10328" w:type="dxa"/>
            <w:gridSpan w:val="2"/>
            <w:vMerge w:val="restart"/>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氏名または名称（法人にあっては代表者の氏名）</w:t>
            </w: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住所</w:t>
            </w:r>
          </w:p>
          <w:p w:rsidR="00ED4A42" w:rsidRPr="005B186E" w:rsidRDefault="00ED4A42" w:rsidP="00ED4A42">
            <w:pPr>
              <w:rPr>
                <w:rFonts w:ascii="ＭＳ ゴシック" w:eastAsia="ＭＳ ゴシック" w:hAnsi="ＭＳ ゴシック"/>
                <w:sz w:val="22"/>
              </w:rPr>
            </w:pPr>
          </w:p>
        </w:tc>
      </w:tr>
      <w:tr w:rsidR="00ED4A42" w:rsidRPr="00011FCC" w:rsidTr="00ED4A42">
        <w:trPr>
          <w:trHeight w:val="460"/>
        </w:trPr>
        <w:tc>
          <w:tcPr>
            <w:tcW w:w="6790" w:type="dxa"/>
            <w:gridSpan w:val="4"/>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石綿事前調査終了年月日</w:t>
            </w:r>
          </w:p>
        </w:tc>
        <w:tc>
          <w:tcPr>
            <w:tcW w:w="4423" w:type="dxa"/>
            <w:shd w:val="clear" w:color="auto" w:fill="auto"/>
          </w:tcPr>
          <w:p w:rsidR="00ED4A42" w:rsidRPr="005B186E" w:rsidRDefault="00ED4A42" w:rsidP="00ED4A42">
            <w:pPr>
              <w:ind w:firstLineChars="500" w:firstLine="1100"/>
              <w:rPr>
                <w:rFonts w:ascii="ＭＳ ゴシック" w:eastAsia="ＭＳ ゴシック" w:hAnsi="ＭＳ ゴシック"/>
                <w:sz w:val="22"/>
              </w:rPr>
            </w:pPr>
            <w:r w:rsidRPr="005B186E">
              <w:rPr>
                <w:rFonts w:ascii="ＭＳ ゴシック" w:eastAsia="ＭＳ ゴシック" w:hAnsi="ＭＳ ゴシック" w:hint="eastAsia"/>
                <w:sz w:val="22"/>
              </w:rPr>
              <w:t>年　　　月　　　日</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460"/>
        </w:trPr>
        <w:tc>
          <w:tcPr>
            <w:tcW w:w="6790" w:type="dxa"/>
            <w:gridSpan w:val="4"/>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看板表示日</w:t>
            </w:r>
          </w:p>
        </w:tc>
        <w:tc>
          <w:tcPr>
            <w:tcW w:w="4423" w:type="dxa"/>
            <w:shd w:val="clear" w:color="auto" w:fill="auto"/>
          </w:tcPr>
          <w:p w:rsidR="00ED4A42" w:rsidRPr="005B186E" w:rsidRDefault="00ED4A42" w:rsidP="00ED4A42">
            <w:pPr>
              <w:ind w:firstLineChars="500" w:firstLine="1100"/>
              <w:rPr>
                <w:rFonts w:ascii="ＭＳ ゴシック" w:eastAsia="ＭＳ ゴシック" w:hAnsi="ＭＳ ゴシック"/>
                <w:sz w:val="22"/>
              </w:rPr>
            </w:pPr>
            <w:r w:rsidRPr="005B186E">
              <w:rPr>
                <w:rFonts w:ascii="ＭＳ ゴシック" w:eastAsia="ＭＳ ゴシック" w:hAnsi="ＭＳ ゴシック" w:hint="eastAsia"/>
                <w:sz w:val="22"/>
              </w:rPr>
              <w:t>年　　　月　　　日</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370"/>
        </w:trPr>
        <w:tc>
          <w:tcPr>
            <w:tcW w:w="3510" w:type="dxa"/>
            <w:gridSpan w:val="3"/>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解体等工事期間</w:t>
            </w:r>
          </w:p>
        </w:tc>
        <w:tc>
          <w:tcPr>
            <w:tcW w:w="7703" w:type="dxa"/>
            <w:gridSpan w:val="2"/>
            <w:shd w:val="clear" w:color="auto" w:fill="auto"/>
          </w:tcPr>
          <w:p w:rsidR="00ED4A42" w:rsidRPr="005B186E" w:rsidRDefault="00ED4A42" w:rsidP="00ED4A42">
            <w:pPr>
              <w:ind w:firstLineChars="300" w:firstLine="660"/>
              <w:jc w:val="left"/>
              <w:rPr>
                <w:rFonts w:ascii="ＭＳ ゴシック" w:eastAsia="ＭＳ ゴシック" w:hAnsi="ＭＳ ゴシック"/>
                <w:sz w:val="22"/>
              </w:rPr>
            </w:pPr>
            <w:r w:rsidRPr="005B186E">
              <w:rPr>
                <w:rFonts w:ascii="ＭＳ ゴシック" w:eastAsia="ＭＳ ゴシック" w:hAnsi="ＭＳ ゴシック" w:hint="eastAsia"/>
                <w:sz w:val="22"/>
              </w:rPr>
              <w:t>年　　月　　日～　　　年　　月　　日</w:t>
            </w:r>
          </w:p>
        </w:tc>
        <w:tc>
          <w:tcPr>
            <w:tcW w:w="10328" w:type="dxa"/>
            <w:gridSpan w:val="2"/>
            <w:shd w:val="clear" w:color="auto" w:fill="auto"/>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元請業者（解体等工事の施工者かつ調査者）</w:t>
            </w:r>
          </w:p>
        </w:tc>
      </w:tr>
      <w:tr w:rsidR="00ED4A42" w:rsidRPr="00011FCC" w:rsidTr="00ED4A42">
        <w:trPr>
          <w:trHeight w:val="343"/>
        </w:trPr>
        <w:tc>
          <w:tcPr>
            <w:tcW w:w="3510" w:type="dxa"/>
            <w:gridSpan w:val="3"/>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840CC0">
              <w:rPr>
                <w:rFonts w:ascii="ＭＳ Ｐゴシック" w:eastAsia="ＭＳ Ｐゴシック" w:hAnsi="ＭＳ Ｐゴシック" w:hint="eastAsia"/>
                <w:spacing w:val="10"/>
                <w:w w:val="73"/>
                <w:kern w:val="0"/>
                <w:sz w:val="22"/>
                <w:fitText w:val="3200" w:id="-1591053823"/>
              </w:rPr>
              <w:t>石綿除去（特定粉じん排出）作業等の作業期</w:t>
            </w:r>
            <w:r w:rsidRPr="00840CC0">
              <w:rPr>
                <w:rFonts w:ascii="ＭＳ Ｐゴシック" w:eastAsia="ＭＳ Ｐゴシック" w:hAnsi="ＭＳ Ｐゴシック" w:hint="eastAsia"/>
                <w:spacing w:val="-65"/>
                <w:w w:val="73"/>
                <w:kern w:val="0"/>
                <w:sz w:val="22"/>
                <w:fitText w:val="3200" w:id="-1591053823"/>
              </w:rPr>
              <w:t>間</w:t>
            </w:r>
          </w:p>
        </w:tc>
        <w:tc>
          <w:tcPr>
            <w:tcW w:w="7703" w:type="dxa"/>
            <w:gridSpan w:val="2"/>
            <w:shd w:val="clear" w:color="auto" w:fill="auto"/>
          </w:tcPr>
          <w:p w:rsidR="00ED4A42" w:rsidRPr="005B186E" w:rsidRDefault="00ED4A42" w:rsidP="00ED4A42">
            <w:pPr>
              <w:ind w:firstLineChars="300" w:firstLine="660"/>
              <w:jc w:val="left"/>
              <w:rPr>
                <w:rFonts w:ascii="ＭＳ ゴシック" w:eastAsia="ＭＳ ゴシック" w:hAnsi="ＭＳ ゴシック"/>
                <w:sz w:val="22"/>
              </w:rPr>
            </w:pPr>
            <w:r w:rsidRPr="005B186E">
              <w:rPr>
                <w:rFonts w:ascii="ＭＳ ゴシック" w:eastAsia="ＭＳ ゴシック" w:hAnsi="ＭＳ ゴシック" w:hint="eastAsia"/>
                <w:sz w:val="22"/>
              </w:rPr>
              <w:t>年　　月　　日～　　　年　　月　　日</w:t>
            </w:r>
          </w:p>
        </w:tc>
        <w:tc>
          <w:tcPr>
            <w:tcW w:w="10328" w:type="dxa"/>
            <w:gridSpan w:val="2"/>
            <w:vMerge w:val="restart"/>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氏名または名称（法人にあっては代表者の氏名）</w:t>
            </w: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住所</w:t>
            </w:r>
          </w:p>
          <w:p w:rsidR="00ED4A42" w:rsidRPr="005B186E" w:rsidRDefault="00ED4A42" w:rsidP="00ED4A42">
            <w:pPr>
              <w:rPr>
                <w:rFonts w:ascii="ＭＳ ゴシック" w:eastAsia="ＭＳ ゴシック" w:hAnsi="ＭＳ ゴシック"/>
                <w:sz w:val="22"/>
              </w:rPr>
            </w:pPr>
          </w:p>
        </w:tc>
      </w:tr>
      <w:tr w:rsidR="00ED4A42" w:rsidRPr="00011FCC" w:rsidTr="00ED4A42">
        <w:trPr>
          <w:trHeight w:val="330"/>
        </w:trPr>
        <w:tc>
          <w:tcPr>
            <w:tcW w:w="11213" w:type="dxa"/>
            <w:gridSpan w:val="5"/>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調査方法の概要（調査箇所）</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330"/>
        </w:trPr>
        <w:tc>
          <w:tcPr>
            <w:tcW w:w="11213" w:type="dxa"/>
            <w:gridSpan w:val="5"/>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【調査方法】書面調査、現地調査、分析調査</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【調査箇所】</w:t>
            </w:r>
          </w:p>
          <w:p w:rsidR="005B186E" w:rsidRPr="005B186E" w:rsidRDefault="005B186E" w:rsidP="00ED4A42">
            <w:pPr>
              <w:rPr>
                <w:rFonts w:ascii="ＭＳ ゴシック" w:eastAsia="ＭＳ ゴシック" w:hAnsi="ＭＳ ゴシック"/>
                <w:sz w:val="22"/>
              </w:rPr>
            </w:pP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330"/>
        </w:trPr>
        <w:tc>
          <w:tcPr>
            <w:tcW w:w="11213" w:type="dxa"/>
            <w:gridSpan w:val="5"/>
            <w:shd w:val="clear" w:color="auto" w:fill="auto"/>
            <w:vAlign w:val="center"/>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調査結果の概要（部分と石綿含有建材（特定建築材料）の種類、判断根拠）</w:t>
            </w:r>
          </w:p>
        </w:tc>
        <w:tc>
          <w:tcPr>
            <w:tcW w:w="2630" w:type="dxa"/>
            <w:vMerge w:val="restart"/>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現場責任者氏名</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連絡場所TEL</w:t>
            </w:r>
          </w:p>
        </w:tc>
        <w:tc>
          <w:tcPr>
            <w:tcW w:w="7698" w:type="dxa"/>
            <w:vMerge w:val="restart"/>
            <w:shd w:val="clear" w:color="auto" w:fill="auto"/>
          </w:tcPr>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tc>
      </w:tr>
      <w:tr w:rsidR="00ED4A42" w:rsidRPr="00011FCC" w:rsidTr="00ED4A42">
        <w:trPr>
          <w:trHeight w:val="464"/>
        </w:trPr>
        <w:tc>
          <w:tcPr>
            <w:tcW w:w="11213" w:type="dxa"/>
            <w:gridSpan w:val="5"/>
            <w:vMerge w:val="restart"/>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【石綿含有あり】</w:t>
            </w: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【石綿含有なし】〇数字は右下欄の「その他の事項」を参照</w:t>
            </w: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p w:rsidR="00ED4A42" w:rsidRPr="005B186E" w:rsidRDefault="00ED4A42" w:rsidP="00ED4A42">
            <w:pPr>
              <w:rPr>
                <w:rFonts w:ascii="ＭＳ ゴシック" w:eastAsia="ＭＳ ゴシック" w:hAnsi="ＭＳ ゴシック"/>
                <w:sz w:val="22"/>
              </w:rPr>
            </w:pPr>
          </w:p>
        </w:tc>
        <w:tc>
          <w:tcPr>
            <w:tcW w:w="2630" w:type="dxa"/>
            <w:vMerge/>
            <w:shd w:val="clear" w:color="auto" w:fill="auto"/>
          </w:tcPr>
          <w:p w:rsidR="00ED4A42" w:rsidRPr="005B186E" w:rsidRDefault="00ED4A42" w:rsidP="00ED4A42">
            <w:pPr>
              <w:rPr>
                <w:rFonts w:ascii="ＭＳ ゴシック" w:eastAsia="ＭＳ ゴシック" w:hAnsi="ＭＳ ゴシック"/>
                <w:sz w:val="22"/>
              </w:rPr>
            </w:pPr>
          </w:p>
        </w:tc>
        <w:tc>
          <w:tcPr>
            <w:tcW w:w="7698" w:type="dxa"/>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415"/>
        </w:trPr>
        <w:tc>
          <w:tcPr>
            <w:tcW w:w="11213" w:type="dxa"/>
            <w:gridSpan w:val="5"/>
            <w:vMerge/>
            <w:shd w:val="clear" w:color="auto" w:fill="auto"/>
            <w:vAlign w:val="center"/>
          </w:tcPr>
          <w:p w:rsidR="00ED4A42" w:rsidRPr="005B186E" w:rsidRDefault="00ED4A42" w:rsidP="00ED4A42">
            <w:pPr>
              <w:rPr>
                <w:rFonts w:ascii="ＭＳ ゴシック" w:eastAsia="ＭＳ ゴシック" w:hAnsi="ＭＳ ゴシック"/>
                <w:sz w:val="22"/>
              </w:rPr>
            </w:pPr>
          </w:p>
        </w:tc>
        <w:tc>
          <w:tcPr>
            <w:tcW w:w="2630" w:type="dxa"/>
            <w:tcBorders>
              <w:bottom w:val="single" w:sz="4" w:space="0" w:color="auto"/>
            </w:tcBorders>
            <w:shd w:val="clear" w:color="auto" w:fill="auto"/>
          </w:tcPr>
          <w:p w:rsidR="00ED4A42" w:rsidRPr="005B186E" w:rsidRDefault="00ED4A42" w:rsidP="00ED4A42">
            <w:pPr>
              <w:jc w:val="left"/>
              <w:rPr>
                <w:rFonts w:ascii="ＭＳ ゴシック" w:eastAsia="ＭＳ ゴシック" w:hAnsi="ＭＳ ゴシック"/>
                <w:sz w:val="22"/>
              </w:rPr>
            </w:pPr>
            <w:r w:rsidRPr="005B186E">
              <w:rPr>
                <w:rFonts w:ascii="ＭＳ Ｐゴシック" w:eastAsia="ＭＳ Ｐゴシック" w:hAnsi="ＭＳ Ｐゴシック"/>
                <w:kern w:val="0"/>
                <w:sz w:val="22"/>
              </w:rPr>
              <w:t>石綿作業主任者</w:t>
            </w:r>
            <w:r w:rsidRPr="005B186E">
              <w:rPr>
                <w:rFonts w:ascii="ＭＳ Ｐゴシック" w:eastAsia="ＭＳ Ｐゴシック" w:hAnsi="ＭＳ Ｐゴシック" w:hint="eastAsia"/>
                <w:kern w:val="0"/>
                <w:sz w:val="22"/>
              </w:rPr>
              <w:t>氏名</w:t>
            </w:r>
          </w:p>
        </w:tc>
        <w:tc>
          <w:tcPr>
            <w:tcW w:w="7698" w:type="dxa"/>
            <w:tcBorders>
              <w:bottom w:val="single" w:sz="4" w:space="0" w:color="auto"/>
            </w:tcBorders>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50"/>
        </w:trPr>
        <w:tc>
          <w:tcPr>
            <w:tcW w:w="11213" w:type="dxa"/>
            <w:gridSpan w:val="5"/>
            <w:vMerge/>
            <w:shd w:val="clear" w:color="auto" w:fill="auto"/>
            <w:vAlign w:val="center"/>
          </w:tcPr>
          <w:p w:rsidR="00ED4A42" w:rsidRPr="005B186E" w:rsidRDefault="00ED4A42" w:rsidP="00ED4A42">
            <w:pPr>
              <w:rPr>
                <w:rFonts w:ascii="ＭＳ ゴシック" w:eastAsia="ＭＳ ゴシック" w:hAnsi="ＭＳ ゴシック"/>
                <w:sz w:val="22"/>
              </w:rPr>
            </w:pPr>
          </w:p>
        </w:tc>
        <w:tc>
          <w:tcPr>
            <w:tcW w:w="10328" w:type="dxa"/>
            <w:gridSpan w:val="2"/>
            <w:shd w:val="clear" w:color="auto" w:fill="auto"/>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調査を行った者（分析等の実施者）</w:t>
            </w:r>
          </w:p>
        </w:tc>
      </w:tr>
      <w:tr w:rsidR="00ED4A42" w:rsidRPr="00011FCC" w:rsidTr="005B186E">
        <w:trPr>
          <w:trHeight w:val="2215"/>
        </w:trPr>
        <w:tc>
          <w:tcPr>
            <w:tcW w:w="11213" w:type="dxa"/>
            <w:gridSpan w:val="5"/>
            <w:vMerge/>
            <w:shd w:val="clear" w:color="auto" w:fill="auto"/>
          </w:tcPr>
          <w:p w:rsidR="00ED4A42" w:rsidRPr="005B186E" w:rsidRDefault="00ED4A42" w:rsidP="00ED4A42">
            <w:pPr>
              <w:rPr>
                <w:rFonts w:ascii="ＭＳ ゴシック" w:eastAsia="ＭＳ ゴシック" w:hAnsi="ＭＳ ゴシック"/>
                <w:sz w:val="22"/>
              </w:rPr>
            </w:pPr>
          </w:p>
        </w:tc>
        <w:tc>
          <w:tcPr>
            <w:tcW w:w="10328" w:type="dxa"/>
            <w:gridSpan w:val="2"/>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氏名または名称および住所</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〇事前調査・試料採取を実施した者</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 xml:space="preserve">氏名：　　　　　　　　　　　　　　　</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住所：</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 xml:space="preserve">講習実施機関名称：　　　　　　　　　　　　　　　　</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資格の種類：</w:t>
            </w:r>
            <w:r w:rsidRPr="005B186E">
              <w:rPr>
                <w:rFonts w:ascii="ＭＳ 明朝" w:hAnsi="ＭＳ 明朝" w:hint="eastAsia"/>
                <w:noProof/>
                <w:sz w:val="22"/>
              </w:rPr>
              <w:t>一般　・　特定　・　一戸建て等　・　その他（　　　　　　　　　　　）</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資格番号：</w:t>
            </w:r>
          </w:p>
        </w:tc>
      </w:tr>
      <w:tr w:rsidR="00ED4A42" w:rsidRPr="00011FCC" w:rsidTr="00ED4A42">
        <w:trPr>
          <w:trHeight w:val="410"/>
        </w:trPr>
        <w:tc>
          <w:tcPr>
            <w:tcW w:w="11213" w:type="dxa"/>
            <w:gridSpan w:val="5"/>
            <w:shd w:val="clear" w:color="auto" w:fill="auto"/>
            <w:vAlign w:val="center"/>
          </w:tcPr>
          <w:p w:rsidR="00ED4A42" w:rsidRPr="005B186E" w:rsidRDefault="00ED4A42" w:rsidP="00ED4A42">
            <w:pPr>
              <w:jc w:val="center"/>
              <w:rPr>
                <w:rFonts w:ascii="ＭＳ ゴシック" w:eastAsia="ＭＳ ゴシック" w:hAnsi="ＭＳ ゴシック"/>
                <w:sz w:val="22"/>
              </w:rPr>
            </w:pPr>
            <w:r w:rsidRPr="005B186E">
              <w:rPr>
                <w:rFonts w:ascii="ＭＳ Ｐゴシック" w:eastAsia="ＭＳ Ｐゴシック" w:hAnsi="ＭＳ Ｐゴシック" w:hint="eastAsia"/>
                <w:sz w:val="22"/>
              </w:rPr>
              <w:t>石綿除去等作業（特定粉じん排出等作業）の方法</w:t>
            </w:r>
          </w:p>
        </w:tc>
        <w:tc>
          <w:tcPr>
            <w:tcW w:w="10328" w:type="dxa"/>
            <w:gridSpan w:val="2"/>
            <w:vMerge w:val="restart"/>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〇分析を実施した者</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 xml:space="preserve">氏名:　　　　　　　　　　　　　　</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住所:</w:t>
            </w:r>
          </w:p>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登録番号:</w:t>
            </w:r>
          </w:p>
          <w:p w:rsidR="00ED4A42" w:rsidRPr="005B186E" w:rsidRDefault="00ED4A42" w:rsidP="00ED4A42">
            <w:pPr>
              <w:rPr>
                <w:rFonts w:ascii="ＭＳ ゴシック" w:eastAsia="ＭＳ ゴシック" w:hAnsi="ＭＳ ゴシック"/>
                <w:sz w:val="22"/>
              </w:rPr>
            </w:pPr>
          </w:p>
        </w:tc>
      </w:tr>
      <w:tr w:rsidR="00ED4A42" w:rsidRPr="00011FCC" w:rsidTr="00ED4A42">
        <w:trPr>
          <w:trHeight w:val="350"/>
        </w:trPr>
        <w:tc>
          <w:tcPr>
            <w:tcW w:w="3450" w:type="dxa"/>
            <w:gridSpan w:val="2"/>
            <w:shd w:val="clear" w:color="auto" w:fill="auto"/>
            <w:vAlign w:val="center"/>
          </w:tcPr>
          <w:p w:rsidR="00ED4A42" w:rsidRPr="005B186E" w:rsidRDefault="00ED4A42" w:rsidP="00ED4A42">
            <w:pPr>
              <w:rPr>
                <w:rFonts w:ascii="ＭＳ ゴシック" w:eastAsia="ＭＳ ゴシック" w:hAnsi="ＭＳ ゴシック"/>
                <w:sz w:val="22"/>
              </w:rPr>
            </w:pPr>
            <w:r w:rsidRPr="00840CC0">
              <w:rPr>
                <w:rFonts w:ascii="ＭＳ Ｐゴシック" w:eastAsia="ＭＳ Ｐゴシック" w:hAnsi="ＭＳ Ｐゴシック" w:hint="eastAsia"/>
                <w:spacing w:val="10"/>
                <w:w w:val="64"/>
                <w:kern w:val="0"/>
                <w:sz w:val="22"/>
                <w:fitText w:val="2560" w:id="-1838934267"/>
              </w:rPr>
              <w:t>石綿含有建材（特定建築材料）の処理方</w:t>
            </w:r>
            <w:r w:rsidRPr="00840CC0">
              <w:rPr>
                <w:rFonts w:ascii="ＭＳ Ｐゴシック" w:eastAsia="ＭＳ Ｐゴシック" w:hAnsi="ＭＳ Ｐゴシック" w:hint="eastAsia"/>
                <w:spacing w:val="-60"/>
                <w:w w:val="64"/>
                <w:kern w:val="0"/>
                <w:sz w:val="22"/>
                <w:fitText w:val="2560" w:id="-1838934267"/>
              </w:rPr>
              <w:t>法</w:t>
            </w:r>
          </w:p>
        </w:tc>
        <w:tc>
          <w:tcPr>
            <w:tcW w:w="7763" w:type="dxa"/>
            <w:gridSpan w:val="3"/>
            <w:shd w:val="clear" w:color="auto" w:fill="auto"/>
            <w:vAlign w:val="center"/>
          </w:tcPr>
          <w:p w:rsidR="00ED4A42" w:rsidRPr="005B186E" w:rsidRDefault="00ED4A42" w:rsidP="00ED4A42">
            <w:pPr>
              <w:rPr>
                <w:rFonts w:ascii="ＭＳ ゴシック" w:eastAsia="ＭＳ ゴシック" w:hAnsi="ＭＳ ゴシック"/>
                <w:sz w:val="22"/>
              </w:rPr>
            </w:pPr>
            <w:r w:rsidRPr="005B186E">
              <w:rPr>
                <w:rFonts w:ascii="ＭＳ Ｐゴシック" w:eastAsia="ＭＳ Ｐゴシック" w:hAnsi="ＭＳ Ｐゴシック" w:hint="eastAsia"/>
                <w:sz w:val="22"/>
              </w:rPr>
              <w:t>除去　・　囲い込み　・　封じ込め　・　その他</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687"/>
        </w:trPr>
        <w:tc>
          <w:tcPr>
            <w:tcW w:w="1190" w:type="dxa"/>
            <w:vMerge w:val="restart"/>
            <w:shd w:val="clear" w:color="auto" w:fill="auto"/>
            <w:vAlign w:val="center"/>
          </w:tcPr>
          <w:p w:rsidR="005B186E" w:rsidRPr="005B186E" w:rsidRDefault="00ED4A42" w:rsidP="00ED4A42">
            <w:pPr>
              <w:rPr>
                <w:rFonts w:ascii="ＭＳ Ｐゴシック" w:eastAsia="ＭＳ Ｐゴシック" w:hAnsi="ＭＳ Ｐゴシック"/>
                <w:sz w:val="22"/>
              </w:rPr>
            </w:pPr>
            <w:r w:rsidRPr="005B186E">
              <w:rPr>
                <w:rFonts w:ascii="ＭＳ Ｐゴシック" w:eastAsia="ＭＳ Ｐゴシック" w:hAnsi="ＭＳ Ｐゴシック" w:hint="eastAsia"/>
                <w:sz w:val="22"/>
              </w:rPr>
              <w:t>集じん・</w:t>
            </w:r>
          </w:p>
          <w:p w:rsidR="00ED4A42" w:rsidRPr="005B186E" w:rsidRDefault="00ED4A42" w:rsidP="00ED4A42">
            <w:pPr>
              <w:rPr>
                <w:rFonts w:ascii="ＭＳ ゴシック" w:eastAsia="ＭＳ ゴシック" w:hAnsi="ＭＳ ゴシック"/>
                <w:sz w:val="22"/>
              </w:rPr>
            </w:pPr>
            <w:r w:rsidRPr="005B186E">
              <w:rPr>
                <w:rFonts w:ascii="ＭＳ Ｐゴシック" w:eastAsia="ＭＳ Ｐゴシック" w:hAnsi="ＭＳ Ｐゴシック" w:hint="eastAsia"/>
                <w:sz w:val="22"/>
              </w:rPr>
              <w:t>排気装置</w:t>
            </w:r>
          </w:p>
        </w:tc>
        <w:tc>
          <w:tcPr>
            <w:tcW w:w="2260" w:type="dxa"/>
            <w:vAlign w:val="center"/>
          </w:tcPr>
          <w:p w:rsidR="00ED4A42" w:rsidRPr="005B186E" w:rsidRDefault="00ED4A42" w:rsidP="00ED4A42">
            <w:pPr>
              <w:snapToGrid w:val="0"/>
              <w:spacing w:line="200" w:lineRule="exact"/>
              <w:rPr>
                <w:rFonts w:ascii="ＭＳ Ｐゴシック" w:eastAsia="ＭＳ Ｐゴシック" w:hAnsi="ＭＳ Ｐゴシック"/>
                <w:sz w:val="22"/>
              </w:rPr>
            </w:pPr>
            <w:r w:rsidRPr="005B186E">
              <w:rPr>
                <w:rFonts w:ascii="ＭＳ Ｐゴシック" w:eastAsia="ＭＳ Ｐゴシック" w:hAnsi="ＭＳ Ｐゴシック" w:hint="eastAsia"/>
                <w:kern w:val="0"/>
                <w:sz w:val="22"/>
              </w:rPr>
              <w:t>機</w:t>
            </w:r>
            <w:r w:rsidRPr="005B186E">
              <w:rPr>
                <w:rFonts w:ascii="ＭＳ Ｐゴシック" w:eastAsia="ＭＳ Ｐゴシック" w:hAnsi="ＭＳ Ｐゴシック"/>
                <w:kern w:val="0"/>
                <w:sz w:val="22"/>
              </w:rPr>
              <w:t>種・型式・設置数</w:t>
            </w:r>
          </w:p>
        </w:tc>
        <w:tc>
          <w:tcPr>
            <w:tcW w:w="7763" w:type="dxa"/>
            <w:gridSpan w:val="3"/>
            <w:vAlign w:val="center"/>
          </w:tcPr>
          <w:p w:rsidR="00ED4A42" w:rsidRPr="005B186E" w:rsidRDefault="00ED4A42" w:rsidP="00ED4A42">
            <w:pPr>
              <w:snapToGrid w:val="0"/>
              <w:spacing w:line="200" w:lineRule="exact"/>
              <w:rPr>
                <w:rFonts w:ascii="ＭＳ Ｐゴシック" w:eastAsia="ＭＳ Ｐゴシック" w:hAnsi="ＭＳ Ｐゴシック"/>
                <w:sz w:val="22"/>
              </w:rPr>
            </w:pPr>
            <w:r w:rsidRPr="005B186E">
              <w:rPr>
                <w:rFonts w:ascii="ＭＳ Ｐゴシック" w:eastAsia="ＭＳ Ｐゴシック" w:hAnsi="ＭＳ Ｐゴシック" w:hint="eastAsia"/>
                <w:sz w:val="22"/>
              </w:rPr>
              <w:t>・機種：　　　　　　　　　・型式　　　　　　　　　　　・設置数：　　台</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510"/>
        </w:trPr>
        <w:tc>
          <w:tcPr>
            <w:tcW w:w="1190" w:type="dxa"/>
            <w:vMerge/>
            <w:shd w:val="clear" w:color="auto" w:fill="auto"/>
            <w:vAlign w:val="center"/>
          </w:tcPr>
          <w:p w:rsidR="00ED4A42" w:rsidRPr="005B186E" w:rsidRDefault="00ED4A42" w:rsidP="00ED4A42">
            <w:pPr>
              <w:snapToGrid w:val="0"/>
              <w:rPr>
                <w:rFonts w:ascii="ＭＳ Ｐゴシック" w:eastAsia="ＭＳ Ｐゴシック" w:hAnsi="ＭＳ Ｐゴシック"/>
                <w:sz w:val="22"/>
              </w:rPr>
            </w:pPr>
          </w:p>
        </w:tc>
        <w:tc>
          <w:tcPr>
            <w:tcW w:w="2260" w:type="dxa"/>
            <w:tcBorders>
              <w:bottom w:val="single" w:sz="4" w:space="0" w:color="auto"/>
            </w:tcBorders>
            <w:vAlign w:val="center"/>
          </w:tcPr>
          <w:p w:rsidR="00ED4A42" w:rsidRPr="005B186E" w:rsidRDefault="004D60C4" w:rsidP="00ED4A42">
            <w:pPr>
              <w:snapToGrid w:val="0"/>
              <w:rPr>
                <w:rFonts w:ascii="ＭＳ Ｐゴシック" w:eastAsia="ＭＳ Ｐゴシック" w:hAnsi="ＭＳ Ｐゴシック"/>
                <w:sz w:val="22"/>
              </w:rPr>
            </w:pPr>
            <w:r>
              <w:rPr>
                <w:rFonts w:ascii="ＭＳ Ｐゴシック" w:eastAsia="ＭＳ Ｐゴシック" w:hAnsi="ＭＳ Ｐゴシック" w:hint="eastAsia"/>
                <w:kern w:val="0"/>
                <w:sz w:val="22"/>
              </w:rPr>
              <w:t>排気能力（m</w:t>
            </w:r>
            <w:r w:rsidRPr="004D60C4">
              <w:rPr>
                <w:rFonts w:ascii="ＭＳ Ｐゴシック" w:eastAsia="ＭＳ Ｐゴシック" w:hAnsi="ＭＳ Ｐゴシック" w:hint="eastAsia"/>
                <w:kern w:val="0"/>
                <w:sz w:val="22"/>
                <w:vertAlign w:val="superscript"/>
              </w:rPr>
              <w:t>3</w:t>
            </w:r>
            <w:r w:rsidR="00ED4A42" w:rsidRPr="005B186E">
              <w:rPr>
                <w:rFonts w:ascii="ＭＳ Ｐゴシック" w:eastAsia="ＭＳ Ｐゴシック" w:hAnsi="ＭＳ Ｐゴシック" w:hint="eastAsia"/>
                <w:kern w:val="0"/>
                <w:sz w:val="22"/>
              </w:rPr>
              <w:t>/ｍｉｎ）</w:t>
            </w:r>
          </w:p>
        </w:tc>
        <w:tc>
          <w:tcPr>
            <w:tcW w:w="7763" w:type="dxa"/>
            <w:gridSpan w:val="3"/>
            <w:tcBorders>
              <w:bottom w:val="single" w:sz="4" w:space="0" w:color="auto"/>
            </w:tcBorders>
            <w:vAlign w:val="center"/>
          </w:tcPr>
          <w:p w:rsidR="00ED4A42" w:rsidRPr="005B186E" w:rsidRDefault="00ED4A42" w:rsidP="005B186E">
            <w:pPr>
              <w:snapToGrid w:val="0"/>
              <w:ind w:firstLineChars="700" w:firstLine="1540"/>
              <w:rPr>
                <w:rFonts w:ascii="ＭＳ Ｐゴシック" w:eastAsia="ＭＳ Ｐゴシック" w:hAnsi="ＭＳ Ｐゴシック"/>
                <w:sz w:val="22"/>
              </w:rPr>
            </w:pPr>
            <w:r w:rsidRPr="005B186E">
              <w:rPr>
                <w:rFonts w:ascii="ＭＳ Ｐゴシック" w:eastAsia="ＭＳ Ｐゴシック" w:hAnsi="ＭＳ Ｐゴシック" w:hint="eastAsia"/>
                <w:sz w:val="22"/>
              </w:rPr>
              <w:t>m</w:t>
            </w:r>
            <w:r w:rsidRPr="005B186E">
              <w:rPr>
                <w:rFonts w:ascii="ＭＳ Ｐゴシック" w:eastAsia="ＭＳ Ｐゴシック" w:hAnsi="ＭＳ Ｐゴシック" w:hint="eastAsia"/>
                <w:sz w:val="22"/>
                <w:vertAlign w:val="superscript"/>
              </w:rPr>
              <w:t>3</w:t>
            </w:r>
            <w:r w:rsidRPr="005B186E">
              <w:rPr>
                <w:rFonts w:ascii="ＭＳ Ｐゴシック" w:eastAsia="ＭＳ Ｐゴシック" w:hAnsi="ＭＳ Ｐゴシック" w:hint="eastAsia"/>
                <w:sz w:val="22"/>
              </w:rPr>
              <w:t>/ｍｉｎ（１時間あたりの換気回数４回以上）</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326"/>
        </w:trPr>
        <w:tc>
          <w:tcPr>
            <w:tcW w:w="1190" w:type="dxa"/>
            <w:vMerge/>
            <w:shd w:val="clear" w:color="auto" w:fill="auto"/>
            <w:vAlign w:val="center"/>
          </w:tcPr>
          <w:p w:rsidR="00ED4A42" w:rsidRPr="005B186E" w:rsidRDefault="00ED4A42" w:rsidP="00ED4A42">
            <w:pPr>
              <w:snapToGrid w:val="0"/>
              <w:rPr>
                <w:rFonts w:ascii="ＭＳ Ｐゴシック" w:eastAsia="ＭＳ Ｐゴシック" w:hAnsi="ＭＳ Ｐゴシック"/>
                <w:sz w:val="22"/>
              </w:rPr>
            </w:pPr>
          </w:p>
        </w:tc>
        <w:tc>
          <w:tcPr>
            <w:tcW w:w="2260" w:type="dxa"/>
          </w:tcPr>
          <w:p w:rsidR="00ED4A42" w:rsidRPr="005B186E" w:rsidRDefault="00ED4A42" w:rsidP="00ED4A42">
            <w:pPr>
              <w:snapToGrid w:val="0"/>
              <w:rPr>
                <w:rFonts w:ascii="ＭＳ Ｐゴシック" w:eastAsia="ＭＳ Ｐゴシック" w:hAnsi="ＭＳ Ｐゴシック"/>
                <w:sz w:val="22"/>
              </w:rPr>
            </w:pPr>
            <w:r w:rsidRPr="005B186E">
              <w:rPr>
                <w:rFonts w:ascii="ＭＳ Ｐゴシック" w:eastAsia="ＭＳ Ｐゴシック" w:hAnsi="ＭＳ Ｐゴシック" w:hint="eastAsia"/>
                <w:sz w:val="20"/>
              </w:rPr>
              <w:t>使</w:t>
            </w:r>
            <w:r w:rsidRPr="005B186E">
              <w:rPr>
                <w:rFonts w:ascii="ＭＳ Ｐゴシック" w:eastAsia="ＭＳ Ｐゴシック" w:hAnsi="ＭＳ Ｐゴシック"/>
                <w:sz w:val="20"/>
              </w:rPr>
              <w:t>用するフィルタの種類及びその集じん効果(％)</w:t>
            </w:r>
          </w:p>
        </w:tc>
        <w:tc>
          <w:tcPr>
            <w:tcW w:w="7763" w:type="dxa"/>
            <w:gridSpan w:val="3"/>
            <w:vAlign w:val="center"/>
          </w:tcPr>
          <w:p w:rsidR="00ED4A42" w:rsidRPr="005B186E" w:rsidRDefault="004D60C4" w:rsidP="00ED4A42">
            <w:pPr>
              <w:snapToGrid w:val="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ＨＥＰＡフィルタ　・補集</w:t>
            </w:r>
            <w:r w:rsidR="00ED4A42" w:rsidRPr="005B186E">
              <w:rPr>
                <w:rFonts w:ascii="ＭＳ Ｐゴシック" w:eastAsia="ＭＳ Ｐゴシック" w:hAnsi="ＭＳ Ｐゴシック" w:hint="eastAsia"/>
                <w:sz w:val="22"/>
              </w:rPr>
              <w:t>効率：99.97％　・粒子径：0.3μｍ</w:t>
            </w:r>
          </w:p>
        </w:tc>
        <w:tc>
          <w:tcPr>
            <w:tcW w:w="10328" w:type="dxa"/>
            <w:gridSpan w:val="2"/>
            <w:vMerge/>
            <w:shd w:val="clear" w:color="auto" w:fill="auto"/>
          </w:tcPr>
          <w:p w:rsidR="00ED4A42" w:rsidRPr="005B186E" w:rsidRDefault="00ED4A42" w:rsidP="00ED4A42">
            <w:pPr>
              <w:rPr>
                <w:rFonts w:ascii="ＭＳ ゴシック" w:eastAsia="ＭＳ ゴシック" w:hAnsi="ＭＳ ゴシック"/>
                <w:sz w:val="22"/>
              </w:rPr>
            </w:pPr>
          </w:p>
        </w:tc>
      </w:tr>
      <w:tr w:rsidR="00ED4A42" w:rsidRPr="00011FCC" w:rsidTr="00ED4A42">
        <w:trPr>
          <w:trHeight w:val="470"/>
        </w:trPr>
        <w:tc>
          <w:tcPr>
            <w:tcW w:w="3450" w:type="dxa"/>
            <w:gridSpan w:val="2"/>
            <w:vMerge w:val="restart"/>
            <w:tcBorders>
              <w:left w:val="single" w:sz="4" w:space="0" w:color="auto"/>
            </w:tcBorders>
            <w:vAlign w:val="center"/>
          </w:tcPr>
          <w:p w:rsidR="00ED4A42" w:rsidRPr="005B186E" w:rsidRDefault="00ED4A42" w:rsidP="00ED4A42">
            <w:pPr>
              <w:snapToGrid w:val="0"/>
              <w:rPr>
                <w:rFonts w:ascii="ＭＳ Ｐゴシック" w:eastAsia="ＭＳ Ｐゴシック" w:hAnsi="ＭＳ Ｐゴシック"/>
                <w:kern w:val="0"/>
                <w:sz w:val="22"/>
              </w:rPr>
            </w:pPr>
            <w:r w:rsidRPr="00840CC0">
              <w:rPr>
                <w:rFonts w:ascii="ＭＳ Ｐゴシック" w:eastAsia="ＭＳ Ｐゴシック" w:hAnsi="ＭＳ Ｐゴシック" w:hint="eastAsia"/>
                <w:w w:val="93"/>
                <w:kern w:val="0"/>
                <w:sz w:val="22"/>
                <w:fitText w:val="2400" w:id="-1838934266"/>
              </w:rPr>
              <w:t>使</w:t>
            </w:r>
            <w:r w:rsidRPr="00840CC0">
              <w:rPr>
                <w:rFonts w:ascii="ＭＳ Ｐゴシック" w:eastAsia="ＭＳ Ｐゴシック" w:hAnsi="ＭＳ Ｐゴシック"/>
                <w:w w:val="93"/>
                <w:kern w:val="0"/>
                <w:sz w:val="22"/>
                <w:fitText w:val="2400" w:id="-1838934266"/>
              </w:rPr>
              <w:t>用する資材及びその</w:t>
            </w:r>
            <w:r w:rsidRPr="00840CC0">
              <w:rPr>
                <w:rFonts w:ascii="ＭＳ Ｐゴシック" w:eastAsia="ＭＳ Ｐゴシック" w:hAnsi="ＭＳ Ｐゴシック" w:hint="eastAsia"/>
                <w:w w:val="93"/>
                <w:kern w:val="0"/>
                <w:sz w:val="22"/>
                <w:fitText w:val="2400" w:id="-1838934266"/>
              </w:rPr>
              <w:t>種</w:t>
            </w:r>
            <w:r w:rsidRPr="00840CC0">
              <w:rPr>
                <w:rFonts w:ascii="ＭＳ Ｐゴシック" w:eastAsia="ＭＳ Ｐゴシック" w:hAnsi="ＭＳ Ｐゴシック" w:hint="eastAsia"/>
                <w:spacing w:val="35"/>
                <w:w w:val="93"/>
                <w:kern w:val="0"/>
                <w:sz w:val="22"/>
                <w:fitText w:val="2400" w:id="-1838934266"/>
              </w:rPr>
              <w:t>類</w:t>
            </w:r>
          </w:p>
        </w:tc>
        <w:tc>
          <w:tcPr>
            <w:tcW w:w="7763" w:type="dxa"/>
            <w:gridSpan w:val="3"/>
            <w:vMerge w:val="restart"/>
          </w:tcPr>
          <w:p w:rsidR="00ED4A42" w:rsidRPr="005B186E" w:rsidRDefault="00ED4A42" w:rsidP="00ED4A42">
            <w:pPr>
              <w:snapToGrid w:val="0"/>
              <w:rPr>
                <w:rFonts w:ascii="ＭＳ Ｐゴシック" w:eastAsia="ＭＳ Ｐゴシック" w:hAnsi="ＭＳ Ｐゴシック"/>
                <w:sz w:val="22"/>
              </w:rPr>
            </w:pPr>
            <w:r w:rsidRPr="005B186E">
              <w:rPr>
                <w:rFonts w:ascii="ＭＳ Ｐゴシック" w:eastAsia="ＭＳ Ｐゴシック" w:hAnsi="ＭＳ Ｐゴシック" w:hint="eastAsia"/>
                <w:sz w:val="22"/>
              </w:rPr>
              <w:t>・湿潤用薬液：　　　　　　　　　　　　・固化用薬液：</w:t>
            </w:r>
          </w:p>
          <w:p w:rsidR="00ED4A42" w:rsidRPr="005B186E" w:rsidRDefault="00ED4A42" w:rsidP="00ED4A42">
            <w:pPr>
              <w:snapToGrid w:val="0"/>
              <w:rPr>
                <w:rFonts w:ascii="ＭＳ Ｐゴシック" w:eastAsia="ＭＳ Ｐゴシック" w:hAnsi="ＭＳ Ｐゴシック"/>
                <w:sz w:val="22"/>
              </w:rPr>
            </w:pPr>
            <w:r w:rsidRPr="005B186E">
              <w:rPr>
                <w:rFonts w:ascii="ＭＳ Ｐゴシック" w:eastAsia="ＭＳ Ｐゴシック" w:hAnsi="ＭＳ Ｐゴシック" w:hint="eastAsia"/>
                <w:sz w:val="22"/>
              </w:rPr>
              <w:t>・隔離用シート（厚さ：床　　mm、その他　　mm）　　・養生テープ　　　　等</w:t>
            </w:r>
          </w:p>
        </w:tc>
        <w:tc>
          <w:tcPr>
            <w:tcW w:w="10328" w:type="dxa"/>
            <w:gridSpan w:val="2"/>
            <w:shd w:val="clear" w:color="auto" w:fill="auto"/>
          </w:tcPr>
          <w:p w:rsidR="00ED4A42" w:rsidRPr="005B186E" w:rsidRDefault="00ED4A42" w:rsidP="00ED4A42">
            <w:pPr>
              <w:jc w:val="center"/>
              <w:rPr>
                <w:rFonts w:ascii="ＭＳ ゴシック" w:eastAsia="ＭＳ ゴシック" w:hAnsi="ＭＳ ゴシック"/>
                <w:sz w:val="22"/>
              </w:rPr>
            </w:pPr>
            <w:r w:rsidRPr="005B186E">
              <w:rPr>
                <w:rFonts w:ascii="ＭＳ ゴシック" w:eastAsia="ＭＳ ゴシック" w:hAnsi="ＭＳ ゴシック" w:hint="eastAsia"/>
                <w:sz w:val="22"/>
              </w:rPr>
              <w:t>その他事項</w:t>
            </w:r>
          </w:p>
        </w:tc>
      </w:tr>
      <w:tr w:rsidR="00ED4A42" w:rsidRPr="00011FCC" w:rsidTr="00ED4A42">
        <w:trPr>
          <w:trHeight w:val="190"/>
        </w:trPr>
        <w:tc>
          <w:tcPr>
            <w:tcW w:w="3450" w:type="dxa"/>
            <w:gridSpan w:val="2"/>
            <w:vMerge/>
            <w:tcBorders>
              <w:left w:val="single" w:sz="4" w:space="0" w:color="auto"/>
            </w:tcBorders>
          </w:tcPr>
          <w:p w:rsidR="00ED4A42" w:rsidRPr="005B186E" w:rsidRDefault="00ED4A42" w:rsidP="00ED4A42">
            <w:pPr>
              <w:jc w:val="left"/>
              <w:rPr>
                <w:rFonts w:ascii="ＭＳ ゴシック" w:eastAsia="ＭＳ ゴシック" w:hAnsi="ＭＳ ゴシック"/>
                <w:sz w:val="22"/>
              </w:rPr>
            </w:pPr>
          </w:p>
        </w:tc>
        <w:tc>
          <w:tcPr>
            <w:tcW w:w="7763" w:type="dxa"/>
            <w:gridSpan w:val="3"/>
            <w:vMerge/>
          </w:tcPr>
          <w:p w:rsidR="00ED4A42" w:rsidRPr="005B186E" w:rsidRDefault="00ED4A42" w:rsidP="00ED4A42">
            <w:pPr>
              <w:jc w:val="left"/>
              <w:rPr>
                <w:rFonts w:ascii="ＭＳ ゴシック" w:eastAsia="ＭＳ ゴシック" w:hAnsi="ＭＳ ゴシック"/>
                <w:sz w:val="22"/>
              </w:rPr>
            </w:pPr>
          </w:p>
        </w:tc>
        <w:tc>
          <w:tcPr>
            <w:tcW w:w="10328" w:type="dxa"/>
            <w:gridSpan w:val="2"/>
            <w:shd w:val="clear" w:color="auto" w:fill="auto"/>
          </w:tcPr>
          <w:p w:rsidR="00ED4A42" w:rsidRPr="005B186E" w:rsidRDefault="00ED4A42" w:rsidP="00ED4A42">
            <w:pPr>
              <w:rPr>
                <w:rFonts w:ascii="ＭＳ ゴシック" w:eastAsia="ＭＳ ゴシック" w:hAnsi="ＭＳ ゴシック"/>
                <w:sz w:val="22"/>
              </w:rPr>
            </w:pPr>
            <w:r w:rsidRPr="005B186E">
              <w:rPr>
                <w:rFonts w:ascii="ＭＳ ゴシック" w:eastAsia="ＭＳ ゴシック" w:hAnsi="ＭＳ ゴシック" w:hint="eastAsia"/>
                <w:sz w:val="22"/>
              </w:rPr>
              <w:t>調査結果の概要に示す「石綿含有なし」に記載された〇数字は、以下の判断根拠を表す。</w:t>
            </w:r>
          </w:p>
        </w:tc>
      </w:tr>
      <w:tr w:rsidR="005B186E" w:rsidRPr="00011FCC" w:rsidTr="003B3F49">
        <w:trPr>
          <w:trHeight w:val="581"/>
        </w:trPr>
        <w:tc>
          <w:tcPr>
            <w:tcW w:w="3450" w:type="dxa"/>
            <w:gridSpan w:val="2"/>
            <w:tcBorders>
              <w:left w:val="single" w:sz="4" w:space="0" w:color="auto"/>
            </w:tcBorders>
          </w:tcPr>
          <w:p w:rsidR="005B186E" w:rsidRPr="005B186E" w:rsidRDefault="005B186E" w:rsidP="005B186E">
            <w:pPr>
              <w:snapToGrid w:val="0"/>
              <w:rPr>
                <w:rFonts w:ascii="ＭＳ Ｐゴシック" w:eastAsia="ＭＳ Ｐゴシック" w:hAnsi="ＭＳ Ｐゴシック"/>
                <w:kern w:val="0"/>
                <w:sz w:val="22"/>
              </w:rPr>
            </w:pPr>
            <w:r w:rsidRPr="005B186E">
              <w:rPr>
                <w:rFonts w:ascii="ＭＳ Ｐゴシック" w:eastAsia="ＭＳ Ｐゴシック" w:hAnsi="ＭＳ Ｐゴシック" w:hint="eastAsia"/>
                <w:kern w:val="0"/>
                <w:sz w:val="22"/>
              </w:rPr>
              <w:t>そ</w:t>
            </w:r>
            <w:r w:rsidRPr="005B186E">
              <w:rPr>
                <w:rFonts w:ascii="ＭＳ Ｐゴシック" w:eastAsia="ＭＳ Ｐゴシック" w:hAnsi="ＭＳ Ｐゴシック"/>
                <w:kern w:val="0"/>
                <w:sz w:val="22"/>
              </w:rPr>
              <w:t>の他の</w:t>
            </w:r>
            <w:r w:rsidRPr="005B186E">
              <w:rPr>
                <w:rFonts w:ascii="ＭＳ Ｐゴシック" w:eastAsia="ＭＳ Ｐゴシック" w:hAnsi="ＭＳ Ｐゴシック" w:hint="eastAsia"/>
                <w:kern w:val="0"/>
                <w:sz w:val="22"/>
              </w:rPr>
              <w:t>石綿（</w:t>
            </w:r>
            <w:r w:rsidRPr="005B186E">
              <w:rPr>
                <w:rFonts w:ascii="ＭＳ Ｐゴシック" w:eastAsia="ＭＳ Ｐゴシック" w:hAnsi="ＭＳ Ｐゴシック"/>
                <w:kern w:val="0"/>
                <w:sz w:val="22"/>
              </w:rPr>
              <w:t>特定粉じん</w:t>
            </w:r>
            <w:r w:rsidRPr="005B186E">
              <w:rPr>
                <w:rFonts w:ascii="ＭＳ Ｐゴシック" w:eastAsia="ＭＳ Ｐゴシック" w:hAnsi="ＭＳ Ｐゴシック" w:hint="eastAsia"/>
                <w:kern w:val="0"/>
                <w:sz w:val="22"/>
              </w:rPr>
              <w:t>）</w:t>
            </w:r>
            <w:r w:rsidRPr="005B186E">
              <w:rPr>
                <w:rFonts w:ascii="ＭＳ Ｐゴシック" w:eastAsia="ＭＳ Ｐゴシック" w:hAnsi="ＭＳ Ｐゴシック"/>
                <w:kern w:val="0"/>
                <w:sz w:val="22"/>
              </w:rPr>
              <w:t>の</w:t>
            </w:r>
          </w:p>
          <w:p w:rsidR="005B186E" w:rsidRPr="005B186E" w:rsidRDefault="005B186E" w:rsidP="005B186E">
            <w:pPr>
              <w:snapToGrid w:val="0"/>
              <w:rPr>
                <w:rFonts w:ascii="ＭＳ ゴシック" w:eastAsia="ＭＳ ゴシック" w:hAnsi="ＭＳ ゴシック"/>
                <w:sz w:val="22"/>
              </w:rPr>
            </w:pPr>
            <w:r w:rsidRPr="005B186E">
              <w:rPr>
                <w:rFonts w:ascii="ＭＳ Ｐゴシック" w:eastAsia="ＭＳ Ｐゴシック" w:hAnsi="ＭＳ Ｐゴシック"/>
                <w:kern w:val="0"/>
                <w:sz w:val="22"/>
              </w:rPr>
              <w:t>排出又は飛散の抑制方法</w:t>
            </w:r>
          </w:p>
        </w:tc>
        <w:tc>
          <w:tcPr>
            <w:tcW w:w="7763" w:type="dxa"/>
            <w:gridSpan w:val="3"/>
          </w:tcPr>
          <w:p w:rsidR="005B186E" w:rsidRPr="005B186E" w:rsidRDefault="005B186E" w:rsidP="00ED4A42">
            <w:pPr>
              <w:snapToGrid w:val="0"/>
              <w:rPr>
                <w:rFonts w:ascii="ＭＳ ゴシック" w:eastAsia="ＭＳ ゴシック" w:hAnsi="ＭＳ ゴシック"/>
                <w:sz w:val="22"/>
              </w:rPr>
            </w:pPr>
            <w:bookmarkStart w:id="0" w:name="_GoBack"/>
            <w:bookmarkEnd w:id="0"/>
          </w:p>
        </w:tc>
        <w:tc>
          <w:tcPr>
            <w:tcW w:w="10328" w:type="dxa"/>
            <w:gridSpan w:val="2"/>
            <w:vMerge w:val="restart"/>
            <w:shd w:val="clear" w:color="auto" w:fill="auto"/>
          </w:tcPr>
          <w:p w:rsidR="005B186E" w:rsidRPr="005B186E" w:rsidRDefault="005B186E" w:rsidP="00ED4A42">
            <w:pPr>
              <w:ind w:firstLineChars="100" w:firstLine="220"/>
              <w:rPr>
                <w:rFonts w:ascii="ＭＳ ゴシック" w:eastAsia="ＭＳ ゴシック" w:hAnsi="ＭＳ ゴシック"/>
                <w:sz w:val="22"/>
              </w:rPr>
            </w:pPr>
            <w:r w:rsidRPr="005B186E">
              <w:rPr>
                <w:rFonts w:ascii="ＭＳ ゴシック" w:eastAsia="ＭＳ ゴシック" w:hAnsi="ＭＳ ゴシック" w:hint="eastAsia"/>
                <w:sz w:val="22"/>
              </w:rPr>
              <w:t>①目視、②設計図書、③分析、④材料製造者による証明、</w:t>
            </w:r>
          </w:p>
          <w:p w:rsidR="005B186E" w:rsidRPr="005B186E" w:rsidRDefault="005B186E" w:rsidP="00ED4A42">
            <w:pPr>
              <w:ind w:firstLineChars="100" w:firstLine="220"/>
              <w:rPr>
                <w:rFonts w:ascii="ＭＳ ゴシック" w:eastAsia="ＭＳ ゴシック" w:hAnsi="ＭＳ ゴシック"/>
                <w:sz w:val="22"/>
              </w:rPr>
            </w:pPr>
            <w:r w:rsidRPr="005B186E">
              <w:rPr>
                <w:rFonts w:ascii="ＭＳ ゴシック" w:eastAsia="ＭＳ ゴシック" w:hAnsi="ＭＳ ゴシック" w:hint="eastAsia"/>
                <w:sz w:val="22"/>
              </w:rPr>
              <w:t>⑤材料の製造年月日</w:t>
            </w:r>
          </w:p>
        </w:tc>
      </w:tr>
      <w:tr w:rsidR="005B186E" w:rsidRPr="00011FCC" w:rsidTr="00ED4A42">
        <w:trPr>
          <w:trHeight w:val="601"/>
        </w:trPr>
        <w:tc>
          <w:tcPr>
            <w:tcW w:w="11213" w:type="dxa"/>
            <w:gridSpan w:val="5"/>
            <w:tcBorders>
              <w:left w:val="single" w:sz="4" w:space="0" w:color="auto"/>
            </w:tcBorders>
          </w:tcPr>
          <w:p w:rsidR="005B186E" w:rsidRPr="008422BA" w:rsidRDefault="005B186E" w:rsidP="00ED4A42">
            <w:pPr>
              <w:snapToGrid w:val="0"/>
              <w:rPr>
                <w:rFonts w:ascii="ＭＳ ゴシック" w:eastAsia="ＭＳ ゴシック" w:hAnsi="ＭＳ ゴシック"/>
                <w:sz w:val="20"/>
                <w:szCs w:val="20"/>
              </w:rPr>
            </w:pPr>
            <w:r w:rsidRPr="00DC3A2A">
              <w:rPr>
                <w:rFonts w:ascii="ＭＳ Ｐゴシック" w:eastAsia="ＭＳ Ｐゴシック" w:hAnsi="ＭＳ Ｐゴシック" w:hint="eastAsia"/>
                <w:sz w:val="24"/>
                <w:szCs w:val="16"/>
              </w:rPr>
              <w:t>備考：</w:t>
            </w:r>
            <w:r w:rsidRPr="00DC3A2A">
              <w:rPr>
                <w:rFonts w:ascii="ＭＳ ゴシック" w:eastAsia="ＭＳ ゴシック" w:hAnsi="ＭＳ ゴシック"/>
                <w:sz w:val="32"/>
                <w:szCs w:val="20"/>
              </w:rPr>
              <w:t xml:space="preserve"> </w:t>
            </w:r>
          </w:p>
        </w:tc>
        <w:tc>
          <w:tcPr>
            <w:tcW w:w="10328" w:type="dxa"/>
            <w:gridSpan w:val="2"/>
            <w:vMerge/>
            <w:shd w:val="clear" w:color="auto" w:fill="auto"/>
          </w:tcPr>
          <w:p w:rsidR="005B186E" w:rsidRPr="008422BA" w:rsidRDefault="005B186E" w:rsidP="00ED4A42">
            <w:pPr>
              <w:ind w:firstLineChars="100" w:firstLine="200"/>
              <w:rPr>
                <w:rFonts w:ascii="ＭＳ ゴシック" w:eastAsia="ＭＳ ゴシック" w:hAnsi="ＭＳ ゴシック"/>
                <w:sz w:val="20"/>
                <w:szCs w:val="20"/>
              </w:rPr>
            </w:pPr>
          </w:p>
        </w:tc>
      </w:tr>
    </w:tbl>
    <w:p w:rsidR="00B8567A" w:rsidRDefault="00F65349" w:rsidP="00B8567A">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495467" w:rsidRPr="00495467">
        <w:rPr>
          <w:rFonts w:asciiTheme="majorEastAsia" w:eastAsiaTheme="majorEastAsia" w:hAnsiTheme="majorEastAsia" w:hint="eastAsia"/>
          <w:sz w:val="24"/>
          <w:szCs w:val="24"/>
        </w:rPr>
        <w:t>石綿含有</w:t>
      </w:r>
      <w:r w:rsidR="005B186E">
        <w:rPr>
          <w:rFonts w:asciiTheme="majorEastAsia" w:eastAsiaTheme="majorEastAsia" w:hAnsiTheme="majorEastAsia" w:hint="eastAsia"/>
          <w:sz w:val="24"/>
          <w:szCs w:val="24"/>
        </w:rPr>
        <w:t>吹付け材</w:t>
      </w:r>
      <w:r w:rsidR="005749FD">
        <w:rPr>
          <w:rFonts w:asciiTheme="majorEastAsia" w:eastAsiaTheme="majorEastAsia" w:hAnsiTheme="majorEastAsia" w:hint="eastAsia"/>
          <w:sz w:val="24"/>
          <w:szCs w:val="24"/>
        </w:rPr>
        <w:t>、石綿含有保温材等</w:t>
      </w:r>
      <w:r w:rsidR="00495467" w:rsidRPr="00495467">
        <w:rPr>
          <w:rFonts w:asciiTheme="majorEastAsia" w:eastAsiaTheme="majorEastAsia" w:hAnsiTheme="majorEastAsia" w:hint="eastAsia"/>
          <w:sz w:val="24"/>
          <w:szCs w:val="24"/>
        </w:rPr>
        <w:t>の除去等</w:t>
      </w:r>
      <w:r w:rsidR="005749FD">
        <w:rPr>
          <w:rFonts w:asciiTheme="majorEastAsia" w:eastAsiaTheme="majorEastAsia" w:hAnsiTheme="majorEastAsia" w:hint="eastAsia"/>
          <w:sz w:val="24"/>
          <w:szCs w:val="24"/>
        </w:rPr>
        <w:t>を含む</w:t>
      </w:r>
      <w:r w:rsidR="00495467" w:rsidRPr="00495467">
        <w:rPr>
          <w:rFonts w:asciiTheme="majorEastAsia" w:eastAsiaTheme="majorEastAsia" w:hAnsiTheme="majorEastAsia" w:hint="eastAsia"/>
          <w:sz w:val="24"/>
          <w:szCs w:val="24"/>
        </w:rPr>
        <w:t>作業</w:t>
      </w:r>
      <w:r w:rsidR="00B8567A">
        <w:rPr>
          <w:rFonts w:asciiTheme="majorEastAsia" w:eastAsiaTheme="majorEastAsia" w:hAnsiTheme="majorEastAsia" w:hint="eastAsia"/>
          <w:sz w:val="24"/>
          <w:szCs w:val="24"/>
        </w:rPr>
        <w:t>の場合＞</w:t>
      </w:r>
      <w:r w:rsidR="00495467">
        <w:rPr>
          <w:rFonts w:asciiTheme="majorEastAsia" w:eastAsiaTheme="majorEastAsia" w:hAnsiTheme="majorEastAsia" w:hint="eastAsia"/>
          <w:sz w:val="24"/>
          <w:szCs w:val="24"/>
        </w:rPr>
        <w:t xml:space="preserve">　</w:t>
      </w:r>
    </w:p>
    <w:p w:rsidR="00B8567A" w:rsidRPr="00B8567A" w:rsidRDefault="00B8567A" w:rsidP="00B8567A">
      <w:pPr>
        <w:ind w:firstLineChars="100" w:firstLine="220"/>
        <w:rPr>
          <w:rFonts w:asciiTheme="majorEastAsia" w:eastAsiaTheme="majorEastAsia" w:hAnsiTheme="majorEastAsia"/>
          <w:sz w:val="24"/>
          <w:szCs w:val="24"/>
        </w:rPr>
      </w:pPr>
      <w:r w:rsidRPr="00DC3A2A">
        <w:rPr>
          <w:rFonts w:asciiTheme="majorEastAsia" w:eastAsiaTheme="majorEastAsia" w:hAnsiTheme="majorEastAsia" w:hint="eastAsia"/>
          <w:sz w:val="22"/>
          <w:szCs w:val="24"/>
        </w:rPr>
        <w:t>注）工事に係る部分の床面積の合計が80m</w:t>
      </w:r>
      <w:r w:rsidRPr="00DC3A2A">
        <w:rPr>
          <w:rFonts w:asciiTheme="majorEastAsia" w:eastAsiaTheme="majorEastAsia" w:hAnsiTheme="majorEastAsia" w:hint="eastAsia"/>
          <w:sz w:val="22"/>
          <w:szCs w:val="24"/>
          <w:vertAlign w:val="superscript"/>
        </w:rPr>
        <w:t>2</w:t>
      </w:r>
      <w:r w:rsidRPr="00DC3A2A">
        <w:rPr>
          <w:rFonts w:asciiTheme="majorEastAsia" w:eastAsiaTheme="majorEastAsia" w:hAnsiTheme="majorEastAsia" w:hint="eastAsia"/>
          <w:sz w:val="22"/>
          <w:szCs w:val="24"/>
        </w:rPr>
        <w:t>以上の建築物の解体工事、請負工事100万円以上の建築物の改修工事等の場合</w:t>
      </w:r>
    </w:p>
    <w:sectPr w:rsidR="00B8567A" w:rsidRPr="00B8567A" w:rsidSect="00FE7961">
      <w:footerReference w:type="even" r:id="rId7"/>
      <w:footerReference w:type="default" r:id="rId8"/>
      <w:footnotePr>
        <w:numRestart w:val="eachPage"/>
      </w:footnotePr>
      <w:endnotePr>
        <w:numFmt w:val="decimal"/>
      </w:endnotePr>
      <w:pgSz w:w="23814" w:h="16839" w:orient="landscape" w:code="8"/>
      <w:pgMar w:top="851" w:right="1134" w:bottom="851" w:left="1134" w:header="567" w:footer="346" w:gutter="0"/>
      <w:cols w:space="720"/>
      <w:docGrid w:linePitch="286" w:charSpace="59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CC0" w:rsidRDefault="00840CC0">
      <w:r>
        <w:separator/>
      </w:r>
    </w:p>
  </w:endnote>
  <w:endnote w:type="continuationSeparator" w:id="0">
    <w:p w:rsidR="00840CC0" w:rsidRDefault="0084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C3" w:rsidRDefault="00F027C3">
    <w:pPr>
      <w:framePr w:wrap="auto" w:vAnchor="page" w:hAnchor="margin" w:xAlign="center" w:y="16248"/>
      <w:spacing w:line="0" w:lineRule="atLeast"/>
      <w:jc w:val="center"/>
      <w:rPr>
        <w:rFonts w:hAnsi="ＭＳ 明朝"/>
        <w:sz w:val="20"/>
      </w:rPr>
    </w:pPr>
    <w:r>
      <w:rPr>
        <w:rFonts w:hAnsi="ＭＳ 明朝"/>
        <w:sz w:val="20"/>
      </w:rPr>
      <w:t>-</w:t>
    </w:r>
    <w:r>
      <w:rPr>
        <w:rFonts w:hAnsi="ＭＳ 明朝"/>
        <w:spacing w:val="-7"/>
        <w:sz w:val="20"/>
      </w:rPr>
      <w:t xml:space="preserve"> </w:t>
    </w:r>
    <w:r>
      <w:rPr>
        <w:rFonts w:hAnsi="ＭＳ 明朝"/>
        <w:sz w:val="20"/>
      </w:rPr>
      <w:fldChar w:fldCharType="begin"/>
    </w:r>
    <w:r>
      <w:rPr>
        <w:rFonts w:hAnsi="ＭＳ 明朝"/>
        <w:sz w:val="20"/>
      </w:rPr>
      <w:instrText xml:space="preserve">PAGE \* Arabic \* MERGEFORMAT </w:instrText>
    </w:r>
    <w:r>
      <w:rPr>
        <w:rFonts w:hAnsi="ＭＳ 明朝"/>
        <w:sz w:val="20"/>
      </w:rPr>
      <w:fldChar w:fldCharType="separate"/>
    </w:r>
    <w:r>
      <w:rPr>
        <w:rFonts w:hAnsi="ＭＳ 明朝"/>
        <w:sz w:val="20"/>
      </w:rPr>
      <w:t>1</w:t>
    </w:r>
    <w:r>
      <w:rPr>
        <w:rFonts w:hAnsi="ＭＳ 明朝"/>
        <w:sz w:val="20"/>
      </w:rPr>
      <w:fldChar w:fldCharType="end"/>
    </w:r>
    <w:r>
      <w:rPr>
        <w:rFonts w:hAnsi="ＭＳ 明朝"/>
        <w:spacing w:val="-7"/>
        <w:sz w:val="20"/>
      </w:rPr>
      <w:t xml:space="preserve"> </w:t>
    </w:r>
    <w:r>
      <w:rPr>
        <w:rFonts w:hAnsi="ＭＳ 明朝"/>
        <w:sz w:val="20"/>
      </w:rPr>
      <w:t>-</w:t>
    </w:r>
  </w:p>
  <w:p w:rsidR="00F027C3" w:rsidRDefault="00F027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C3" w:rsidRDefault="00F027C3" w:rsidP="00D72BB0">
    <w:pPr>
      <w:framePr w:wrap="auto" w:vAnchor="page" w:hAnchor="margin" w:xAlign="center" w:y="16248"/>
      <w:spacing w:line="0" w:lineRule="atLeast"/>
      <w:rPr>
        <w:rFonts w:hAnsi="ＭＳ 明朝"/>
        <w:sz w:val="20"/>
      </w:rPr>
    </w:pPr>
  </w:p>
  <w:p w:rsidR="00F027C3" w:rsidRDefault="00F027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CC0" w:rsidRDefault="00840CC0">
      <w:r>
        <w:separator/>
      </w:r>
    </w:p>
  </w:footnote>
  <w:footnote w:type="continuationSeparator" w:id="0">
    <w:p w:rsidR="00840CC0" w:rsidRDefault="00840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39"/>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94"/>
    <w:rsid w:val="00011FCC"/>
    <w:rsid w:val="000307F9"/>
    <w:rsid w:val="00035DA2"/>
    <w:rsid w:val="0005114C"/>
    <w:rsid w:val="000B01F1"/>
    <w:rsid w:val="000B0517"/>
    <w:rsid w:val="000B6E19"/>
    <w:rsid w:val="000E33AB"/>
    <w:rsid w:val="00126AD3"/>
    <w:rsid w:val="001423CD"/>
    <w:rsid w:val="00186498"/>
    <w:rsid w:val="001A0A52"/>
    <w:rsid w:val="001C0BDB"/>
    <w:rsid w:val="001E555E"/>
    <w:rsid w:val="001F1761"/>
    <w:rsid w:val="002128EE"/>
    <w:rsid w:val="00250DA2"/>
    <w:rsid w:val="00284330"/>
    <w:rsid w:val="002C52E2"/>
    <w:rsid w:val="002C7394"/>
    <w:rsid w:val="002D2CF8"/>
    <w:rsid w:val="003359CB"/>
    <w:rsid w:val="003653C7"/>
    <w:rsid w:val="0037247C"/>
    <w:rsid w:val="00383570"/>
    <w:rsid w:val="0038407D"/>
    <w:rsid w:val="00385275"/>
    <w:rsid w:val="00397060"/>
    <w:rsid w:val="003A234E"/>
    <w:rsid w:val="003B04E7"/>
    <w:rsid w:val="003D6599"/>
    <w:rsid w:val="004735BE"/>
    <w:rsid w:val="00495467"/>
    <w:rsid w:val="004D60C4"/>
    <w:rsid w:val="004D7E14"/>
    <w:rsid w:val="004E68CA"/>
    <w:rsid w:val="004F5337"/>
    <w:rsid w:val="00514319"/>
    <w:rsid w:val="005254A6"/>
    <w:rsid w:val="00535865"/>
    <w:rsid w:val="00535C9A"/>
    <w:rsid w:val="00566FCD"/>
    <w:rsid w:val="005749FD"/>
    <w:rsid w:val="005B186E"/>
    <w:rsid w:val="00617D63"/>
    <w:rsid w:val="00666F00"/>
    <w:rsid w:val="006A692B"/>
    <w:rsid w:val="006B6D0B"/>
    <w:rsid w:val="006E4589"/>
    <w:rsid w:val="006F676B"/>
    <w:rsid w:val="00722319"/>
    <w:rsid w:val="00743C54"/>
    <w:rsid w:val="007522E3"/>
    <w:rsid w:val="00783F42"/>
    <w:rsid w:val="00794BA8"/>
    <w:rsid w:val="00797107"/>
    <w:rsid w:val="007B7B95"/>
    <w:rsid w:val="007C7E9E"/>
    <w:rsid w:val="007D4EB8"/>
    <w:rsid w:val="007D5151"/>
    <w:rsid w:val="0080387E"/>
    <w:rsid w:val="00807413"/>
    <w:rsid w:val="00840CC0"/>
    <w:rsid w:val="008422BA"/>
    <w:rsid w:val="008464F5"/>
    <w:rsid w:val="008A100D"/>
    <w:rsid w:val="008D18D3"/>
    <w:rsid w:val="008D1EE7"/>
    <w:rsid w:val="008E2DD3"/>
    <w:rsid w:val="008E4E1A"/>
    <w:rsid w:val="008E6767"/>
    <w:rsid w:val="008F05A0"/>
    <w:rsid w:val="00903927"/>
    <w:rsid w:val="00911FFE"/>
    <w:rsid w:val="00913E63"/>
    <w:rsid w:val="0092008F"/>
    <w:rsid w:val="009676B5"/>
    <w:rsid w:val="009D2A85"/>
    <w:rsid w:val="009F3B25"/>
    <w:rsid w:val="00A379CB"/>
    <w:rsid w:val="00A52AA7"/>
    <w:rsid w:val="00A624C9"/>
    <w:rsid w:val="00A62AB7"/>
    <w:rsid w:val="00AC44F5"/>
    <w:rsid w:val="00AE69B5"/>
    <w:rsid w:val="00B45CD8"/>
    <w:rsid w:val="00B52E42"/>
    <w:rsid w:val="00B558C6"/>
    <w:rsid w:val="00B8567A"/>
    <w:rsid w:val="00B87717"/>
    <w:rsid w:val="00BC3EDD"/>
    <w:rsid w:val="00BE2BC6"/>
    <w:rsid w:val="00BE6D97"/>
    <w:rsid w:val="00C27CD9"/>
    <w:rsid w:val="00C571DB"/>
    <w:rsid w:val="00C84630"/>
    <w:rsid w:val="00CA74C4"/>
    <w:rsid w:val="00CA7D24"/>
    <w:rsid w:val="00CB49B5"/>
    <w:rsid w:val="00D05A11"/>
    <w:rsid w:val="00D24E42"/>
    <w:rsid w:val="00D3144E"/>
    <w:rsid w:val="00D33EB1"/>
    <w:rsid w:val="00D72BB0"/>
    <w:rsid w:val="00D74BBC"/>
    <w:rsid w:val="00DC3A2A"/>
    <w:rsid w:val="00DD70AF"/>
    <w:rsid w:val="00DE0949"/>
    <w:rsid w:val="00DF1FB8"/>
    <w:rsid w:val="00E511EB"/>
    <w:rsid w:val="00E548F6"/>
    <w:rsid w:val="00E74B6A"/>
    <w:rsid w:val="00E83CFB"/>
    <w:rsid w:val="00EB3BF5"/>
    <w:rsid w:val="00ED3A51"/>
    <w:rsid w:val="00ED4A42"/>
    <w:rsid w:val="00EF1195"/>
    <w:rsid w:val="00F027C3"/>
    <w:rsid w:val="00F158F7"/>
    <w:rsid w:val="00F4087E"/>
    <w:rsid w:val="00F561D6"/>
    <w:rsid w:val="00F60267"/>
    <w:rsid w:val="00F65349"/>
    <w:rsid w:val="00F7056E"/>
    <w:rsid w:val="00F97BBE"/>
    <w:rsid w:val="00FA752D"/>
    <w:rsid w:val="00FC5464"/>
    <w:rsid w:val="00FD6FAF"/>
    <w:rsid w:val="00FE4A2D"/>
    <w:rsid w:val="00FE7961"/>
    <w:rsid w:val="00FF3B1D"/>
    <w:rsid w:val="00FF5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FE07E06-9FBC-49D5-B600-980AE10A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rsid w:val="00011FCC"/>
    <w:pPr>
      <w:keepNext/>
      <w:outlineLvl w:val="0"/>
    </w:pPr>
    <w:rPr>
      <w:rFonts w:ascii="Arial" w:eastAsia="ＭＳ ゴシック" w:hAnsi="Arial"/>
      <w:sz w:val="24"/>
      <w:szCs w:val="24"/>
    </w:rPr>
  </w:style>
  <w:style w:type="paragraph" w:styleId="2">
    <w:name w:val="heading 2"/>
    <w:basedOn w:val="a"/>
    <w:next w:val="a"/>
    <w:qFormat/>
    <w:rsid w:val="00011FCC"/>
    <w:pPr>
      <w:keepNext/>
      <w:outlineLvl w:val="1"/>
    </w:pPr>
    <w:rPr>
      <w:rFonts w:ascii="Arial" w:eastAsia="ＭＳ ゴシック" w:hAnsi="Arial"/>
    </w:rPr>
  </w:style>
  <w:style w:type="paragraph" w:styleId="3">
    <w:name w:val="heading 3"/>
    <w:basedOn w:val="a"/>
    <w:next w:val="a"/>
    <w:qFormat/>
    <w:rsid w:val="00011FCC"/>
    <w:pPr>
      <w:keepNext/>
      <w:ind w:leftChars="400" w:left="400"/>
      <w:outlineLvl w:val="2"/>
    </w:pPr>
    <w:rPr>
      <w:rFonts w:ascii="Arial" w:eastAsia="ＭＳ ゴシック" w:hAnsi="Arial"/>
    </w:rPr>
  </w:style>
  <w:style w:type="paragraph" w:styleId="4">
    <w:name w:val="heading 4"/>
    <w:basedOn w:val="a"/>
    <w:next w:val="a"/>
    <w:qFormat/>
    <w:rsid w:val="00011FCC"/>
    <w:pPr>
      <w:keepNext/>
      <w:ind w:leftChars="400" w:left="400"/>
      <w:outlineLvl w:val="3"/>
    </w:pPr>
    <w:rPr>
      <w:b/>
      <w:bCs/>
    </w:rPr>
  </w:style>
  <w:style w:type="paragraph" w:styleId="5">
    <w:name w:val="heading 5"/>
    <w:basedOn w:val="a"/>
    <w:next w:val="a"/>
    <w:qFormat/>
    <w:rsid w:val="00011FCC"/>
    <w:pPr>
      <w:keepNext/>
      <w:ind w:leftChars="800" w:left="800"/>
      <w:outlineLvl w:val="4"/>
    </w:pPr>
    <w:rPr>
      <w:rFonts w:ascii="Arial" w:eastAsia="ＭＳ ゴシック" w:hAnsi="Arial"/>
    </w:rPr>
  </w:style>
  <w:style w:type="paragraph" w:styleId="6">
    <w:name w:val="heading 6"/>
    <w:basedOn w:val="a"/>
    <w:next w:val="a"/>
    <w:qFormat/>
    <w:rsid w:val="00011FCC"/>
    <w:pPr>
      <w:keepNext/>
      <w:ind w:leftChars="800" w:left="800"/>
      <w:outlineLvl w:val="5"/>
    </w:pPr>
    <w:rPr>
      <w:b/>
      <w:bCs/>
    </w:rPr>
  </w:style>
  <w:style w:type="paragraph" w:styleId="7">
    <w:name w:val="heading 7"/>
    <w:basedOn w:val="a"/>
    <w:next w:val="a"/>
    <w:qFormat/>
    <w:rsid w:val="00011FCC"/>
    <w:pPr>
      <w:keepNext/>
      <w:ind w:leftChars="800" w:left="800"/>
      <w:outlineLvl w:val="6"/>
    </w:pPr>
  </w:style>
  <w:style w:type="paragraph" w:styleId="8">
    <w:name w:val="heading 8"/>
    <w:basedOn w:val="a"/>
    <w:next w:val="a"/>
    <w:qFormat/>
    <w:rsid w:val="00011FCC"/>
    <w:pPr>
      <w:keepNext/>
      <w:ind w:leftChars="1200" w:left="1200"/>
      <w:outlineLvl w:val="7"/>
    </w:pPr>
  </w:style>
  <w:style w:type="paragraph" w:styleId="9">
    <w:name w:val="heading 9"/>
    <w:basedOn w:val="a"/>
    <w:next w:val="a"/>
    <w:qFormat/>
    <w:rsid w:val="00011FCC"/>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B0"/>
    <w:pPr>
      <w:tabs>
        <w:tab w:val="center" w:pos="4252"/>
        <w:tab w:val="right" w:pos="8504"/>
      </w:tabs>
      <w:snapToGrid w:val="0"/>
    </w:pPr>
  </w:style>
  <w:style w:type="character" w:customStyle="1" w:styleId="a4">
    <w:name w:val="ヘッダー (文字)"/>
    <w:link w:val="a3"/>
    <w:uiPriority w:val="99"/>
    <w:rsid w:val="00D72BB0"/>
    <w:rPr>
      <w:kern w:val="2"/>
      <w:sz w:val="21"/>
      <w:szCs w:val="22"/>
    </w:rPr>
  </w:style>
  <w:style w:type="paragraph" w:styleId="a5">
    <w:name w:val="footer"/>
    <w:basedOn w:val="a"/>
    <w:link w:val="a6"/>
    <w:uiPriority w:val="99"/>
    <w:unhideWhenUsed/>
    <w:rsid w:val="00D72BB0"/>
    <w:pPr>
      <w:tabs>
        <w:tab w:val="center" w:pos="4252"/>
        <w:tab w:val="right" w:pos="8504"/>
      </w:tabs>
      <w:snapToGrid w:val="0"/>
    </w:pPr>
  </w:style>
  <w:style w:type="character" w:customStyle="1" w:styleId="a6">
    <w:name w:val="フッター (文字)"/>
    <w:link w:val="a5"/>
    <w:uiPriority w:val="99"/>
    <w:rsid w:val="00D72BB0"/>
    <w:rPr>
      <w:kern w:val="2"/>
      <w:sz w:val="21"/>
      <w:szCs w:val="22"/>
    </w:rPr>
  </w:style>
  <w:style w:type="paragraph" w:styleId="30">
    <w:name w:val="Body Text Indent 3"/>
    <w:basedOn w:val="a"/>
    <w:rsid w:val="006B6D0B"/>
    <w:pPr>
      <w:ind w:leftChars="210" w:left="462" w:firstLineChars="118" w:firstLine="248"/>
    </w:pPr>
    <w:rPr>
      <w:rFonts w:ascii="ＭＳ 明朝"/>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C26E-83A4-4433-8C74-DDC1F274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208</Words>
  <Characters>1192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2018-08-10T06:17:00Z</cp:lastPrinted>
  <dcterms:created xsi:type="dcterms:W3CDTF">2022-01-05T00:38:00Z</dcterms:created>
  <dcterms:modified xsi:type="dcterms:W3CDTF">2022-01-07T08:48:00Z</dcterms:modified>
</cp:coreProperties>
</file>