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　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5262245</wp:posOffset>
                </wp:positionH>
                <wp:positionV relativeFrom="paragraph">
                  <wp:posOffset>184785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14.35pt;margin-top:14.55pt;height:55.5pt;width:57.75pt;z-index:251659264;v-text-anchor:middle;mso-width-relative:page;mso-height-relative:page;" filled="f" stroked="t" coordsize="21600,21600" o:gfxdata="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PrqadoAAAAKAQAA&#10;DwAAAAAAAAABACAAAAAiAAAAZHJzL2Rvd25yZXYueG1sUEsBAhQAFAAAAAgAh07iQKUBWbhQAgAA&#10;cgQAAA4AAAAAAAAAAQAgAAAAKQEAAGRycy9lMm9Eb2MueG1sUEsFBgAAAAAGAAYAWQEAAOsFAAAA&#10;AA=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/>
    <w:p>
      <w:pPr>
        <w:ind w:firstLine="5280" w:firstLineChars="2200"/>
      </w:pPr>
      <w:r>
        <w:rPr>
          <w:rFonts w:hint="eastAsia"/>
        </w:rPr>
        <w:t>提　供　依　頼　申　出　者</w:t>
      </w:r>
    </w:p>
    <w:p/>
    <w:p/>
    <w:p/>
    <w:p>
      <w:pPr>
        <w:jc w:val="center"/>
      </w:pPr>
      <w:r>
        <w:rPr>
          <w:rFonts w:hint="eastAsia"/>
        </w:rPr>
        <w:t>全国がん登録滋賀県がん情報の提供について（申出）</w:t>
      </w:r>
    </w:p>
    <w:p/>
    <w:p/>
    <w:p>
      <w:pPr>
        <w:ind w:firstLine="240" w:firstLineChars="10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470535</wp:posOffset>
                </wp:positionV>
                <wp:extent cx="45085" cy="152400"/>
                <wp:effectExtent l="0" t="0" r="12065" b="19050"/>
                <wp:wrapNone/>
                <wp:docPr id="8" name="右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524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6" type="#_x0000_t86" style="position:absolute;left:0pt;margin-left:269.6pt;margin-top:37.05pt;height:12pt;width:3.55pt;z-index:251664384;v-text-anchor:middle;mso-width-relative:page;mso-height-relative:page;" filled="f" stroked="t" coordsize="21600,21600" o:gfxdata="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1IaoZNoAAAAJAQAADwAAAAAAAAABACAAAAAiAAAA&#10;ZHJzL2Rvd25yZXYueG1sUEsBAhQAFAAAAAgAh07iQBo5Km13AgAAuwQAAA4AAAAAAAAAAQAgAAAA&#10;KQEAAGRycy9lMm9Eb2MueG1sUEsFBgAAAAAGAAYAWQEAABIGAAAAAA==&#10;" adj="532">
                <v:fill on="f" focussize="0,0"/>
                <v:stroke color="#4A7EB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4652010</wp:posOffset>
                </wp:positionV>
                <wp:extent cx="5724525" cy="10382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第18条：都道府県知事による利用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第19条：市町等への提供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第21条第8項：がんに係る調査研究を行う者への提供</w:t>
                            </w:r>
                          </w:p>
                          <w:p>
                            <w:r>
                              <w:rPr>
                                <w:rFonts w:hint="eastAsia"/>
                                <w:sz w:val="22"/>
                              </w:rPr>
                              <w:t>第21条第９項：がんに係る調査研究を行う者への（匿名化が行われたもの）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-1.9pt;margin-top:366.3pt;height:81.75pt;width:450.75pt;z-index:251666432;mso-width-relative:page;mso-height-relative:page;" fillcolor="#FFFFFF" filled="t" stroked="t" coordsize="21600,21600" o:gfxdata="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h/7hHdgAAAAKAQAADwAAAAAAAAABACAAAAAiAAAAZHJzL2Rvd25yZXYueG1sUEsB&#10;AhQAFAAAAAgAh07iQLLnGJpnAgAAsgQAAA4AAAAAAAAAAQAgAAAAJwEAAGRycy9lMm9Eb2MueG1s&#10;UEsFBgAAAAAGAAYAWQEAAAAGAAAAAA==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第18条：都道府県知事による利用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第19条：市町等への提供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第21条第8項：がんに係る調査研究を行う者への提供</w:t>
                      </w:r>
                    </w:p>
                    <w:p>
                      <w:r>
                        <w:rPr>
                          <w:rFonts w:hint="eastAsia"/>
                          <w:sz w:val="22"/>
                        </w:rPr>
                        <w:t>第21条第９項：がんに係る調査研究を行う者への（匿名化が行われたもの）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5271770</wp:posOffset>
                </wp:positionH>
                <wp:positionV relativeFrom="paragraph">
                  <wp:posOffset>51435</wp:posOffset>
                </wp:positionV>
                <wp:extent cx="57150" cy="133350"/>
                <wp:effectExtent l="0" t="0" r="19050" b="1905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333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5" type="#_x0000_t85" style="position:absolute;left:0pt;margin-left:415.1pt;margin-top:4.05pt;height:10.5pt;width:4.5pt;z-index:251660288;v-text-anchor:middle;mso-width-relative:page;mso-height-relative:page;" filled="f" stroked="t" coordsize="21600,21600" o:gfxdata="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N611LWAAAACAEAAA8AAAAAAAAAAQAgAAAAIgAAAGRycy9kb3ducmV2Lnht&#10;bFBLAQIUABQAAAAIAIdO4kCT3XXpbQIAAKwEAAAOAAAAAAAAAAEAIAAAACUBAABkcnMvZTJvRG9j&#10;LnhtbFBLBQYAAAAABgAGAFkBAAAEBgAAAAA=&#10;" adj="771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3235960</wp:posOffset>
                </wp:positionH>
                <wp:positionV relativeFrom="paragraph">
                  <wp:posOffset>270510</wp:posOffset>
                </wp:positionV>
                <wp:extent cx="45085" cy="152400"/>
                <wp:effectExtent l="0" t="0" r="12065" b="19050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524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6" type="#_x0000_t86" style="position:absolute;left:0pt;margin-left:254.8pt;margin-top:21.3pt;height:12pt;width:3.55pt;z-index:251662336;v-text-anchor:middle;mso-width-relative:page;mso-height-relative:page;" filled="f" stroked="t" coordsize="21600,21600" o:gfxdata="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VCTOj2AAAAAkBAAAPAAAAAAAAAAEAIAAAACIAAABkcnMvZG93bnJl&#10;di54bWxQSwECFAAUAAAACACHTuJA/9fvmG8CAACtBAAADgAAAAAAAAABACAAAAAnAQAAZHJzL2Uy&#10;b0RvYy54bWxQSwUGAAAAAAYABgBZAQAACAYAAAAA&#10;" adj="532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5528945</wp:posOffset>
                </wp:positionH>
                <wp:positionV relativeFrom="paragraph">
                  <wp:posOffset>270510</wp:posOffset>
                </wp:positionV>
                <wp:extent cx="57150" cy="152400"/>
                <wp:effectExtent l="0" t="0" r="19050" b="19050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524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5" type="#_x0000_t85" style="position:absolute;left:0pt;margin-left:435.35pt;margin-top:21.3pt;height:12pt;width:4.5pt;z-index:251661312;v-text-anchor:middle;mso-width-relative:page;mso-height-relative:page;" filled="f" stroked="t" coordsize="21600,21600" o:gfxdata="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ucpW9oAAAAJAQAADwAAAAAAAAABACAAAAAiAAAAZHJzL2Rvd25y&#10;ZXYueG1sUEsBAhQAFAAAAAgAh07iQJGrZ2JuAgAArAQAAA4AAAAAAAAAAQAgAAAAKQEAAGRycy9l&#10;Mm9Eb2MueG1sUEsFBgAAAAAGAAYAWQEAAAkGAAAAAA==&#10;" adj="674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標記について、がん登録等の推進に関する法律（平成25年法律第111号）　</w:t>
      </w:r>
      <w:r>
        <w:rPr>
          <w:rFonts w:hint="eastAsia"/>
          <w:color w:val="FF0000"/>
        </w:rPr>
        <w:t>第18条・第19条・第21条第８項、第21条第９項</w:t>
      </w:r>
      <w:r>
        <w:rPr>
          <w:rFonts w:hint="eastAsia"/>
        </w:rPr>
        <w:t>　の既定に基づき、別紙のとおり　</w:t>
      </w:r>
      <w:r>
        <w:rPr>
          <w:rFonts w:hint="eastAsia"/>
          <w:color w:val="FF0000"/>
        </w:rPr>
        <w:t>滋賀県がん情報・匿名化が行われた滋賀県がん情報</w:t>
      </w:r>
      <w:r>
        <w:rPr>
          <w:rFonts w:hint="eastAsia"/>
        </w:rPr>
        <w:t>　の提供の申出を行います。</w:t>
      </w:r>
    </w:p>
    <w:sectPr>
      <w:headerReference r:id="rId4" w:type="first"/>
      <w:headerReference r:id="rId3" w:type="default"/>
      <w:pgSz w:w="11906" w:h="16838"/>
      <w:pgMar w:top="1134" w:right="1418" w:bottom="1134" w:left="1418" w:header="851" w:footer="992" w:gutter="0"/>
      <w:cols w:space="425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様式２－１　情報の提供（病院等への提供を除く）依頼申出文書関係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  <w:sz w:val="20"/>
      </w:rPr>
      <w:t>様式２－１　情報の提供（病院等への提供を除く）依頼申出文書関係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1551A5"/>
    <w:rsid w:val="00256B8A"/>
    <w:rsid w:val="00351EBC"/>
    <w:rsid w:val="00482C96"/>
    <w:rsid w:val="0053570F"/>
    <w:rsid w:val="008018D5"/>
    <w:rsid w:val="00886CA7"/>
    <w:rsid w:val="008D7A67"/>
    <w:rsid w:val="00B54B74"/>
    <w:rsid w:val="00B65BE0"/>
    <w:rsid w:val="00C2168E"/>
    <w:rsid w:val="00CA25C9"/>
    <w:rsid w:val="00D81C67"/>
    <w:rsid w:val="00EF2B2B"/>
    <w:rsid w:val="6F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6"/>
    <w:unhideWhenUsed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ヘッダー (文字)"/>
    <w:basedOn w:val="4"/>
    <w:link w:val="3"/>
    <w:qFormat/>
    <w:uiPriority w:val="99"/>
    <w:rPr>
      <w:rFonts w:asciiTheme="minorEastAsia"/>
      <w:sz w:val="24"/>
    </w:rPr>
  </w:style>
  <w:style w:type="character" w:customStyle="1" w:styleId="7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194</Characters>
  <Lines>1</Lines>
  <Paragraphs>1</Paragraphs>
  <TotalTime>36</TotalTime>
  <ScaleCrop>false</ScaleCrop>
  <LinksUpToDate>false</LinksUpToDate>
  <CharactersWithSpaces>226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2018-10-12T04:07:00Z</dcterms:created>
  <dc:creator>w</dc:creator>
  <cp:lastModifiedBy>user</cp:lastModifiedBy>
  <dcterms:modified xsi:type="dcterms:W3CDTF">2025-11-23T08:12:09Z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